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B" w:rsidRPr="00B22F17" w:rsidRDefault="00B22F17" w:rsidP="00B22F17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B22F17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B22F17" w:rsidRDefault="00B22F17" w:rsidP="00F91FD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22F17">
        <w:rPr>
          <w:rFonts w:cs="B Titr" w:hint="cs"/>
          <w:sz w:val="28"/>
          <w:szCs w:val="28"/>
          <w:rtl/>
          <w:lang w:bidi="fa-IR"/>
        </w:rPr>
        <w:t xml:space="preserve">دوره </w:t>
      </w:r>
      <w:r w:rsidR="007738E4">
        <w:rPr>
          <w:rFonts w:cs="B Titr" w:hint="cs"/>
          <w:sz w:val="28"/>
          <w:szCs w:val="28"/>
          <w:rtl/>
          <w:lang w:bidi="fa-IR"/>
        </w:rPr>
        <w:t xml:space="preserve">دکتری </w:t>
      </w:r>
      <w:r w:rsidR="00F91FDD">
        <w:rPr>
          <w:rFonts w:cs="B Titr" w:hint="cs"/>
          <w:sz w:val="28"/>
          <w:szCs w:val="28"/>
          <w:rtl/>
          <w:lang w:bidi="fa-IR"/>
        </w:rPr>
        <w:t>روانشناسی بالینی</w:t>
      </w:r>
      <w:r w:rsidR="001D0364">
        <w:rPr>
          <w:rFonts w:cs="B Titr" w:hint="cs"/>
          <w:sz w:val="28"/>
          <w:szCs w:val="28"/>
          <w:rtl/>
          <w:lang w:bidi="fa-IR"/>
        </w:rPr>
        <w:t>-</w:t>
      </w:r>
    </w:p>
    <w:p w:rsidR="00B22F17" w:rsidRDefault="00B22F17" w:rsidP="002947E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طرح درس </w:t>
      </w:r>
      <w:r w:rsidR="00117E6F">
        <w:rPr>
          <w:rFonts w:cs="B Titr" w:hint="cs"/>
          <w:sz w:val="28"/>
          <w:szCs w:val="28"/>
          <w:rtl/>
          <w:lang w:bidi="fa-IR"/>
        </w:rPr>
        <w:t xml:space="preserve"> </w:t>
      </w:r>
      <w:r w:rsidR="001D0364">
        <w:rPr>
          <w:rFonts w:cs="B Titr" w:hint="cs"/>
          <w:sz w:val="28"/>
          <w:szCs w:val="28"/>
          <w:rtl/>
          <w:lang w:bidi="fa-IR"/>
        </w:rPr>
        <w:t xml:space="preserve">آمار </w:t>
      </w:r>
    </w:p>
    <w:p w:rsidR="00B22F17" w:rsidRDefault="00B22F17" w:rsidP="00076708">
      <w:pPr>
        <w:bidi/>
        <w:rPr>
          <w:rFonts w:cs="B Lotus"/>
          <w:sz w:val="28"/>
          <w:szCs w:val="28"/>
          <w:rtl/>
          <w:lang w:bidi="fa-IR"/>
        </w:rPr>
      </w:pPr>
      <w:r w:rsidRPr="00B22F17">
        <w:rPr>
          <w:rFonts w:cs="B Lotus" w:hint="cs"/>
          <w:sz w:val="28"/>
          <w:szCs w:val="28"/>
          <w:rtl/>
          <w:lang w:bidi="fa-IR"/>
        </w:rPr>
        <w:t xml:space="preserve">تعداد واحد: </w:t>
      </w:r>
      <w:r w:rsidR="00076708">
        <w:rPr>
          <w:rFonts w:cs="B Lotus"/>
          <w:sz w:val="28"/>
          <w:szCs w:val="28"/>
          <w:lang w:bidi="fa-IR"/>
        </w:rPr>
        <w:t>1</w:t>
      </w:r>
      <w:r w:rsidRPr="00B22F17">
        <w:rPr>
          <w:rFonts w:cs="B Lotus" w:hint="cs"/>
          <w:sz w:val="28"/>
          <w:szCs w:val="28"/>
          <w:rtl/>
          <w:lang w:bidi="fa-IR"/>
        </w:rPr>
        <w:t xml:space="preserve"> واحد</w:t>
      </w:r>
      <w:r w:rsidR="00B3382E">
        <w:rPr>
          <w:rFonts w:cs="B Lotus" w:hint="cs"/>
          <w:sz w:val="28"/>
          <w:szCs w:val="28"/>
          <w:rtl/>
          <w:lang w:bidi="fa-IR"/>
        </w:rPr>
        <w:t xml:space="preserve"> </w:t>
      </w:r>
      <w:r w:rsidR="007738E4">
        <w:rPr>
          <w:rFonts w:cs="B Lotus" w:hint="cs"/>
          <w:sz w:val="28"/>
          <w:szCs w:val="28"/>
          <w:rtl/>
          <w:lang w:bidi="fa-IR"/>
        </w:rPr>
        <w:t>نظری</w:t>
      </w:r>
    </w:p>
    <w:p w:rsidR="00B22F17" w:rsidRDefault="00B22F17" w:rsidP="00114A33">
      <w:pPr>
        <w:numPr>
          <w:ilvl w:val="0"/>
          <w:numId w:val="2"/>
        </w:num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اهداف کلی درس </w:t>
      </w:r>
    </w:p>
    <w:p w:rsidR="008C6215" w:rsidRPr="008C6215" w:rsidRDefault="008C6215" w:rsidP="008C6215">
      <w:pPr>
        <w:pStyle w:val="ListParagraph"/>
        <w:numPr>
          <w:ilvl w:val="0"/>
          <w:numId w:val="5"/>
        </w:numPr>
        <w:bidi/>
        <w:rPr>
          <w:rFonts w:cs="B Lotus"/>
          <w:sz w:val="28"/>
          <w:szCs w:val="28"/>
          <w:lang w:bidi="fa-IR"/>
        </w:rPr>
      </w:pPr>
      <w:r w:rsidRPr="008C6215">
        <w:rPr>
          <w:rFonts w:cs="B Lotus" w:hint="cs"/>
          <w:sz w:val="28"/>
          <w:szCs w:val="28"/>
          <w:rtl/>
          <w:lang w:bidi="fa-IR"/>
        </w:rPr>
        <w:t xml:space="preserve">آشنائی با اصول اوليه مقایسه میانگین های تک متغیره، تحلیل واریانس یک راهه-یک عاملی، تحلیل واریانس چند متغیره، تحلیل کوواریانس، 5 نمره پایان ترم از کتاب </w:t>
      </w:r>
    </w:p>
    <w:p w:rsidR="008C6215" w:rsidRDefault="008C6215" w:rsidP="008C6215">
      <w:pPr>
        <w:shd w:val="clear" w:color="auto" w:fill="F2F2F2"/>
        <w:bidi/>
        <w:spacing w:after="0" w:line="360" w:lineRule="auto"/>
        <w:jc w:val="both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>++++++تاباچنیک</w:t>
      </w:r>
      <w:r w:rsidRPr="009C2E5A">
        <w:rPr>
          <w:rFonts w:cs="B Zar" w:hint="cs"/>
          <w:szCs w:val="24"/>
          <w:rtl/>
          <w:lang w:bidi="fa-IR"/>
        </w:rPr>
        <w:t xml:space="preserve">.، </w:t>
      </w:r>
      <w:r>
        <w:rPr>
          <w:rFonts w:cs="B Zar" w:hint="cs"/>
          <w:szCs w:val="24"/>
          <w:rtl/>
          <w:lang w:bidi="fa-IR"/>
        </w:rPr>
        <w:t>باربارا</w:t>
      </w:r>
      <w:r w:rsidRPr="009C2E5A">
        <w:rPr>
          <w:rFonts w:cs="B Zar" w:hint="cs"/>
          <w:szCs w:val="24"/>
          <w:rtl/>
          <w:lang w:bidi="fa-IR"/>
        </w:rPr>
        <w:t xml:space="preserve">.، و </w:t>
      </w:r>
      <w:r>
        <w:rPr>
          <w:rFonts w:cs="B Zar" w:hint="cs"/>
          <w:szCs w:val="24"/>
          <w:rtl/>
          <w:lang w:bidi="fa-IR"/>
        </w:rPr>
        <w:t>فیدل</w:t>
      </w:r>
      <w:r w:rsidRPr="009C2E5A">
        <w:rPr>
          <w:rFonts w:cs="B Zar" w:hint="cs"/>
          <w:szCs w:val="24"/>
          <w:rtl/>
          <w:lang w:bidi="fa-IR"/>
        </w:rPr>
        <w:t>،</w:t>
      </w:r>
      <w:r>
        <w:rPr>
          <w:rFonts w:cs="B Zar" w:hint="cs"/>
          <w:szCs w:val="24"/>
          <w:rtl/>
          <w:lang w:bidi="fa-IR"/>
        </w:rPr>
        <w:t xml:space="preserve"> لیندا</w:t>
      </w:r>
      <w:r w:rsidRPr="009C2E5A">
        <w:rPr>
          <w:rFonts w:cs="B Zar" w:hint="cs"/>
          <w:szCs w:val="24"/>
          <w:rtl/>
          <w:lang w:bidi="fa-IR"/>
        </w:rPr>
        <w:t xml:space="preserve"> (</w:t>
      </w:r>
      <w:r>
        <w:rPr>
          <w:rFonts w:cs="B Zar" w:hint="cs"/>
          <w:szCs w:val="24"/>
          <w:rtl/>
          <w:lang w:bidi="fa-IR"/>
        </w:rPr>
        <w:t>1395</w:t>
      </w:r>
      <w:r w:rsidRPr="009C2E5A">
        <w:rPr>
          <w:rFonts w:cs="B Zar" w:hint="cs"/>
          <w:szCs w:val="24"/>
          <w:rtl/>
          <w:lang w:bidi="fa-IR"/>
        </w:rPr>
        <w:t xml:space="preserve">). </w:t>
      </w:r>
      <w:r w:rsidRPr="009C2E5A">
        <w:rPr>
          <w:rFonts w:cs="B Zar"/>
          <w:szCs w:val="24"/>
          <w:rtl/>
          <w:lang w:bidi="fa-IR"/>
        </w:rPr>
        <w:t>«</w:t>
      </w:r>
      <w:r>
        <w:rPr>
          <w:rFonts w:cs="B Zar" w:hint="cs"/>
          <w:szCs w:val="24"/>
          <w:u w:val="single"/>
          <w:rtl/>
          <w:lang w:bidi="fa-IR"/>
        </w:rPr>
        <w:t>کاربرد</w:t>
      </w:r>
      <w:r w:rsidRPr="009C2E5A">
        <w:rPr>
          <w:rFonts w:cs="B Zar" w:hint="cs"/>
          <w:szCs w:val="24"/>
          <w:u w:val="single"/>
          <w:rtl/>
          <w:lang w:bidi="fa-IR"/>
        </w:rPr>
        <w:t xml:space="preserve"> </w:t>
      </w:r>
      <w:r>
        <w:rPr>
          <w:rFonts w:cs="B Zar" w:hint="cs"/>
          <w:szCs w:val="24"/>
          <w:u w:val="single"/>
          <w:rtl/>
          <w:lang w:bidi="fa-IR"/>
        </w:rPr>
        <w:t>آمار چند متغیره.</w:t>
      </w:r>
      <w:r w:rsidRPr="003E458C">
        <w:rPr>
          <w:rFonts w:cs="B Zar" w:hint="cs"/>
          <w:szCs w:val="24"/>
          <w:rtl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>مترجمان: حسن پاشا شريفي،</w:t>
      </w:r>
      <w:r w:rsidRPr="005D7212">
        <w:rPr>
          <w:rFonts w:cs="B Zar" w:hint="cs"/>
          <w:szCs w:val="24"/>
          <w:rtl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>بلال ايزانلو</w:t>
      </w:r>
      <w:r>
        <w:rPr>
          <w:rFonts w:cs="B Zar" w:hint="cs"/>
          <w:szCs w:val="24"/>
          <w:rtl/>
          <w:lang w:bidi="fa-IR"/>
        </w:rPr>
        <w:t>،</w:t>
      </w:r>
      <w:r w:rsidRPr="009C2E5A">
        <w:rPr>
          <w:rFonts w:cs="B Zar" w:hint="cs"/>
          <w:szCs w:val="24"/>
          <w:rtl/>
          <w:lang w:bidi="fa-IR"/>
        </w:rPr>
        <w:t xml:space="preserve"> ولي الله فرزاد،</w:t>
      </w:r>
      <w:r w:rsidRPr="009C2E5A">
        <w:rPr>
          <w:rFonts w:cs="B Zar"/>
          <w:szCs w:val="24"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 xml:space="preserve">حمیدرضا حسن آبادی، </w:t>
      </w:r>
      <w:r>
        <w:rPr>
          <w:rFonts w:cs="B Zar" w:hint="cs"/>
          <w:szCs w:val="24"/>
          <w:rtl/>
          <w:lang w:bidi="fa-IR"/>
        </w:rPr>
        <w:t>خدیجه ابوالمعالی</w:t>
      </w:r>
      <w:r w:rsidRPr="009C2E5A">
        <w:rPr>
          <w:rFonts w:cs="B Zar" w:hint="cs"/>
          <w:szCs w:val="24"/>
          <w:rtl/>
          <w:lang w:bidi="fa-IR"/>
        </w:rPr>
        <w:t xml:space="preserve">، و </w:t>
      </w:r>
      <w:r w:rsidRPr="009C2E5A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9C2E5A">
        <w:rPr>
          <w:rFonts w:cs="B Zar" w:hint="cs"/>
          <w:szCs w:val="24"/>
          <w:rtl/>
          <w:lang w:bidi="fa-IR"/>
        </w:rPr>
        <w:t>. تهران: انتشارات رشد.</w:t>
      </w:r>
    </w:p>
    <w:p w:rsidR="008C6215" w:rsidRDefault="008C6215" w:rsidP="008C6215">
      <w:pPr>
        <w:shd w:val="clear" w:color="auto" w:fill="F2F2F2"/>
        <w:bidi/>
        <w:spacing w:after="0" w:line="360" w:lineRule="auto"/>
        <w:ind w:left="720"/>
        <w:jc w:val="both"/>
        <w:rPr>
          <w:rFonts w:cs="B Zar"/>
          <w:szCs w:val="24"/>
          <w:rtl/>
          <w:lang w:bidi="fa-IR"/>
        </w:rPr>
      </w:pPr>
    </w:p>
    <w:p w:rsidR="008C6215" w:rsidRPr="008C6215" w:rsidRDefault="008C6215" w:rsidP="008C6215">
      <w:pPr>
        <w:shd w:val="clear" w:color="auto" w:fill="F2F2F2"/>
        <w:bidi/>
        <w:spacing w:after="0" w:line="360" w:lineRule="auto"/>
        <w:jc w:val="both"/>
        <w:rPr>
          <w:rFonts w:cs="B Zar"/>
          <w:szCs w:val="24"/>
          <w:lang w:bidi="fa-IR"/>
        </w:rPr>
      </w:pPr>
      <w:r>
        <w:rPr>
          <w:rFonts w:cs="B Zar" w:hint="cs"/>
          <w:szCs w:val="24"/>
          <w:rtl/>
          <w:lang w:bidi="fa-IR"/>
        </w:rPr>
        <w:t>++++++</w:t>
      </w:r>
      <w:r w:rsidRPr="009C2E5A">
        <w:rPr>
          <w:rFonts w:cs="B Zar" w:hint="cs"/>
          <w:szCs w:val="24"/>
          <w:rtl/>
          <w:lang w:bidi="fa-IR"/>
        </w:rPr>
        <w:t xml:space="preserve">میرز.، ل.، گامست، گ.، و گارینو،ای. جی. (1391). </w:t>
      </w:r>
      <w:r w:rsidRPr="009C2E5A">
        <w:rPr>
          <w:rFonts w:cs="B Zar"/>
          <w:szCs w:val="24"/>
          <w:rtl/>
          <w:lang w:bidi="fa-IR"/>
        </w:rPr>
        <w:t>«</w:t>
      </w:r>
      <w:r w:rsidRPr="009C2E5A">
        <w:rPr>
          <w:rFonts w:cs="B Zar" w:hint="cs"/>
          <w:szCs w:val="24"/>
          <w:u w:val="single"/>
          <w:rtl/>
          <w:lang w:bidi="fa-IR"/>
        </w:rPr>
        <w:t>روش</w:t>
      </w:r>
      <w:r w:rsidRPr="009C2E5A">
        <w:rPr>
          <w:rFonts w:cs="B Zar"/>
          <w:szCs w:val="24"/>
          <w:u w:val="single"/>
          <w:rtl/>
          <w:lang w:bidi="fa-IR"/>
        </w:rPr>
        <w:softHyphen/>
      </w:r>
      <w:r w:rsidRPr="009C2E5A">
        <w:rPr>
          <w:rFonts w:cs="B Zar" w:hint="cs"/>
          <w:szCs w:val="24"/>
          <w:u w:val="single"/>
          <w:rtl/>
          <w:lang w:bidi="fa-IR"/>
        </w:rPr>
        <w:t>های پژوهش چند متغیره کاربردی: طرح، تحليل و تفسير.</w:t>
      </w:r>
      <w:r w:rsidRPr="009C2E5A">
        <w:rPr>
          <w:rFonts w:cs="B Zar"/>
          <w:szCs w:val="24"/>
          <w:u w:val="single"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>مترجمان: حسن پاشا شريفي، ولي الله فرزاد،</w:t>
      </w:r>
      <w:r w:rsidRPr="009C2E5A">
        <w:rPr>
          <w:rFonts w:cs="B Zar"/>
          <w:szCs w:val="24"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 xml:space="preserve">سیمین دخت رضا خانی، حمیدرضا حسن آبادی، بلال ايزانلو و </w:t>
      </w:r>
      <w:r w:rsidRPr="009C2E5A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9C2E5A">
        <w:rPr>
          <w:rFonts w:cs="B Zar" w:hint="cs"/>
          <w:szCs w:val="24"/>
          <w:rtl/>
          <w:lang w:bidi="fa-IR"/>
        </w:rPr>
        <w:t>. تهران: انتشارات رشد.</w:t>
      </w:r>
      <w:r w:rsidRPr="00392B1B">
        <w:rPr>
          <w:rFonts w:cs="B Zar" w:hint="cs"/>
          <w:szCs w:val="24"/>
          <w:rtl/>
          <w:lang w:bidi="fa-IR"/>
        </w:rPr>
        <w:t xml:space="preserve"> </w:t>
      </w:r>
    </w:p>
    <w:p w:rsidR="00B3382E" w:rsidRDefault="00B3382E" w:rsidP="008C6215">
      <w:pPr>
        <w:pStyle w:val="ListParagraph"/>
        <w:numPr>
          <w:ilvl w:val="0"/>
          <w:numId w:val="5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آشنائی با </w:t>
      </w:r>
      <w:r w:rsidR="00DE02B6">
        <w:rPr>
          <w:rFonts w:cs="B Lotus" w:hint="cs"/>
          <w:sz w:val="28"/>
          <w:szCs w:val="28"/>
          <w:rtl/>
          <w:lang w:bidi="fa-IR"/>
        </w:rPr>
        <w:t>اصول اوليه همبستگی، رگرسیون خطی چندگانه، رگرسیون لوجستیک، تابع تشخیص،</w:t>
      </w:r>
      <w:r w:rsidR="00392B1B">
        <w:rPr>
          <w:rFonts w:cs="B Lotus"/>
          <w:sz w:val="28"/>
          <w:szCs w:val="28"/>
          <w:lang w:bidi="fa-IR"/>
        </w:rPr>
        <w:t xml:space="preserve"> </w:t>
      </w:r>
      <w:r w:rsidR="00F60BBE">
        <w:rPr>
          <w:rFonts w:cs="B Lotus" w:hint="cs"/>
          <w:sz w:val="28"/>
          <w:szCs w:val="28"/>
          <w:rtl/>
          <w:lang w:bidi="fa-IR"/>
        </w:rPr>
        <w:t>5</w:t>
      </w:r>
      <w:r w:rsidR="00392B1B">
        <w:rPr>
          <w:rFonts w:cs="B Lotus" w:hint="cs"/>
          <w:sz w:val="28"/>
          <w:szCs w:val="28"/>
          <w:rtl/>
          <w:lang w:bidi="fa-IR"/>
        </w:rPr>
        <w:t xml:space="preserve"> </w:t>
      </w:r>
      <w:r w:rsidR="008466B8">
        <w:rPr>
          <w:rFonts w:cs="B Lotus" w:hint="cs"/>
          <w:sz w:val="28"/>
          <w:szCs w:val="28"/>
          <w:rtl/>
          <w:lang w:bidi="fa-IR"/>
        </w:rPr>
        <w:t>نمره پایان ترم</w:t>
      </w:r>
      <w:r w:rsidR="00DE02B6">
        <w:rPr>
          <w:rFonts w:cs="B Lotus" w:hint="cs"/>
          <w:sz w:val="28"/>
          <w:szCs w:val="28"/>
          <w:rtl/>
          <w:lang w:bidi="fa-IR"/>
        </w:rPr>
        <w:t xml:space="preserve"> از کتاب </w:t>
      </w:r>
    </w:p>
    <w:p w:rsidR="00DE02B6" w:rsidRDefault="00DE02B6" w:rsidP="00DE02B6">
      <w:pPr>
        <w:shd w:val="clear" w:color="auto" w:fill="F2F2F2"/>
        <w:bidi/>
        <w:spacing w:after="0" w:line="360" w:lineRule="auto"/>
        <w:ind w:left="720"/>
        <w:jc w:val="both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>++++++تاباچنیک</w:t>
      </w:r>
      <w:r w:rsidRPr="009C2E5A">
        <w:rPr>
          <w:rFonts w:cs="B Zar" w:hint="cs"/>
          <w:szCs w:val="24"/>
          <w:rtl/>
          <w:lang w:bidi="fa-IR"/>
        </w:rPr>
        <w:t xml:space="preserve">.، </w:t>
      </w:r>
      <w:r>
        <w:rPr>
          <w:rFonts w:cs="B Zar" w:hint="cs"/>
          <w:szCs w:val="24"/>
          <w:rtl/>
          <w:lang w:bidi="fa-IR"/>
        </w:rPr>
        <w:t>باربارا</w:t>
      </w:r>
      <w:r w:rsidRPr="009C2E5A">
        <w:rPr>
          <w:rFonts w:cs="B Zar" w:hint="cs"/>
          <w:szCs w:val="24"/>
          <w:rtl/>
          <w:lang w:bidi="fa-IR"/>
        </w:rPr>
        <w:t xml:space="preserve">.، و </w:t>
      </w:r>
      <w:r>
        <w:rPr>
          <w:rFonts w:cs="B Zar" w:hint="cs"/>
          <w:szCs w:val="24"/>
          <w:rtl/>
          <w:lang w:bidi="fa-IR"/>
        </w:rPr>
        <w:t>فیدل</w:t>
      </w:r>
      <w:r w:rsidRPr="009C2E5A">
        <w:rPr>
          <w:rFonts w:cs="B Zar" w:hint="cs"/>
          <w:szCs w:val="24"/>
          <w:rtl/>
          <w:lang w:bidi="fa-IR"/>
        </w:rPr>
        <w:t>،</w:t>
      </w:r>
      <w:r>
        <w:rPr>
          <w:rFonts w:cs="B Zar" w:hint="cs"/>
          <w:szCs w:val="24"/>
          <w:rtl/>
          <w:lang w:bidi="fa-IR"/>
        </w:rPr>
        <w:t xml:space="preserve"> لیندا</w:t>
      </w:r>
      <w:r w:rsidRPr="009C2E5A">
        <w:rPr>
          <w:rFonts w:cs="B Zar" w:hint="cs"/>
          <w:szCs w:val="24"/>
          <w:rtl/>
          <w:lang w:bidi="fa-IR"/>
        </w:rPr>
        <w:t xml:space="preserve"> (</w:t>
      </w:r>
      <w:r>
        <w:rPr>
          <w:rFonts w:cs="B Zar" w:hint="cs"/>
          <w:szCs w:val="24"/>
          <w:rtl/>
          <w:lang w:bidi="fa-IR"/>
        </w:rPr>
        <w:t>1395</w:t>
      </w:r>
      <w:r w:rsidRPr="009C2E5A">
        <w:rPr>
          <w:rFonts w:cs="B Zar" w:hint="cs"/>
          <w:szCs w:val="24"/>
          <w:rtl/>
          <w:lang w:bidi="fa-IR"/>
        </w:rPr>
        <w:t xml:space="preserve">). </w:t>
      </w:r>
      <w:r w:rsidRPr="009C2E5A">
        <w:rPr>
          <w:rFonts w:cs="B Zar"/>
          <w:szCs w:val="24"/>
          <w:rtl/>
          <w:lang w:bidi="fa-IR"/>
        </w:rPr>
        <w:t>«</w:t>
      </w:r>
      <w:r>
        <w:rPr>
          <w:rFonts w:cs="B Zar" w:hint="cs"/>
          <w:szCs w:val="24"/>
          <w:u w:val="single"/>
          <w:rtl/>
          <w:lang w:bidi="fa-IR"/>
        </w:rPr>
        <w:t>کاربرد</w:t>
      </w:r>
      <w:r w:rsidRPr="009C2E5A">
        <w:rPr>
          <w:rFonts w:cs="B Zar" w:hint="cs"/>
          <w:szCs w:val="24"/>
          <w:u w:val="single"/>
          <w:rtl/>
          <w:lang w:bidi="fa-IR"/>
        </w:rPr>
        <w:t xml:space="preserve"> </w:t>
      </w:r>
      <w:r>
        <w:rPr>
          <w:rFonts w:cs="B Zar" w:hint="cs"/>
          <w:szCs w:val="24"/>
          <w:u w:val="single"/>
          <w:rtl/>
          <w:lang w:bidi="fa-IR"/>
        </w:rPr>
        <w:t>آمار چند متغیره.</w:t>
      </w:r>
      <w:r w:rsidRPr="003E458C">
        <w:rPr>
          <w:rFonts w:cs="B Zar" w:hint="cs"/>
          <w:szCs w:val="24"/>
          <w:rtl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>مترجمان: حسن پاشا شريفي،</w:t>
      </w:r>
      <w:r w:rsidRPr="005D7212">
        <w:rPr>
          <w:rFonts w:cs="B Zar" w:hint="cs"/>
          <w:szCs w:val="24"/>
          <w:rtl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>بلال ايزانلو</w:t>
      </w:r>
      <w:r>
        <w:rPr>
          <w:rFonts w:cs="B Zar" w:hint="cs"/>
          <w:szCs w:val="24"/>
          <w:rtl/>
          <w:lang w:bidi="fa-IR"/>
        </w:rPr>
        <w:t>،</w:t>
      </w:r>
      <w:r w:rsidRPr="009C2E5A">
        <w:rPr>
          <w:rFonts w:cs="B Zar" w:hint="cs"/>
          <w:szCs w:val="24"/>
          <w:rtl/>
          <w:lang w:bidi="fa-IR"/>
        </w:rPr>
        <w:t xml:space="preserve"> ولي الله فرزاد،</w:t>
      </w:r>
      <w:r w:rsidRPr="009C2E5A">
        <w:rPr>
          <w:rFonts w:cs="B Zar"/>
          <w:szCs w:val="24"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 xml:space="preserve">حمیدرضا حسن آبادی، </w:t>
      </w:r>
      <w:r>
        <w:rPr>
          <w:rFonts w:cs="B Zar" w:hint="cs"/>
          <w:szCs w:val="24"/>
          <w:rtl/>
          <w:lang w:bidi="fa-IR"/>
        </w:rPr>
        <w:t>خدیجه ابوالمعالی</w:t>
      </w:r>
      <w:r w:rsidRPr="009C2E5A">
        <w:rPr>
          <w:rFonts w:cs="B Zar" w:hint="cs"/>
          <w:szCs w:val="24"/>
          <w:rtl/>
          <w:lang w:bidi="fa-IR"/>
        </w:rPr>
        <w:t xml:space="preserve">، و </w:t>
      </w:r>
      <w:r w:rsidRPr="009C2E5A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9C2E5A">
        <w:rPr>
          <w:rFonts w:cs="B Zar" w:hint="cs"/>
          <w:szCs w:val="24"/>
          <w:rtl/>
          <w:lang w:bidi="fa-IR"/>
        </w:rPr>
        <w:t>. تهران: انتشارات رشد.</w:t>
      </w:r>
    </w:p>
    <w:p w:rsidR="00DE02B6" w:rsidRDefault="00DE02B6" w:rsidP="00DE02B6">
      <w:pPr>
        <w:shd w:val="clear" w:color="auto" w:fill="F2F2F2"/>
        <w:bidi/>
        <w:spacing w:after="0" w:line="360" w:lineRule="auto"/>
        <w:ind w:left="720"/>
        <w:jc w:val="both"/>
        <w:rPr>
          <w:rFonts w:cs="B Zar"/>
          <w:szCs w:val="24"/>
          <w:rtl/>
          <w:lang w:bidi="fa-IR"/>
        </w:rPr>
      </w:pPr>
    </w:p>
    <w:p w:rsidR="00392B1B" w:rsidRDefault="00DE02B6" w:rsidP="00392B1B">
      <w:pPr>
        <w:shd w:val="clear" w:color="auto" w:fill="F2F2F2"/>
        <w:bidi/>
        <w:spacing w:after="0" w:line="360" w:lineRule="auto"/>
        <w:ind w:left="720"/>
        <w:jc w:val="both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>++++++</w:t>
      </w:r>
      <w:r w:rsidRPr="009C2E5A">
        <w:rPr>
          <w:rFonts w:cs="B Zar" w:hint="cs"/>
          <w:szCs w:val="24"/>
          <w:rtl/>
          <w:lang w:bidi="fa-IR"/>
        </w:rPr>
        <w:t xml:space="preserve">میرز.، ل.، گامست، گ.، و گارینو،ای. جی. (1391). </w:t>
      </w:r>
      <w:r w:rsidRPr="009C2E5A">
        <w:rPr>
          <w:rFonts w:cs="B Zar"/>
          <w:szCs w:val="24"/>
          <w:rtl/>
          <w:lang w:bidi="fa-IR"/>
        </w:rPr>
        <w:t>«</w:t>
      </w:r>
      <w:r w:rsidRPr="009C2E5A">
        <w:rPr>
          <w:rFonts w:cs="B Zar" w:hint="cs"/>
          <w:szCs w:val="24"/>
          <w:u w:val="single"/>
          <w:rtl/>
          <w:lang w:bidi="fa-IR"/>
        </w:rPr>
        <w:t>روش</w:t>
      </w:r>
      <w:r w:rsidRPr="009C2E5A">
        <w:rPr>
          <w:rFonts w:cs="B Zar"/>
          <w:szCs w:val="24"/>
          <w:u w:val="single"/>
          <w:rtl/>
          <w:lang w:bidi="fa-IR"/>
        </w:rPr>
        <w:softHyphen/>
      </w:r>
      <w:r w:rsidRPr="009C2E5A">
        <w:rPr>
          <w:rFonts w:cs="B Zar" w:hint="cs"/>
          <w:szCs w:val="24"/>
          <w:u w:val="single"/>
          <w:rtl/>
          <w:lang w:bidi="fa-IR"/>
        </w:rPr>
        <w:t>های پژوهش چند متغیره کاربردی: طرح، تحليل و تفسير.</w:t>
      </w:r>
      <w:r w:rsidRPr="009C2E5A">
        <w:rPr>
          <w:rFonts w:cs="B Zar"/>
          <w:szCs w:val="24"/>
          <w:u w:val="single"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>مترجمان: حسن پاشا شريفي، ولي الله فرزاد،</w:t>
      </w:r>
      <w:r w:rsidRPr="009C2E5A">
        <w:rPr>
          <w:rFonts w:cs="B Zar"/>
          <w:szCs w:val="24"/>
          <w:lang w:bidi="fa-IR"/>
        </w:rPr>
        <w:t xml:space="preserve"> </w:t>
      </w:r>
      <w:r w:rsidRPr="009C2E5A">
        <w:rPr>
          <w:rFonts w:cs="B Zar" w:hint="cs"/>
          <w:szCs w:val="24"/>
          <w:rtl/>
          <w:lang w:bidi="fa-IR"/>
        </w:rPr>
        <w:t xml:space="preserve">سیمین دخت رضا خانی، حمیدرضا حسن آبادی، بلال ايزانلو و </w:t>
      </w:r>
      <w:r w:rsidRPr="009C2E5A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9C2E5A">
        <w:rPr>
          <w:rFonts w:cs="B Zar" w:hint="cs"/>
          <w:szCs w:val="24"/>
          <w:rtl/>
          <w:lang w:bidi="fa-IR"/>
        </w:rPr>
        <w:t>. تهران: انتشارات رشد.</w:t>
      </w:r>
    </w:p>
    <w:p w:rsidR="00392B1B" w:rsidRDefault="00392B1B" w:rsidP="00392B1B">
      <w:pPr>
        <w:shd w:val="clear" w:color="auto" w:fill="F2F2F2"/>
        <w:bidi/>
        <w:spacing w:after="0" w:line="360" w:lineRule="auto"/>
        <w:ind w:left="720"/>
        <w:jc w:val="both"/>
        <w:rPr>
          <w:rFonts w:cs="B Zar"/>
          <w:szCs w:val="24"/>
          <w:lang w:bidi="fa-IR"/>
        </w:rPr>
      </w:pPr>
      <w:r>
        <w:rPr>
          <w:rFonts w:cs="B Zar" w:hint="cs"/>
          <w:szCs w:val="24"/>
          <w:rtl/>
          <w:lang w:bidi="fa-IR"/>
        </w:rPr>
        <w:lastRenderedPageBreak/>
        <w:t>+++++++</w:t>
      </w:r>
      <w:r w:rsidRPr="009C2E5A">
        <w:rPr>
          <w:rFonts w:cs="B Zar" w:hint="cs"/>
          <w:szCs w:val="24"/>
          <w:rtl/>
          <w:lang w:bidi="fa-IR"/>
        </w:rPr>
        <w:t xml:space="preserve">اوکانل (1393). </w:t>
      </w:r>
      <w:r w:rsidRPr="009C2E5A">
        <w:rPr>
          <w:rFonts w:cs="B Zar" w:hint="cs"/>
          <w:szCs w:val="24"/>
          <w:u w:val="single"/>
          <w:rtl/>
          <w:lang w:bidi="fa-IR"/>
        </w:rPr>
        <w:t>مدل</w:t>
      </w:r>
      <w:r w:rsidRPr="009C2E5A">
        <w:rPr>
          <w:rFonts w:cs="B Zar"/>
          <w:szCs w:val="24"/>
          <w:u w:val="single"/>
          <w:rtl/>
          <w:lang w:bidi="fa-IR"/>
        </w:rPr>
        <w:softHyphen/>
      </w:r>
      <w:r w:rsidRPr="009C2E5A">
        <w:rPr>
          <w:rFonts w:cs="B Zar" w:hint="cs"/>
          <w:szCs w:val="24"/>
          <w:u w:val="single"/>
          <w:rtl/>
          <w:lang w:bidi="fa-IR"/>
        </w:rPr>
        <w:t>هاي رگرسيون لجستيک براي متغيرهايي با پاسخ ترتيبي</w:t>
      </w:r>
      <w:r w:rsidRPr="009C2E5A">
        <w:rPr>
          <w:rFonts w:cs="B Zar" w:hint="cs"/>
          <w:szCs w:val="24"/>
          <w:rtl/>
          <w:lang w:bidi="fa-IR"/>
        </w:rPr>
        <w:t xml:space="preserve">. مترجمان: </w:t>
      </w:r>
      <w:r w:rsidRPr="009C2E5A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9C2E5A">
        <w:rPr>
          <w:rFonts w:cs="B Zar" w:hint="cs"/>
          <w:szCs w:val="24"/>
          <w:rtl/>
          <w:lang w:bidi="fa-IR"/>
        </w:rPr>
        <w:t>، علي مقدم</w:t>
      </w:r>
      <w:r w:rsidRPr="009C2E5A">
        <w:rPr>
          <w:rFonts w:cs="B Zar"/>
          <w:szCs w:val="24"/>
          <w:rtl/>
          <w:lang w:bidi="fa-IR"/>
        </w:rPr>
        <w:softHyphen/>
      </w:r>
      <w:r w:rsidRPr="009C2E5A">
        <w:rPr>
          <w:rFonts w:cs="B Zar" w:hint="cs"/>
          <w:szCs w:val="24"/>
          <w:rtl/>
          <w:lang w:bidi="fa-IR"/>
        </w:rPr>
        <w:t>زاده و مونیا باقی، تهران: انتشارات فرهنگ شناسی.</w:t>
      </w:r>
    </w:p>
    <w:p w:rsidR="00DE02B6" w:rsidRDefault="00DE02B6" w:rsidP="00DE02B6">
      <w:pPr>
        <w:bidi/>
        <w:ind w:left="720"/>
        <w:rPr>
          <w:rFonts w:cs="B Lotus"/>
          <w:sz w:val="28"/>
          <w:szCs w:val="28"/>
          <w:rtl/>
          <w:lang w:bidi="fa-IR"/>
        </w:rPr>
      </w:pPr>
    </w:p>
    <w:p w:rsidR="007C5AB8" w:rsidRDefault="007C5AB8" w:rsidP="007C5AB8">
      <w:pPr>
        <w:bidi/>
        <w:ind w:left="720"/>
        <w:rPr>
          <w:rFonts w:cs="B Lotus"/>
          <w:sz w:val="28"/>
          <w:szCs w:val="28"/>
          <w:lang w:bidi="fa-IR"/>
        </w:rPr>
      </w:pPr>
    </w:p>
    <w:p w:rsidR="00D63158" w:rsidRDefault="00D63158" w:rsidP="008C6215">
      <w:pPr>
        <w:pStyle w:val="ListParagraph"/>
        <w:numPr>
          <w:ilvl w:val="0"/>
          <w:numId w:val="5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آشنائی با اصول اوليه</w:t>
      </w:r>
      <w:r>
        <w:rPr>
          <w:rFonts w:cs="B Lotus"/>
          <w:sz w:val="28"/>
          <w:szCs w:val="28"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ویرایش داده ها مثل داده های گم شده، نرمال بودن تک متغیره و چند متغیره، تبدیل داده ها ، </w:t>
      </w:r>
      <w:r>
        <w:rPr>
          <w:rFonts w:cs="B Lotus"/>
          <w:sz w:val="28"/>
          <w:szCs w:val="28"/>
          <w:lang w:bidi="fa-IR"/>
        </w:rPr>
        <w:t>5</w:t>
      </w:r>
      <w:r>
        <w:rPr>
          <w:rFonts w:cs="B Lotus" w:hint="cs"/>
          <w:sz w:val="28"/>
          <w:szCs w:val="28"/>
          <w:rtl/>
          <w:lang w:bidi="fa-IR"/>
        </w:rPr>
        <w:t xml:space="preserve"> نمره پایان ترم </w:t>
      </w:r>
    </w:p>
    <w:p w:rsidR="00F60BBE" w:rsidRPr="00F60BBE" w:rsidRDefault="00F60BBE" w:rsidP="00F60BBE">
      <w:pPr>
        <w:shd w:val="clear" w:color="auto" w:fill="F2F2F2"/>
        <w:bidi/>
        <w:spacing w:after="0" w:line="360" w:lineRule="auto"/>
        <w:jc w:val="both"/>
        <w:rPr>
          <w:rFonts w:cs="B Zar"/>
          <w:szCs w:val="24"/>
          <w:rtl/>
          <w:lang w:bidi="fa-IR"/>
        </w:rPr>
      </w:pPr>
      <w:r w:rsidRPr="00F60BBE">
        <w:rPr>
          <w:rFonts w:cs="B Zar" w:hint="cs"/>
          <w:szCs w:val="24"/>
          <w:rtl/>
          <w:lang w:bidi="fa-IR"/>
        </w:rPr>
        <w:t xml:space="preserve">++++++تاباچنیک.، باربارا.، و فیدل، لیندا (1395). </w:t>
      </w:r>
      <w:r w:rsidRPr="00F60BBE">
        <w:rPr>
          <w:rFonts w:cs="B Zar"/>
          <w:szCs w:val="24"/>
          <w:rtl/>
          <w:lang w:bidi="fa-IR"/>
        </w:rPr>
        <w:t>«</w:t>
      </w:r>
      <w:r w:rsidRPr="00F60BBE">
        <w:rPr>
          <w:rFonts w:cs="B Zar" w:hint="cs"/>
          <w:szCs w:val="24"/>
          <w:u w:val="single"/>
          <w:rtl/>
          <w:lang w:bidi="fa-IR"/>
        </w:rPr>
        <w:t>کاربرد آمار چند متغیره.</w:t>
      </w:r>
      <w:r w:rsidRPr="00F60BBE">
        <w:rPr>
          <w:rFonts w:cs="B Zar" w:hint="cs"/>
          <w:szCs w:val="24"/>
          <w:rtl/>
          <w:lang w:bidi="fa-IR"/>
        </w:rPr>
        <w:t xml:space="preserve"> مترجمان: حسن پاشا شريفي، بلال ايزانلو، ولي الله فرزاد،</w:t>
      </w:r>
      <w:r w:rsidRPr="00F60BBE">
        <w:rPr>
          <w:rFonts w:cs="B Zar"/>
          <w:szCs w:val="24"/>
          <w:lang w:bidi="fa-IR"/>
        </w:rPr>
        <w:t xml:space="preserve"> </w:t>
      </w:r>
      <w:r w:rsidRPr="00F60BBE">
        <w:rPr>
          <w:rFonts w:cs="B Zar" w:hint="cs"/>
          <w:szCs w:val="24"/>
          <w:rtl/>
          <w:lang w:bidi="fa-IR"/>
        </w:rPr>
        <w:t xml:space="preserve">حمیدرضا حسن آبادی، خدیجه ابوالمعالی، و </w:t>
      </w:r>
      <w:r w:rsidRPr="00F60BBE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F60BBE">
        <w:rPr>
          <w:rFonts w:cs="B Zar" w:hint="cs"/>
          <w:szCs w:val="24"/>
          <w:rtl/>
          <w:lang w:bidi="fa-IR"/>
        </w:rPr>
        <w:t>. تهران: انتشارات رشد.</w:t>
      </w:r>
    </w:p>
    <w:p w:rsidR="00F60BBE" w:rsidRPr="00F60BBE" w:rsidRDefault="00F60BBE" w:rsidP="00F60BBE">
      <w:pPr>
        <w:shd w:val="clear" w:color="auto" w:fill="F2F2F2"/>
        <w:bidi/>
        <w:spacing w:after="0" w:line="360" w:lineRule="auto"/>
        <w:jc w:val="both"/>
        <w:rPr>
          <w:rFonts w:cs="B Zar"/>
          <w:szCs w:val="24"/>
          <w:rtl/>
          <w:lang w:bidi="fa-IR"/>
        </w:rPr>
      </w:pPr>
    </w:p>
    <w:p w:rsidR="00F60BBE" w:rsidRPr="00F60BBE" w:rsidRDefault="00F60BBE" w:rsidP="00F60BBE">
      <w:pPr>
        <w:shd w:val="clear" w:color="auto" w:fill="F2F2F2"/>
        <w:bidi/>
        <w:spacing w:after="0" w:line="360" w:lineRule="auto"/>
        <w:jc w:val="both"/>
        <w:rPr>
          <w:rFonts w:cs="B Zar"/>
          <w:szCs w:val="24"/>
          <w:rtl/>
          <w:lang w:bidi="fa-IR"/>
        </w:rPr>
      </w:pPr>
      <w:r w:rsidRPr="00F60BBE">
        <w:rPr>
          <w:rFonts w:cs="B Zar" w:hint="cs"/>
          <w:szCs w:val="24"/>
          <w:rtl/>
          <w:lang w:bidi="fa-IR"/>
        </w:rPr>
        <w:t xml:space="preserve">++++++میرز.، ل.، گامست، گ.، و گارینو،ای. جی. (1391). </w:t>
      </w:r>
      <w:r w:rsidRPr="00F60BBE">
        <w:rPr>
          <w:rFonts w:cs="B Zar"/>
          <w:szCs w:val="24"/>
          <w:rtl/>
          <w:lang w:bidi="fa-IR"/>
        </w:rPr>
        <w:t>«</w:t>
      </w:r>
      <w:r w:rsidRPr="00F60BBE">
        <w:rPr>
          <w:rFonts w:cs="B Zar" w:hint="cs"/>
          <w:szCs w:val="24"/>
          <w:u w:val="single"/>
          <w:rtl/>
          <w:lang w:bidi="fa-IR"/>
        </w:rPr>
        <w:t>روش</w:t>
      </w:r>
      <w:r w:rsidRPr="00F60BBE">
        <w:rPr>
          <w:rFonts w:cs="B Zar"/>
          <w:szCs w:val="24"/>
          <w:u w:val="single"/>
          <w:rtl/>
          <w:lang w:bidi="fa-IR"/>
        </w:rPr>
        <w:softHyphen/>
      </w:r>
      <w:r w:rsidRPr="00F60BBE">
        <w:rPr>
          <w:rFonts w:cs="B Zar" w:hint="cs"/>
          <w:szCs w:val="24"/>
          <w:u w:val="single"/>
          <w:rtl/>
          <w:lang w:bidi="fa-IR"/>
        </w:rPr>
        <w:t>های پژوهش چند متغیره کاربردی: طرح، تحليل و تفسير.</w:t>
      </w:r>
      <w:r w:rsidRPr="00F60BBE">
        <w:rPr>
          <w:rFonts w:cs="B Zar"/>
          <w:szCs w:val="24"/>
          <w:u w:val="single"/>
          <w:lang w:bidi="fa-IR"/>
        </w:rPr>
        <w:t xml:space="preserve"> </w:t>
      </w:r>
      <w:r w:rsidRPr="00F60BBE">
        <w:rPr>
          <w:rFonts w:cs="B Zar" w:hint="cs"/>
          <w:szCs w:val="24"/>
          <w:rtl/>
          <w:lang w:bidi="fa-IR"/>
        </w:rPr>
        <w:t>مترجمان: حسن پاشا شريفي، ولي الله فرزاد،</w:t>
      </w:r>
      <w:r w:rsidRPr="00F60BBE">
        <w:rPr>
          <w:rFonts w:cs="B Zar"/>
          <w:szCs w:val="24"/>
          <w:lang w:bidi="fa-IR"/>
        </w:rPr>
        <w:t xml:space="preserve"> </w:t>
      </w:r>
      <w:r w:rsidRPr="00F60BBE">
        <w:rPr>
          <w:rFonts w:cs="B Zar" w:hint="cs"/>
          <w:szCs w:val="24"/>
          <w:rtl/>
          <w:lang w:bidi="fa-IR"/>
        </w:rPr>
        <w:t xml:space="preserve">سیمین دخت رضا خانی، حمیدرضا حسن آبادی، بلال ايزانلو و </w:t>
      </w:r>
      <w:r w:rsidRPr="00F60BBE">
        <w:rPr>
          <w:rFonts w:cs="B Zar" w:hint="cs"/>
          <w:b/>
          <w:bCs/>
          <w:szCs w:val="24"/>
          <w:rtl/>
          <w:lang w:bidi="fa-IR"/>
        </w:rPr>
        <w:t>مجتبي حبيبي</w:t>
      </w:r>
      <w:r w:rsidRPr="00F60BBE">
        <w:rPr>
          <w:rFonts w:cs="B Zar" w:hint="cs"/>
          <w:szCs w:val="24"/>
          <w:rtl/>
          <w:lang w:bidi="fa-IR"/>
        </w:rPr>
        <w:t>. تهران: انتشارات رشد.</w:t>
      </w:r>
    </w:p>
    <w:p w:rsidR="00DE02B6" w:rsidRDefault="00DE02B6" w:rsidP="00B751C2">
      <w:pPr>
        <w:bidi/>
        <w:ind w:left="720"/>
        <w:rPr>
          <w:rFonts w:cs="B Lotus"/>
          <w:sz w:val="28"/>
          <w:szCs w:val="28"/>
          <w:rtl/>
          <w:lang w:bidi="fa-IR"/>
        </w:rPr>
      </w:pPr>
    </w:p>
    <w:p w:rsidR="00B3382E" w:rsidRDefault="00B22F17" w:rsidP="008C6215">
      <w:pPr>
        <w:numPr>
          <w:ilvl w:val="0"/>
          <w:numId w:val="5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منبع امتحانی این درس</w:t>
      </w:r>
      <w:r w:rsidR="00B3382E">
        <w:rPr>
          <w:rFonts w:cs="B Lotus" w:hint="cs"/>
          <w:sz w:val="28"/>
          <w:szCs w:val="28"/>
          <w:rtl/>
          <w:lang w:bidi="fa-IR"/>
        </w:rPr>
        <w:t xml:space="preserve"> شامل:</w:t>
      </w:r>
    </w:p>
    <w:p w:rsidR="00B3382E" w:rsidRPr="00B3382E" w:rsidRDefault="00A12ECF" w:rsidP="00B3382E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rtl/>
          <w:lang w:bidi="fa-IR"/>
        </w:rPr>
      </w:pPr>
      <w:r w:rsidRPr="00B3382E">
        <w:rPr>
          <w:rFonts w:cs="B Lotus" w:hint="cs"/>
          <w:sz w:val="28"/>
          <w:szCs w:val="28"/>
          <w:rtl/>
          <w:lang w:bidi="fa-IR"/>
        </w:rPr>
        <w:t>مطالب ارائه شده توسط استاد مربوطه</w:t>
      </w:r>
    </w:p>
    <w:p w:rsidR="00B3382E" w:rsidRDefault="007C780E" w:rsidP="00B3382E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منابع امتحاني بالا</w:t>
      </w:r>
    </w:p>
    <w:p w:rsidR="00876DBD" w:rsidRDefault="00EA6834" w:rsidP="008C6215">
      <w:pPr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 w:rsidRPr="00114A33">
        <w:rPr>
          <w:rFonts w:cs="B Lotus" w:hint="cs"/>
          <w:sz w:val="28"/>
          <w:szCs w:val="28"/>
          <w:rtl/>
          <w:lang w:bidi="fa-IR"/>
        </w:rPr>
        <w:t>دانشجویان موظف هستند در طی جلس</w:t>
      </w:r>
      <w:r w:rsidR="007C780E">
        <w:rPr>
          <w:rFonts w:cs="B Lotus" w:hint="cs"/>
          <w:sz w:val="28"/>
          <w:szCs w:val="28"/>
          <w:rtl/>
          <w:lang w:bidi="fa-IR"/>
        </w:rPr>
        <w:t>ات</w:t>
      </w:r>
      <w:r w:rsidRPr="00114A33">
        <w:rPr>
          <w:rFonts w:cs="B Lotus" w:hint="cs"/>
          <w:sz w:val="28"/>
          <w:szCs w:val="28"/>
          <w:rtl/>
          <w:lang w:bidi="fa-IR"/>
        </w:rPr>
        <w:t xml:space="preserve"> کلاسی که </w:t>
      </w:r>
      <w:r w:rsidR="0013391D">
        <w:rPr>
          <w:rFonts w:cs="B Lotus" w:hint="cs"/>
          <w:sz w:val="28"/>
          <w:szCs w:val="28"/>
          <w:rtl/>
          <w:lang w:bidi="fa-IR"/>
        </w:rPr>
        <w:t>در طول ترم دارند</w:t>
      </w:r>
      <w:r w:rsidR="007C780E">
        <w:rPr>
          <w:rFonts w:cs="B Lotus" w:hint="cs"/>
          <w:sz w:val="28"/>
          <w:szCs w:val="28"/>
          <w:rtl/>
          <w:lang w:bidi="fa-IR"/>
        </w:rPr>
        <w:t xml:space="preserve"> یک</w:t>
      </w:r>
      <w:r w:rsidR="00B751C2">
        <w:rPr>
          <w:rFonts w:cs="B Lotus" w:hint="cs"/>
          <w:sz w:val="28"/>
          <w:szCs w:val="28"/>
          <w:rtl/>
          <w:lang w:bidi="fa-IR"/>
        </w:rPr>
        <w:t xml:space="preserve">ی از مباحث بالا را در کلاس به همراه استاد تدریس کنند. </w:t>
      </w:r>
      <w:r w:rsidR="000C0F99">
        <w:rPr>
          <w:rFonts w:cs="B Lotus" w:hint="cs"/>
          <w:sz w:val="28"/>
          <w:szCs w:val="28"/>
          <w:rtl/>
          <w:lang w:bidi="fa-IR"/>
        </w:rPr>
        <w:t xml:space="preserve">اگر دانشجويي تا آخر ترم ارائه نكرد نمره تعلق نمي گيرد خود دانشجويان بايد از هفته سوم به </w:t>
      </w:r>
      <w:r w:rsidR="002A4456">
        <w:rPr>
          <w:rFonts w:cs="B Lotus" w:hint="cs"/>
          <w:sz w:val="28"/>
          <w:szCs w:val="28"/>
          <w:rtl/>
          <w:lang w:bidi="fa-IR"/>
        </w:rPr>
        <w:t>ارائه</w:t>
      </w:r>
      <w:r w:rsidR="000C0F99">
        <w:rPr>
          <w:rFonts w:cs="B Lotus" w:hint="cs"/>
          <w:sz w:val="28"/>
          <w:szCs w:val="28"/>
          <w:rtl/>
          <w:lang w:bidi="fa-IR"/>
        </w:rPr>
        <w:t xml:space="preserve"> گزارش و تعيين زمان ارائه گزارش اقدام كنند</w:t>
      </w:r>
      <w:r w:rsidR="007F2D22">
        <w:rPr>
          <w:rFonts w:cs="B Lotus" w:hint="cs"/>
          <w:sz w:val="28"/>
          <w:szCs w:val="28"/>
          <w:rtl/>
          <w:lang w:bidi="fa-IR"/>
        </w:rPr>
        <w:t xml:space="preserve"> (شامل </w:t>
      </w:r>
      <w:r w:rsidR="00806390">
        <w:rPr>
          <w:rFonts w:cs="B Lotus"/>
          <w:sz w:val="28"/>
          <w:szCs w:val="28"/>
          <w:lang w:bidi="fa-IR"/>
        </w:rPr>
        <w:t>8</w:t>
      </w:r>
      <w:r w:rsidR="007F2D22">
        <w:rPr>
          <w:rFonts w:cs="B Lotus" w:hint="cs"/>
          <w:sz w:val="28"/>
          <w:szCs w:val="28"/>
          <w:rtl/>
          <w:lang w:bidi="fa-IR"/>
        </w:rPr>
        <w:t xml:space="preserve"> نمره)</w:t>
      </w:r>
    </w:p>
    <w:p w:rsidR="00A12ECF" w:rsidRPr="00A12ECF" w:rsidRDefault="00A12ECF" w:rsidP="00A12ECF">
      <w:pPr>
        <w:bidi/>
        <w:ind w:left="720"/>
        <w:jc w:val="right"/>
        <w:rPr>
          <w:rFonts w:cs="B Titr"/>
          <w:sz w:val="28"/>
          <w:szCs w:val="28"/>
          <w:lang w:bidi="fa-IR"/>
        </w:rPr>
      </w:pPr>
      <w:r w:rsidRPr="00A12ECF">
        <w:rPr>
          <w:rFonts w:cs="B Titr" w:hint="cs"/>
          <w:sz w:val="28"/>
          <w:szCs w:val="28"/>
          <w:rtl/>
          <w:lang w:bidi="fa-IR"/>
        </w:rPr>
        <w:t>با احترام</w:t>
      </w:r>
    </w:p>
    <w:p w:rsidR="00A12ECF" w:rsidRPr="00EA6834" w:rsidRDefault="00A12ECF" w:rsidP="00A12ECF">
      <w:pPr>
        <w:bidi/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A12ECF">
        <w:rPr>
          <w:rFonts w:cs="B Titr" w:hint="cs"/>
          <w:sz w:val="28"/>
          <w:szCs w:val="28"/>
          <w:rtl/>
          <w:lang w:bidi="fa-IR"/>
        </w:rPr>
        <w:t>حبیبی</w:t>
      </w:r>
    </w:p>
    <w:sectPr w:rsidR="00A12ECF" w:rsidRPr="00EA6834" w:rsidSect="00876DB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62F2"/>
    <w:multiLevelType w:val="hybridMultilevel"/>
    <w:tmpl w:val="3036187C"/>
    <w:lvl w:ilvl="0" w:tplc="17DA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2E9C"/>
    <w:multiLevelType w:val="hybridMultilevel"/>
    <w:tmpl w:val="419423E8"/>
    <w:lvl w:ilvl="0" w:tplc="E26834D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9D23F83"/>
    <w:multiLevelType w:val="hybridMultilevel"/>
    <w:tmpl w:val="87AEC3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2997"/>
    <w:multiLevelType w:val="hybridMultilevel"/>
    <w:tmpl w:val="EB1C2EF4"/>
    <w:lvl w:ilvl="0" w:tplc="B9661904">
      <w:start w:val="1"/>
      <w:numFmt w:val="decimal"/>
      <w:lvlText w:val="%1."/>
      <w:lvlJc w:val="left"/>
      <w:pPr>
        <w:tabs>
          <w:tab w:val="num" w:pos="283"/>
        </w:tabs>
        <w:ind w:left="56" w:hanging="56"/>
      </w:pPr>
      <w:rPr>
        <w:rFonts w:cs="B Lotus" w:hint="default"/>
        <w:b w:val="0"/>
        <w:bCs w:val="0"/>
        <w:sz w:val="20"/>
        <w:szCs w:val="20"/>
      </w:rPr>
    </w:lvl>
    <w:lvl w:ilvl="1" w:tplc="4788B308">
      <w:numFmt w:val="bullet"/>
      <w:lvlText w:val=""/>
      <w:lvlJc w:val="left"/>
      <w:pPr>
        <w:tabs>
          <w:tab w:val="num" w:pos="1293"/>
        </w:tabs>
        <w:ind w:left="1293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">
    <w:nsid w:val="525B381C"/>
    <w:multiLevelType w:val="hybridMultilevel"/>
    <w:tmpl w:val="89B69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7"/>
    <w:rsid w:val="00076708"/>
    <w:rsid w:val="00080D88"/>
    <w:rsid w:val="000C0F99"/>
    <w:rsid w:val="00114A33"/>
    <w:rsid w:val="00117E6F"/>
    <w:rsid w:val="0013391D"/>
    <w:rsid w:val="001406D8"/>
    <w:rsid w:val="001D0364"/>
    <w:rsid w:val="001E5177"/>
    <w:rsid w:val="002947E5"/>
    <w:rsid w:val="002A4456"/>
    <w:rsid w:val="002D5AD5"/>
    <w:rsid w:val="00392B1B"/>
    <w:rsid w:val="003A689F"/>
    <w:rsid w:val="003F656E"/>
    <w:rsid w:val="004013D2"/>
    <w:rsid w:val="00414068"/>
    <w:rsid w:val="004E791B"/>
    <w:rsid w:val="00660E31"/>
    <w:rsid w:val="006B299F"/>
    <w:rsid w:val="00724F9E"/>
    <w:rsid w:val="007738E4"/>
    <w:rsid w:val="007857DE"/>
    <w:rsid w:val="007A1009"/>
    <w:rsid w:val="007C5AB8"/>
    <w:rsid w:val="007C780E"/>
    <w:rsid w:val="007F2D22"/>
    <w:rsid w:val="00806390"/>
    <w:rsid w:val="008466B8"/>
    <w:rsid w:val="00876DBD"/>
    <w:rsid w:val="008C6215"/>
    <w:rsid w:val="008F24F1"/>
    <w:rsid w:val="009602AC"/>
    <w:rsid w:val="00981FE1"/>
    <w:rsid w:val="009D3890"/>
    <w:rsid w:val="009E2E94"/>
    <w:rsid w:val="00A12ECF"/>
    <w:rsid w:val="00B22F17"/>
    <w:rsid w:val="00B3382E"/>
    <w:rsid w:val="00B751C2"/>
    <w:rsid w:val="00B81367"/>
    <w:rsid w:val="00CF6E04"/>
    <w:rsid w:val="00D01195"/>
    <w:rsid w:val="00D15293"/>
    <w:rsid w:val="00D53F1A"/>
    <w:rsid w:val="00D63158"/>
    <w:rsid w:val="00DE02B6"/>
    <w:rsid w:val="00E0395E"/>
    <w:rsid w:val="00E724F7"/>
    <w:rsid w:val="00EA6834"/>
    <w:rsid w:val="00EB51C6"/>
    <w:rsid w:val="00F12BBB"/>
    <w:rsid w:val="00F60BBE"/>
    <w:rsid w:val="00F9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A14F5-A59B-42FB-9B1E-182D2EE1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1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Zohre Arasteh</cp:lastModifiedBy>
  <cp:revision>2</cp:revision>
  <dcterms:created xsi:type="dcterms:W3CDTF">2022-06-26T04:42:00Z</dcterms:created>
  <dcterms:modified xsi:type="dcterms:W3CDTF">2022-06-26T04:42:00Z</dcterms:modified>
</cp:coreProperties>
</file>