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D" w:rsidRDefault="00845C3D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45C3D" w:rsidRDefault="00845C3D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  <w:r>
        <w:rPr>
          <w:rFonts w:cs="B Titr"/>
          <w:noProof/>
          <w:szCs w:val="24"/>
          <w:rtl/>
        </w:rPr>
        <w:drawing>
          <wp:anchor distT="0" distB="0" distL="114300" distR="114300" simplePos="0" relativeHeight="251659264" behindDoc="0" locked="0" layoutInCell="1" allowOverlap="1" wp14:anchorId="13F08475" wp14:editId="0D163A53">
            <wp:simplePos x="0" y="0"/>
            <wp:positionH relativeFrom="column">
              <wp:posOffset>2303145</wp:posOffset>
            </wp:positionH>
            <wp:positionV relativeFrom="paragraph">
              <wp:posOffset>297180</wp:posOffset>
            </wp:positionV>
            <wp:extent cx="1499870" cy="2009140"/>
            <wp:effectExtent l="0" t="0" r="5080" b="0"/>
            <wp:wrapNone/>
            <wp:docPr id="4" name="Picture 2" descr="IUMS color Fa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MS color Far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Cs w:val="24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 w:val="38"/>
          <w:szCs w:val="38"/>
          <w:rtl/>
        </w:rPr>
      </w:pPr>
    </w:p>
    <w:p w:rsidR="00845C3D" w:rsidRDefault="00845C3D" w:rsidP="001C5890">
      <w:pPr>
        <w:bidi/>
        <w:spacing w:line="276" w:lineRule="auto"/>
        <w:ind w:right="360"/>
        <w:jc w:val="center"/>
        <w:rPr>
          <w:rFonts w:cs="B Titr"/>
          <w:sz w:val="34"/>
          <w:szCs w:val="34"/>
          <w:rtl/>
        </w:rPr>
      </w:pPr>
      <w:r>
        <w:rPr>
          <w:rFonts w:cs="B Titr" w:hint="cs"/>
          <w:sz w:val="38"/>
          <w:szCs w:val="38"/>
          <w:rtl/>
        </w:rPr>
        <w:t xml:space="preserve">     </w:t>
      </w:r>
      <w:r w:rsidR="000129D8">
        <w:rPr>
          <w:rFonts w:cs="B Titr" w:hint="cs"/>
          <w:sz w:val="38"/>
          <w:szCs w:val="38"/>
          <w:rtl/>
        </w:rPr>
        <w:t>شیوه نامه تطبیق واحد</w:t>
      </w:r>
      <w:r w:rsidR="007E729F" w:rsidRPr="007E729F">
        <w:rPr>
          <w:rFonts w:cs="B Titr" w:hint="cs"/>
          <w:sz w:val="38"/>
          <w:szCs w:val="38"/>
          <w:rtl/>
        </w:rPr>
        <w:t xml:space="preserve"> </w:t>
      </w:r>
      <w:r w:rsidR="007E729F">
        <w:rPr>
          <w:rFonts w:cs="B Titr" w:hint="cs"/>
          <w:sz w:val="38"/>
          <w:szCs w:val="38"/>
          <w:rtl/>
        </w:rPr>
        <w:t xml:space="preserve">دانشجویان </w:t>
      </w:r>
      <w:r w:rsidR="008F37F9">
        <w:rPr>
          <w:rFonts w:cs="B Titr" w:hint="cs"/>
          <w:sz w:val="38"/>
          <w:szCs w:val="38"/>
          <w:rtl/>
        </w:rPr>
        <w:t>انتقالی</w:t>
      </w:r>
      <w:r w:rsidR="000129D8">
        <w:rPr>
          <w:rFonts w:cs="B Titr" w:hint="cs"/>
          <w:sz w:val="38"/>
          <w:szCs w:val="38"/>
          <w:rtl/>
        </w:rPr>
        <w:t xml:space="preserve"> </w:t>
      </w:r>
      <w:r w:rsidR="007E729F">
        <w:rPr>
          <w:rFonts w:cs="B Titr" w:hint="cs"/>
          <w:sz w:val="38"/>
          <w:szCs w:val="38"/>
          <w:rtl/>
        </w:rPr>
        <w:t xml:space="preserve">دانشگاه ها و موسسات آموزش عالی خارج از کشور </w:t>
      </w:r>
      <w:r w:rsidR="00D60450">
        <w:rPr>
          <w:rFonts w:cs="B Titr" w:hint="cs"/>
          <w:sz w:val="38"/>
          <w:szCs w:val="38"/>
          <w:rtl/>
        </w:rPr>
        <w:t>دانشگاه علوم پزشکی ایران</w:t>
      </w:r>
    </w:p>
    <w:p w:rsidR="00845C3D" w:rsidRDefault="00845C3D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45C3D" w:rsidRDefault="00845C3D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E729F" w:rsidRDefault="007E729F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E729F" w:rsidRDefault="007E729F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E729F" w:rsidRDefault="007E729F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45C3D" w:rsidRDefault="00845C3D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B4E61" w:rsidRDefault="000B4E61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60450" w:rsidRDefault="00D60450" w:rsidP="001C5890">
      <w:pPr>
        <w:bidi/>
        <w:spacing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مقدمه</w:t>
      </w:r>
    </w:p>
    <w:p w:rsidR="00D60450" w:rsidRDefault="00D60450" w:rsidP="001C5890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توجه به پذیرش دانشجویان انتقالی در دانشگاه این آی</w:t>
      </w:r>
      <w:r w:rsidR="005C1BC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ن نامه </w:t>
      </w:r>
      <w:r w:rsidRPr="00D60450">
        <w:rPr>
          <w:rFonts w:cs="B Nazanin" w:hint="cs"/>
          <w:sz w:val="28"/>
          <w:szCs w:val="28"/>
          <w:rtl/>
        </w:rPr>
        <w:t xml:space="preserve">جهت ایجاد وحدت رویه و هماهنگی در </w:t>
      </w:r>
      <w:r w:rsidR="000B699C" w:rsidRPr="00D60450">
        <w:rPr>
          <w:rFonts w:cs="B Nazanin" w:hint="cs"/>
          <w:sz w:val="28"/>
          <w:szCs w:val="28"/>
          <w:rtl/>
        </w:rPr>
        <w:t>اجرای</w:t>
      </w:r>
      <w:r w:rsidR="000B699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تطبیق واحدهای دانشجویان انتقالی </w:t>
      </w:r>
      <w:r w:rsidRPr="00D60450">
        <w:rPr>
          <w:rFonts w:cs="B Nazanin" w:hint="cs"/>
          <w:sz w:val="28"/>
          <w:szCs w:val="28"/>
          <w:rtl/>
        </w:rPr>
        <w:t>و اتخاذ تصمیمات مبتنی بر قوانین و مقررات</w:t>
      </w:r>
      <w:r w:rsidR="000B699C">
        <w:rPr>
          <w:rFonts w:cs="B Nazanin" w:hint="cs"/>
          <w:sz w:val="28"/>
          <w:szCs w:val="28"/>
          <w:rtl/>
        </w:rPr>
        <w:t xml:space="preserve"> مصوب شورای تطبیق واحد دانشگاه، شیوه نامه اجرایی تطبیق واحد دانشگاه علوم پزشکی ایران </w:t>
      </w:r>
      <w:r w:rsidRPr="00D60450">
        <w:rPr>
          <w:rFonts w:cs="B Nazanin" w:hint="cs"/>
          <w:sz w:val="28"/>
          <w:szCs w:val="28"/>
          <w:rtl/>
        </w:rPr>
        <w:t>به شرح ذیل تدوین گردید.</w:t>
      </w:r>
    </w:p>
    <w:p w:rsidR="00302FAC" w:rsidRPr="00A35A86" w:rsidRDefault="00415495" w:rsidP="006A294D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415495">
        <w:rPr>
          <w:rFonts w:cs="B Nazanin" w:hint="cs"/>
          <w:sz w:val="28"/>
          <w:szCs w:val="28"/>
          <w:rtl/>
        </w:rPr>
        <w:t xml:space="preserve">به منظور ساماندهی فرآیند </w:t>
      </w:r>
      <w:r w:rsidR="006A294D">
        <w:rPr>
          <w:rFonts w:cs="B Nazanin" w:hint="cs"/>
          <w:sz w:val="28"/>
          <w:szCs w:val="28"/>
          <w:rtl/>
        </w:rPr>
        <w:t xml:space="preserve">تطبیق واحد دانشجویان </w:t>
      </w:r>
      <w:r w:rsidRPr="00415495">
        <w:rPr>
          <w:rFonts w:cs="B Nazanin" w:hint="cs"/>
          <w:sz w:val="28"/>
          <w:szCs w:val="28"/>
          <w:rtl/>
        </w:rPr>
        <w:t>انتقال</w:t>
      </w:r>
      <w:r w:rsidR="006A294D">
        <w:rPr>
          <w:rFonts w:cs="B Nazanin" w:hint="cs"/>
          <w:sz w:val="28"/>
          <w:szCs w:val="28"/>
          <w:rtl/>
        </w:rPr>
        <w:t>ی</w:t>
      </w:r>
      <w:r w:rsidRPr="00415495">
        <w:rPr>
          <w:rFonts w:cs="B Nazanin" w:hint="cs"/>
          <w:sz w:val="28"/>
          <w:szCs w:val="28"/>
          <w:rtl/>
        </w:rPr>
        <w:t xml:space="preserve"> دانشجویان </w:t>
      </w:r>
      <w:r w:rsidR="006A294D">
        <w:rPr>
          <w:rFonts w:cs="B Nazanin" w:hint="cs"/>
          <w:sz w:val="28"/>
          <w:szCs w:val="28"/>
          <w:rtl/>
        </w:rPr>
        <w:t xml:space="preserve"> از دانشگاه های خارج از کشور</w:t>
      </w:r>
      <w:r>
        <w:rPr>
          <w:rFonts w:cs="B Nazanin" w:hint="cs"/>
          <w:sz w:val="28"/>
          <w:szCs w:val="28"/>
          <w:rtl/>
        </w:rPr>
        <w:t>،</w:t>
      </w:r>
      <w:r w:rsidRPr="00415495">
        <w:rPr>
          <w:rFonts w:cs="B Nazanin" w:hint="cs"/>
          <w:sz w:val="28"/>
          <w:szCs w:val="28"/>
          <w:rtl/>
        </w:rPr>
        <w:t xml:space="preserve"> شورایی به نام شورای تطبیق </w:t>
      </w:r>
      <w:r w:rsidR="005C1BCE">
        <w:rPr>
          <w:rFonts w:cs="B Nazanin" w:hint="cs"/>
          <w:sz w:val="28"/>
          <w:szCs w:val="28"/>
          <w:rtl/>
        </w:rPr>
        <w:t>واحد دانشجویان انتقالی</w:t>
      </w:r>
      <w:r w:rsidRPr="00415495">
        <w:rPr>
          <w:rFonts w:cs="B Nazanin" w:hint="cs"/>
          <w:sz w:val="28"/>
          <w:szCs w:val="28"/>
          <w:rtl/>
        </w:rPr>
        <w:t xml:space="preserve"> دانشگاه علوم پزشکی ایران </w:t>
      </w:r>
      <w:r>
        <w:rPr>
          <w:rFonts w:cs="B Nazanin" w:hint="cs"/>
          <w:sz w:val="28"/>
          <w:szCs w:val="28"/>
          <w:rtl/>
        </w:rPr>
        <w:t xml:space="preserve">براساس آیین نامه مصوب </w:t>
      </w:r>
      <w:r w:rsidRPr="00415495">
        <w:rPr>
          <w:rFonts w:cs="B Nazanin"/>
          <w:sz w:val="28"/>
          <w:szCs w:val="28"/>
          <w:rtl/>
        </w:rPr>
        <w:t>شصت و دوم</w:t>
      </w:r>
      <w:r w:rsidRPr="00415495">
        <w:rPr>
          <w:rFonts w:cs="B Nazanin" w:hint="cs"/>
          <w:sz w:val="28"/>
          <w:szCs w:val="28"/>
          <w:rtl/>
        </w:rPr>
        <w:t>ی</w:t>
      </w:r>
      <w:r w:rsidRPr="00415495">
        <w:rPr>
          <w:rFonts w:cs="B Nazanin" w:hint="eastAsia"/>
          <w:sz w:val="28"/>
          <w:szCs w:val="28"/>
          <w:rtl/>
        </w:rPr>
        <w:t>ن</w:t>
      </w:r>
      <w:r w:rsidRPr="00415495">
        <w:rPr>
          <w:rFonts w:cs="B Nazanin"/>
          <w:sz w:val="28"/>
          <w:szCs w:val="28"/>
          <w:rtl/>
        </w:rPr>
        <w:t xml:space="preserve"> جلسه شورا</w:t>
      </w:r>
      <w:r w:rsidRPr="00415495">
        <w:rPr>
          <w:rFonts w:cs="B Nazanin" w:hint="cs"/>
          <w:sz w:val="28"/>
          <w:szCs w:val="28"/>
          <w:rtl/>
        </w:rPr>
        <w:t>ی</w:t>
      </w:r>
      <w:r w:rsidRPr="00415495">
        <w:rPr>
          <w:rFonts w:cs="B Nazanin"/>
          <w:sz w:val="28"/>
          <w:szCs w:val="28"/>
          <w:rtl/>
        </w:rPr>
        <w:t xml:space="preserve"> عال</w:t>
      </w:r>
      <w:r w:rsidRPr="00415495">
        <w:rPr>
          <w:rFonts w:cs="B Nazanin" w:hint="cs"/>
          <w:sz w:val="28"/>
          <w:szCs w:val="28"/>
          <w:rtl/>
        </w:rPr>
        <w:t>ی</w:t>
      </w:r>
      <w:r w:rsidRPr="00415495">
        <w:rPr>
          <w:rFonts w:cs="B Nazanin"/>
          <w:sz w:val="28"/>
          <w:szCs w:val="28"/>
          <w:rtl/>
        </w:rPr>
        <w:t xml:space="preserve"> برنامه ر</w:t>
      </w:r>
      <w:r w:rsidRPr="00415495">
        <w:rPr>
          <w:rFonts w:cs="B Nazanin" w:hint="cs"/>
          <w:sz w:val="28"/>
          <w:szCs w:val="28"/>
          <w:rtl/>
        </w:rPr>
        <w:t>ی</w:t>
      </w:r>
      <w:r w:rsidRPr="00415495">
        <w:rPr>
          <w:rFonts w:cs="B Nazanin" w:hint="eastAsia"/>
          <w:sz w:val="28"/>
          <w:szCs w:val="28"/>
          <w:rtl/>
        </w:rPr>
        <w:t>ز</w:t>
      </w:r>
      <w:r w:rsidRPr="00415495">
        <w:rPr>
          <w:rFonts w:cs="B Nazanin" w:hint="cs"/>
          <w:sz w:val="28"/>
          <w:szCs w:val="28"/>
          <w:rtl/>
        </w:rPr>
        <w:t>ی</w:t>
      </w:r>
      <w:r w:rsidRPr="00415495">
        <w:rPr>
          <w:rFonts w:cs="B Nazanin"/>
          <w:sz w:val="28"/>
          <w:szCs w:val="28"/>
          <w:rtl/>
        </w:rPr>
        <w:t xml:space="preserve"> علوم پزشک</w:t>
      </w:r>
      <w:r w:rsidRPr="00415495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مورخ 20/10/94</w:t>
      </w:r>
      <w:r>
        <w:rPr>
          <w:rFonts w:cs="B Nazanin" w:hint="cs"/>
          <w:sz w:val="28"/>
          <w:szCs w:val="28"/>
          <w:rtl/>
        </w:rPr>
        <w:t xml:space="preserve"> </w:t>
      </w:r>
      <w:r w:rsidR="00A35A86">
        <w:rPr>
          <w:rFonts w:cs="B Nazanin" w:hint="cs"/>
          <w:sz w:val="28"/>
          <w:szCs w:val="28"/>
          <w:rtl/>
        </w:rPr>
        <w:t>تشکیل گردید</w:t>
      </w:r>
      <w:r w:rsidR="006A294D">
        <w:rPr>
          <w:rFonts w:cs="B Nazanin" w:hint="cs"/>
          <w:sz w:val="28"/>
          <w:szCs w:val="28"/>
          <w:rtl/>
        </w:rPr>
        <w:t xml:space="preserve"> </w:t>
      </w:r>
      <w:r w:rsidR="00302FAC" w:rsidRPr="00A35A86">
        <w:rPr>
          <w:rFonts w:cs="B Nazanin"/>
          <w:sz w:val="28"/>
          <w:szCs w:val="28"/>
          <w:rtl/>
        </w:rPr>
        <w:t>که ترک</w:t>
      </w:r>
      <w:r w:rsidR="00302FAC" w:rsidRPr="00A35A86">
        <w:rPr>
          <w:rFonts w:cs="B Nazanin" w:hint="cs"/>
          <w:sz w:val="28"/>
          <w:szCs w:val="28"/>
          <w:rtl/>
        </w:rPr>
        <w:t>ی</w:t>
      </w:r>
      <w:r w:rsidR="00302FAC" w:rsidRPr="00A35A86">
        <w:rPr>
          <w:rFonts w:cs="B Nazanin" w:hint="eastAsia"/>
          <w:sz w:val="28"/>
          <w:szCs w:val="28"/>
          <w:rtl/>
        </w:rPr>
        <w:t>ب</w:t>
      </w:r>
      <w:r w:rsidR="00302FAC" w:rsidRPr="00A35A86">
        <w:rPr>
          <w:rFonts w:cs="B Nazanin"/>
          <w:sz w:val="28"/>
          <w:szCs w:val="28"/>
          <w:rtl/>
        </w:rPr>
        <w:t xml:space="preserve"> آن عبارت است از:</w:t>
      </w:r>
    </w:p>
    <w:p w:rsidR="00302FAC" w:rsidRPr="00302FAC" w:rsidRDefault="00302FAC" w:rsidP="001C5890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302FAC">
        <w:rPr>
          <w:rFonts w:cs="B Nazanin" w:hint="eastAsia"/>
          <w:sz w:val="28"/>
          <w:szCs w:val="28"/>
          <w:rtl/>
        </w:rPr>
        <w:t>معاون</w:t>
      </w:r>
      <w:r w:rsidRPr="00302FAC">
        <w:rPr>
          <w:rFonts w:cs="B Nazanin"/>
          <w:sz w:val="28"/>
          <w:szCs w:val="28"/>
          <w:rtl/>
        </w:rPr>
        <w:t xml:space="preserve"> آموزش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دانشگاه (رئ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س</w:t>
      </w:r>
      <w:r w:rsidRPr="00302FAC">
        <w:rPr>
          <w:rFonts w:cs="B Nazanin"/>
          <w:sz w:val="28"/>
          <w:szCs w:val="28"/>
          <w:rtl/>
        </w:rPr>
        <w:t xml:space="preserve"> شورا)</w:t>
      </w:r>
    </w:p>
    <w:p w:rsidR="00302FAC" w:rsidRPr="00302FAC" w:rsidRDefault="00302FAC" w:rsidP="001C5890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302FAC">
        <w:rPr>
          <w:rFonts w:cs="B Nazanin" w:hint="eastAsia"/>
          <w:sz w:val="28"/>
          <w:szCs w:val="28"/>
          <w:rtl/>
        </w:rPr>
        <w:t>مد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ر</w:t>
      </w:r>
      <w:r w:rsidRPr="00302FAC">
        <w:rPr>
          <w:rFonts w:cs="B Nazanin"/>
          <w:sz w:val="28"/>
          <w:szCs w:val="28"/>
          <w:rtl/>
        </w:rPr>
        <w:t xml:space="preserve"> امور آموزش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دانشگاه</w:t>
      </w:r>
    </w:p>
    <w:p w:rsidR="00302FAC" w:rsidRPr="00302FAC" w:rsidRDefault="00302FAC" w:rsidP="001C5890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ک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از اعضاء ه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ات</w:t>
      </w:r>
      <w:r w:rsidRPr="00302FAC">
        <w:rPr>
          <w:rFonts w:cs="B Nazanin"/>
          <w:sz w:val="28"/>
          <w:szCs w:val="28"/>
          <w:rtl/>
        </w:rPr>
        <w:t xml:space="preserve"> علم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به انتخاب معاون آموزش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دانشگاه</w:t>
      </w:r>
    </w:p>
    <w:p w:rsidR="00302FAC" w:rsidRPr="00302FAC" w:rsidRDefault="00302FAC" w:rsidP="001C5890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302FAC">
        <w:rPr>
          <w:rFonts w:cs="B Nazanin" w:hint="eastAsia"/>
          <w:sz w:val="28"/>
          <w:szCs w:val="28"/>
          <w:rtl/>
        </w:rPr>
        <w:t>معاون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ن</w:t>
      </w:r>
      <w:r w:rsidRPr="00302FAC">
        <w:rPr>
          <w:rFonts w:cs="B Nazanin"/>
          <w:sz w:val="28"/>
          <w:szCs w:val="28"/>
          <w:rtl/>
        </w:rPr>
        <w:t xml:space="preserve"> آموزش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دانشکده‌ها (برحسب رشته متقاض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>)</w:t>
      </w:r>
    </w:p>
    <w:p w:rsidR="00302FAC" w:rsidRPr="00302FAC" w:rsidRDefault="00302FAC" w:rsidP="001C5890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8"/>
          <w:szCs w:val="28"/>
        </w:rPr>
      </w:pPr>
      <w:r w:rsidRPr="00302FAC">
        <w:rPr>
          <w:rFonts w:cs="B Nazanin" w:hint="eastAsia"/>
          <w:sz w:val="28"/>
          <w:szCs w:val="28"/>
          <w:rtl/>
        </w:rPr>
        <w:t>سه</w:t>
      </w:r>
      <w:r w:rsidRPr="00302FAC">
        <w:rPr>
          <w:rFonts w:cs="B Nazanin"/>
          <w:sz w:val="28"/>
          <w:szCs w:val="28"/>
          <w:rtl/>
        </w:rPr>
        <w:t xml:space="preserve"> نفر از اعضاء ه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ات</w:t>
      </w:r>
      <w:r w:rsidRPr="00302FAC">
        <w:rPr>
          <w:rFonts w:cs="B Nazanin"/>
          <w:sz w:val="28"/>
          <w:szCs w:val="28"/>
          <w:rtl/>
        </w:rPr>
        <w:t xml:space="preserve"> علم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مرتبط(ترج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حاً</w:t>
      </w:r>
      <w:r w:rsidRPr="00302FAC">
        <w:rPr>
          <w:rFonts w:cs="B Nazanin"/>
          <w:sz w:val="28"/>
          <w:szCs w:val="28"/>
          <w:rtl/>
        </w:rPr>
        <w:t xml:space="preserve"> از گروه‌ها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/>
          <w:sz w:val="28"/>
          <w:szCs w:val="28"/>
          <w:rtl/>
        </w:rPr>
        <w:t xml:space="preserve"> علوم پا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ه</w:t>
      </w:r>
      <w:r w:rsidRPr="00302FAC">
        <w:rPr>
          <w:rFonts w:cs="B Nazanin"/>
          <w:sz w:val="28"/>
          <w:szCs w:val="28"/>
          <w:rtl/>
        </w:rPr>
        <w:t>) به انتخاب رئ</w:t>
      </w:r>
      <w:r w:rsidRPr="00302FAC">
        <w:rPr>
          <w:rFonts w:cs="B Nazanin" w:hint="cs"/>
          <w:sz w:val="28"/>
          <w:szCs w:val="28"/>
          <w:rtl/>
        </w:rPr>
        <w:t>ی</w:t>
      </w:r>
      <w:r w:rsidRPr="00302FAC">
        <w:rPr>
          <w:rFonts w:cs="B Nazanin" w:hint="eastAsia"/>
          <w:sz w:val="28"/>
          <w:szCs w:val="28"/>
          <w:rtl/>
        </w:rPr>
        <w:t>س</w:t>
      </w:r>
      <w:r w:rsidRPr="00302FAC">
        <w:rPr>
          <w:rFonts w:cs="B Nazanin"/>
          <w:sz w:val="28"/>
          <w:szCs w:val="28"/>
          <w:rtl/>
        </w:rPr>
        <w:t xml:space="preserve"> شورا</w:t>
      </w:r>
    </w:p>
    <w:p w:rsidR="00902C1B" w:rsidRDefault="00415495" w:rsidP="006A294D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این شیوه نامه در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شورای تطبیق دانشگاه</w:t>
      </w:r>
      <w:r w:rsidR="00902C1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طرح و </w:t>
      </w:r>
      <w:r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تصویب 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>گردید</w:t>
      </w:r>
      <w:r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با توجه به حجم بالای کار، </w:t>
      </w:r>
      <w:r w:rsidR="00902C1B">
        <w:rPr>
          <w:rFonts w:ascii="Calibri" w:eastAsia="Calibri" w:hAnsi="Calibri" w:cs="B Nazanin" w:hint="cs"/>
          <w:sz w:val="28"/>
          <w:szCs w:val="28"/>
          <w:rtl/>
          <w:lang w:bidi="fa-IR"/>
        </w:rPr>
        <w:t>شورای تطبیق دانشگاه مسئولیت خود را به کمیته های تطبیق مستقر در دانشکده پذی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>رنده دانشجویان انتقالی</w:t>
      </w:r>
      <w:r w:rsidR="00902C1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تفویض 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>می نمای</w:t>
      </w:r>
      <w:r w:rsidR="00902C1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د. </w:t>
      </w:r>
    </w:p>
    <w:p w:rsidR="00415495" w:rsidRPr="00415495" w:rsidRDefault="00415495" w:rsidP="001C5890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این </w:t>
      </w:r>
      <w:r w:rsidR="007302C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شیوه نامه </w:t>
      </w:r>
      <w:r w:rsidR="00A35A86"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مبنای اجرای فرایند یکپارچه 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>تطبیق واحد دانشجویان انتقالی از خارج به داخل ک</w:t>
      </w:r>
      <w:r w:rsidR="006A294D">
        <w:rPr>
          <w:rFonts w:ascii="Calibri" w:eastAsia="Calibri" w:hAnsi="Calibri" w:cs="B Nazanin" w:hint="cs"/>
          <w:sz w:val="28"/>
          <w:szCs w:val="28"/>
          <w:rtl/>
          <w:lang w:bidi="fa-IR"/>
        </w:rPr>
        <w:t>شور دانشگاه علوم پزشکی ایران بو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ده و </w:t>
      </w:r>
      <w:r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لازم الاجرا </w:t>
      </w:r>
      <w:r w:rsidR="00A35A86">
        <w:rPr>
          <w:rFonts w:ascii="Calibri" w:eastAsia="Calibri" w:hAnsi="Calibri" w:cs="B Nazanin" w:hint="cs"/>
          <w:sz w:val="28"/>
          <w:szCs w:val="28"/>
          <w:rtl/>
          <w:lang w:bidi="fa-IR"/>
        </w:rPr>
        <w:t>می باشد</w:t>
      </w:r>
      <w:r w:rsidRPr="00415495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9D4757" w:rsidRDefault="007E65CE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74FA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="00845C3D" w:rsidRPr="008274FA">
        <w:rPr>
          <w:rFonts w:cs="B Nazanin" w:hint="cs"/>
          <w:b/>
          <w:bCs/>
          <w:sz w:val="32"/>
          <w:szCs w:val="32"/>
          <w:rtl/>
          <w:lang w:bidi="fa-IR"/>
        </w:rPr>
        <w:t>اول</w:t>
      </w:r>
      <w:r w:rsidRPr="008274FA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1C08EF" w:rsidRPr="003C4ED0">
        <w:rPr>
          <w:rFonts w:cs="B Nazanin" w:hint="cs"/>
          <w:b/>
          <w:bCs/>
          <w:sz w:val="28"/>
          <w:szCs w:val="28"/>
          <w:rtl/>
          <w:lang w:bidi="fa-IR"/>
        </w:rPr>
        <w:t>شرایط تحصیل در داخل کشور</w:t>
      </w:r>
    </w:p>
    <w:p w:rsidR="001C08EF" w:rsidRPr="000B4E61" w:rsidRDefault="003C4ED0" w:rsidP="001C589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0B4E61">
        <w:rPr>
          <w:rFonts w:cs="B Nazanin" w:hint="cs"/>
          <w:b/>
          <w:bCs/>
          <w:sz w:val="28"/>
          <w:szCs w:val="28"/>
          <w:rtl/>
          <w:lang w:bidi="fa-IR"/>
        </w:rPr>
        <w:t>ماد</w:t>
      </w:r>
      <w:r w:rsidR="00D00B30" w:rsidRPr="000B4E61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A35A86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C08EF" w:rsidRPr="000B4E61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1C08EF" w:rsidRPr="000B4E61">
        <w:rPr>
          <w:rFonts w:cs="B Nazanin" w:hint="cs"/>
          <w:sz w:val="28"/>
          <w:szCs w:val="28"/>
          <w:rtl/>
          <w:lang w:bidi="fa-IR"/>
        </w:rPr>
        <w:t>ادامه تحصیل دانشجویان انتقالی خارج از کشور به دانشگاه‌های علوم پزشکی داخل کشور طبق ضوابط و مقررات آموزشی دانشجویان داخل است.</w:t>
      </w:r>
    </w:p>
    <w:p w:rsidR="001C08EF" w:rsidRPr="00B3045F" w:rsidRDefault="001C08EF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3045F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35A86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B304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3045F">
        <w:rPr>
          <w:rFonts w:cs="B Nazanin" w:hint="cs"/>
          <w:sz w:val="28"/>
          <w:szCs w:val="28"/>
          <w:rtl/>
          <w:lang w:bidi="fa-IR"/>
        </w:rPr>
        <w:t xml:space="preserve">به منظور تطبیق </w:t>
      </w:r>
      <w:r w:rsidR="00882775" w:rsidRPr="00B3045F">
        <w:rPr>
          <w:rFonts w:cs="B Nazanin" w:hint="cs"/>
          <w:sz w:val="28"/>
          <w:szCs w:val="28"/>
          <w:rtl/>
          <w:lang w:bidi="fa-IR"/>
        </w:rPr>
        <w:t>ارزیابی دقیق و تخصصی واحدهای گذرانده شده دانشجو، کمیته هایی در دانشکده های پ</w:t>
      </w:r>
      <w:r w:rsidR="0092583E" w:rsidRPr="00B3045F">
        <w:rPr>
          <w:rFonts w:cs="B Nazanin" w:hint="cs"/>
          <w:sz w:val="28"/>
          <w:szCs w:val="28"/>
          <w:rtl/>
          <w:lang w:bidi="fa-IR"/>
        </w:rPr>
        <w:t>ذ</w:t>
      </w:r>
      <w:r w:rsidR="00882775" w:rsidRPr="00B3045F">
        <w:rPr>
          <w:rFonts w:cs="B Nazanin" w:hint="cs"/>
          <w:sz w:val="28"/>
          <w:szCs w:val="28"/>
          <w:rtl/>
          <w:lang w:bidi="fa-IR"/>
        </w:rPr>
        <w:t>یرنده تشکیل خواهد شد</w:t>
      </w:r>
      <w:r w:rsidRPr="00B3045F">
        <w:rPr>
          <w:rFonts w:cs="B Nazanin" w:hint="cs"/>
          <w:sz w:val="28"/>
          <w:szCs w:val="28"/>
          <w:rtl/>
          <w:lang w:bidi="fa-IR"/>
        </w:rPr>
        <w:t xml:space="preserve"> که ترکیب آن </w:t>
      </w:r>
      <w:r w:rsidR="00882775" w:rsidRPr="00B3045F">
        <w:rPr>
          <w:rFonts w:cs="B Nazanin" w:hint="cs"/>
          <w:sz w:val="28"/>
          <w:szCs w:val="28"/>
          <w:rtl/>
          <w:lang w:bidi="fa-IR"/>
        </w:rPr>
        <w:t xml:space="preserve">به شرح ذیل خواهد بود: </w:t>
      </w:r>
    </w:p>
    <w:p w:rsidR="001C08EF" w:rsidRPr="001C08EF" w:rsidRDefault="00882775" w:rsidP="001C5890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معاون آموزشی دانشکده</w:t>
      </w:r>
    </w:p>
    <w:p w:rsidR="001C08EF" w:rsidRPr="001C08EF" w:rsidRDefault="00DB2A71" w:rsidP="001C5890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نماینده </w:t>
      </w:r>
      <w:r w:rsidR="00882775">
        <w:rPr>
          <w:rFonts w:cs="B Nazanin" w:hint="cs"/>
          <w:sz w:val="28"/>
          <w:szCs w:val="28"/>
          <w:rtl/>
          <w:lang w:bidi="fa-IR"/>
        </w:rPr>
        <w:t xml:space="preserve">گروه های </w:t>
      </w:r>
      <w:r>
        <w:rPr>
          <w:rFonts w:cs="B Nazanin" w:hint="cs"/>
          <w:sz w:val="28"/>
          <w:szCs w:val="28"/>
          <w:rtl/>
          <w:lang w:bidi="fa-IR"/>
        </w:rPr>
        <w:t>آموزشی دانشکده</w:t>
      </w:r>
    </w:p>
    <w:p w:rsidR="001C08EF" w:rsidRPr="001C08EF" w:rsidRDefault="00882775" w:rsidP="001C5890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نفر نماینده از طرف شورای تطبیق دانشگاه </w:t>
      </w:r>
    </w:p>
    <w:p w:rsidR="00882775" w:rsidRPr="008D5A7E" w:rsidRDefault="001C08EF" w:rsidP="001C5890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8D5A7E">
        <w:rPr>
          <w:rFonts w:cs="B Nazanin" w:hint="cs"/>
          <w:sz w:val="28"/>
          <w:szCs w:val="28"/>
          <w:rtl/>
          <w:lang w:bidi="fa-IR"/>
        </w:rPr>
        <w:t xml:space="preserve">سه نفر 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Pr="008D5A7E">
        <w:rPr>
          <w:rFonts w:cs="B Nazanin" w:hint="cs"/>
          <w:sz w:val="28"/>
          <w:szCs w:val="28"/>
          <w:rtl/>
          <w:lang w:bidi="fa-IR"/>
        </w:rPr>
        <w:t>از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>گروه‌های علوم پایه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 xml:space="preserve"> ذ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 xml:space="preserve">یربط </w:t>
      </w:r>
    </w:p>
    <w:p w:rsidR="001C08EF" w:rsidRPr="00882775" w:rsidRDefault="001C08EF" w:rsidP="001C589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="000B4E61">
        <w:rPr>
          <w:rFonts w:cs="B Nazanin" w:hint="cs"/>
          <w:b/>
          <w:bCs/>
          <w:sz w:val="28"/>
          <w:szCs w:val="28"/>
          <w:rtl/>
          <w:lang w:bidi="fa-IR"/>
        </w:rPr>
        <w:t xml:space="preserve"> 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882775" w:rsidRPr="00882775">
        <w:rPr>
          <w:rFonts w:cs="B Nazanin" w:hint="cs"/>
          <w:sz w:val="28"/>
          <w:szCs w:val="28"/>
          <w:rtl/>
          <w:lang w:bidi="fa-IR"/>
        </w:rPr>
        <w:t xml:space="preserve">احکام کمیته تطبیق هر دانشکده را معاون آموزشی دانشگاه به پیشنهاد دانشکده مربوطه صادر می کند. </w:t>
      </w:r>
    </w:p>
    <w:p w:rsidR="001C08EF" w:rsidRDefault="001C08EF" w:rsidP="00056B5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8D5A7E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بعد 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>معرفی دانشجو از طریق مرکز خدمات آموزشی وزارت متبوع به دانشگاه، و اخذ</w:t>
      </w:r>
      <w:r w:rsidR="00056B50">
        <w:rPr>
          <w:rFonts w:cs="B Nazanin" w:hint="cs"/>
          <w:sz w:val="28"/>
          <w:szCs w:val="28"/>
          <w:rtl/>
          <w:lang w:bidi="fa-IR"/>
        </w:rPr>
        <w:t xml:space="preserve"> پذیرش از دانشگ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>اه</w:t>
      </w:r>
      <w:r w:rsidR="00056B50">
        <w:rPr>
          <w:rFonts w:cs="B Nazanin" w:hint="cs"/>
          <w:sz w:val="28"/>
          <w:szCs w:val="28"/>
          <w:rtl/>
          <w:lang w:bidi="fa-IR"/>
        </w:rPr>
        <w:t xml:space="preserve"> علوم پزشکی ایران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>، و</w:t>
      </w:r>
      <w:r w:rsidRPr="008D5A7E">
        <w:rPr>
          <w:rFonts w:cs="B Nazanin" w:hint="cs"/>
          <w:sz w:val="28"/>
          <w:szCs w:val="28"/>
          <w:rtl/>
          <w:lang w:bidi="fa-IR"/>
        </w:rPr>
        <w:t>احدهای درسی دانشجو</w:t>
      </w:r>
      <w:r w:rsidR="0092583E" w:rsidRPr="008D5A7E">
        <w:rPr>
          <w:rFonts w:cs="B Nazanin" w:hint="cs"/>
          <w:sz w:val="28"/>
          <w:szCs w:val="28"/>
          <w:rtl/>
          <w:lang w:bidi="fa-IR"/>
        </w:rPr>
        <w:t>ی انتقالی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 براساس سرفصل</w:t>
      </w: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96E20" w:rsidRPr="008D5A7E">
        <w:rPr>
          <w:rFonts w:cs="B Nazanin" w:hint="cs"/>
          <w:sz w:val="28"/>
          <w:szCs w:val="28"/>
          <w:rtl/>
          <w:lang w:bidi="fa-IR"/>
        </w:rPr>
        <w:t xml:space="preserve">دروس رشته تحصیلی مصوب شورایعالی برنامه ریزی علوم پزشکی به عهده 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>کمیته</w:t>
      </w:r>
      <w:r w:rsidR="00996E20" w:rsidRPr="008D5A7E">
        <w:rPr>
          <w:rFonts w:cs="B Nazanin" w:hint="cs"/>
          <w:sz w:val="28"/>
          <w:szCs w:val="28"/>
          <w:rtl/>
          <w:lang w:bidi="fa-IR"/>
        </w:rPr>
        <w:t xml:space="preserve"> تطبیق واحد دانش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 xml:space="preserve">کده </w:t>
      </w:r>
      <w:r w:rsidR="008D5A7E">
        <w:rPr>
          <w:rFonts w:cs="B Nazanin" w:hint="cs"/>
          <w:sz w:val="28"/>
          <w:szCs w:val="28"/>
          <w:rtl/>
          <w:lang w:bidi="fa-IR"/>
        </w:rPr>
        <w:t xml:space="preserve">در دانشگاه </w:t>
      </w:r>
      <w:r w:rsidR="00882775">
        <w:rPr>
          <w:rFonts w:cs="B Nazanin" w:hint="cs"/>
          <w:sz w:val="28"/>
          <w:szCs w:val="28"/>
          <w:rtl/>
          <w:lang w:bidi="fa-IR"/>
        </w:rPr>
        <w:t xml:space="preserve">مقصد </w:t>
      </w:r>
      <w:r w:rsidR="00996E20" w:rsidRPr="00996E20">
        <w:rPr>
          <w:rFonts w:cs="B Nazanin" w:hint="cs"/>
          <w:sz w:val="28"/>
          <w:szCs w:val="28"/>
          <w:rtl/>
          <w:lang w:bidi="fa-IR"/>
        </w:rPr>
        <w:t>است.</w:t>
      </w:r>
    </w:p>
    <w:p w:rsidR="00996E20" w:rsidRDefault="00996E20" w:rsidP="001C589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</w:t>
      </w:r>
      <w:r w:rsidR="008D5A7E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>ملاک تعیین تعداد واحدهای گذرانده شده دانشجو</w:t>
      </w:r>
      <w:r w:rsidR="00882775" w:rsidRPr="008D5A7E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 دانشگاه مبداء، صرفاً دروس دانشگاهی</w:t>
      </w:r>
      <w:r w:rsidR="00732C92" w:rsidRPr="008D5A7E">
        <w:rPr>
          <w:rFonts w:cs="B Nazanin" w:hint="cs"/>
          <w:sz w:val="28"/>
          <w:szCs w:val="28"/>
          <w:rtl/>
          <w:lang w:bidi="fa-IR"/>
        </w:rPr>
        <w:t xml:space="preserve"> که دارای نمره و واحد مشخص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732C92" w:rsidRPr="008D5A7E">
        <w:rPr>
          <w:rFonts w:cs="B Nazanin" w:hint="cs"/>
          <w:sz w:val="28"/>
          <w:szCs w:val="28"/>
          <w:rtl/>
          <w:lang w:bidi="fa-IR"/>
        </w:rPr>
        <w:t>، می باشد</w:t>
      </w:r>
      <w:r w:rsidRPr="008D5A7E">
        <w:rPr>
          <w:rFonts w:cs="B Nazanin" w:hint="cs"/>
          <w:sz w:val="28"/>
          <w:szCs w:val="28"/>
          <w:rtl/>
          <w:lang w:bidi="fa-IR"/>
        </w:rPr>
        <w:t>.</w:t>
      </w:r>
      <w:r w:rsidR="00941C0B" w:rsidRPr="00941C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1C0B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996E20" w:rsidRPr="008D5A7E" w:rsidRDefault="00996E20" w:rsidP="001C589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 w:rsidR="008D5A7E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دروسی که از </w:t>
      </w:r>
      <w:r w:rsidRPr="00056B50">
        <w:rPr>
          <w:rFonts w:cs="B Nazanin" w:hint="cs"/>
          <w:sz w:val="28"/>
          <w:szCs w:val="28"/>
          <w:u w:val="single"/>
          <w:rtl/>
          <w:lang w:bidi="fa-IR"/>
        </w:rPr>
        <w:t xml:space="preserve">نظر ساعت و محتوای آن 80% 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با برنامه‌های </w:t>
      </w:r>
      <w:r w:rsidR="00941C0B">
        <w:rPr>
          <w:rFonts w:cs="B Nazanin" w:hint="cs"/>
          <w:sz w:val="28"/>
          <w:szCs w:val="28"/>
          <w:rtl/>
          <w:lang w:bidi="fa-IR"/>
        </w:rPr>
        <w:t xml:space="preserve">آموزشی 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مصوب شورای عالی برنامه‌ریزی علوم پزشکی مطابقت دارند و نمرات آنها حداقل 12 است با تأیید گروه آموزشی مربوطه، 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 xml:space="preserve">در کمیته 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تطبیق </w:t>
      </w:r>
      <w:r w:rsidR="00CA72B8" w:rsidRPr="008D5A7E">
        <w:rPr>
          <w:rFonts w:cs="B Nazanin" w:hint="cs"/>
          <w:sz w:val="28"/>
          <w:szCs w:val="28"/>
          <w:rtl/>
          <w:lang w:bidi="fa-IR"/>
        </w:rPr>
        <w:t xml:space="preserve">دانشکده 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>قابل تطبیق خواهند بود</w:t>
      </w:r>
      <w:r w:rsidRPr="008D5A7E">
        <w:rPr>
          <w:rFonts w:cs="B Nazanin" w:hint="cs"/>
          <w:sz w:val="28"/>
          <w:szCs w:val="28"/>
          <w:rtl/>
          <w:lang w:bidi="fa-IR"/>
        </w:rPr>
        <w:t>.</w:t>
      </w:r>
      <w:r w:rsidR="00941C0B" w:rsidRPr="00941C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1C0B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996E20" w:rsidRDefault="00996E20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>5-</w:t>
      </w:r>
      <w:r w:rsidR="008D5A7E" w:rsidRPr="008D5A7E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>اگر تعدادی از واحدهای گذرانده شده دانشجو به هنگام ارزشیابی مدارک تحصیلی او در مقطع پایین‌تر پذیرفته شده باشد، این واحدها در مقطع بالاتر قابل محاسبه نیستند.</w:t>
      </w:r>
      <w:r w:rsidR="00941C0B" w:rsidRPr="00941C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1C0B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996E20" w:rsidRDefault="00996E20" w:rsidP="001C5890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</w:t>
      </w:r>
      <w:r w:rsidR="008D5A7E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میانگین کل نمرات دروس پذیرفته شده دانشجو در کارنامه </w:t>
      </w:r>
      <w:r w:rsidR="008D5A7E" w:rsidRPr="008D5A7E">
        <w:rPr>
          <w:rFonts w:cs="B Nazanin" w:hint="cs"/>
          <w:sz w:val="28"/>
          <w:szCs w:val="28"/>
          <w:rtl/>
          <w:lang w:bidi="fa-IR"/>
        </w:rPr>
        <w:t>دانشجو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 ثبت و در میانگین نهایی او مورد محاسبه قرار می‌گیرد.</w:t>
      </w:r>
      <w:r w:rsidR="00941C0B" w:rsidRPr="00941C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1C0B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996E20" w:rsidRDefault="00996E20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="000B4E6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B4E61" w:rsidRPr="008D5A7E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ED164F" w:rsidRPr="008D5A7E">
        <w:rPr>
          <w:rFonts w:cs="B Nazanin" w:hint="cs"/>
          <w:sz w:val="28"/>
          <w:szCs w:val="28"/>
          <w:rtl/>
          <w:lang w:bidi="fa-IR"/>
        </w:rPr>
        <w:t>تعیین و</w:t>
      </w:r>
      <w:r w:rsidR="00ED164F"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5A7E">
        <w:rPr>
          <w:rFonts w:cs="B Nazanin" w:hint="cs"/>
          <w:sz w:val="28"/>
          <w:szCs w:val="28"/>
          <w:rtl/>
          <w:lang w:bidi="fa-IR"/>
        </w:rPr>
        <w:t>رعایت کلیه شرایط اجرایی و شرایط فراغت از تحصیل دانشجو بر عهده دانشگاه مقصد است.</w:t>
      </w:r>
      <w:r w:rsidR="00941C0B">
        <w:rPr>
          <w:rFonts w:cs="B Nazanin" w:hint="cs"/>
          <w:sz w:val="28"/>
          <w:szCs w:val="28"/>
          <w:rtl/>
          <w:lang w:bidi="fa-IR"/>
        </w:rPr>
        <w:t xml:space="preserve"> (مطابق با آیین نامه وزارتی)</w:t>
      </w:r>
    </w:p>
    <w:p w:rsidR="00996E20" w:rsidRDefault="00996E20" w:rsidP="001C5890">
      <w:pPr>
        <w:bidi/>
        <w:spacing w:line="276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</w:t>
      </w: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>صره</w:t>
      </w:r>
      <w:r w:rsidR="00C917F2"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B4E61" w:rsidRPr="008D5A7E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8D5A7E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D5A7E">
        <w:rPr>
          <w:rFonts w:cs="B Nazanin" w:hint="cs"/>
          <w:sz w:val="28"/>
          <w:szCs w:val="28"/>
          <w:rtl/>
          <w:lang w:bidi="fa-IR"/>
        </w:rPr>
        <w:t>حداکثر مدت مجاز تحصیل برای پذیرفته شدگان دوره‌های کاردانی، کارشناسی ناپیوسته و پیوسته و دکترای عمومی(پزشکی، دندانپزشکی و داروسازی) به ازاء هر 14 واحد درسی باقیمانده</w:t>
      </w:r>
      <w:r w:rsidR="001B6627" w:rsidRPr="008D5A7E">
        <w:rPr>
          <w:rFonts w:cs="B Nazanin" w:hint="cs"/>
          <w:sz w:val="28"/>
          <w:szCs w:val="28"/>
          <w:rtl/>
          <w:lang w:bidi="fa-IR"/>
        </w:rPr>
        <w:t>،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 یک نیمسال تحصیلی است. برای دانشجویان کارشناسی ارشد ناپیوسته</w:t>
      </w:r>
      <w:r w:rsidR="001B6627" w:rsidRPr="008D5A7E">
        <w:rPr>
          <w:rFonts w:cs="B Nazanin" w:hint="cs"/>
          <w:sz w:val="28"/>
          <w:szCs w:val="28"/>
          <w:rtl/>
          <w:lang w:bidi="fa-IR"/>
        </w:rPr>
        <w:t>،</w:t>
      </w:r>
      <w:r w:rsidRPr="008D5A7E">
        <w:rPr>
          <w:rFonts w:cs="B Nazanin" w:hint="cs"/>
          <w:sz w:val="28"/>
          <w:szCs w:val="28"/>
          <w:rtl/>
          <w:lang w:bidi="fa-IR"/>
        </w:rPr>
        <w:t xml:space="preserve"> حداکثر طول مدت تحصیل توسط شورای تحصیلات تکمیلی دانشگاه و طبق آیین‌نامه‌های آموزشی دوره مربوطه تعیین می‌گردد.</w:t>
      </w:r>
      <w:r w:rsidR="00941C0B">
        <w:rPr>
          <w:rFonts w:cs="B Nazanin" w:hint="cs"/>
          <w:sz w:val="28"/>
          <w:szCs w:val="28"/>
          <w:rtl/>
          <w:lang w:bidi="fa-IR"/>
        </w:rPr>
        <w:t xml:space="preserve"> (مطابق با آیین نامه وزارتی)</w:t>
      </w:r>
    </w:p>
    <w:p w:rsidR="0084463C" w:rsidRDefault="0084463C" w:rsidP="001C589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8D5A7E">
        <w:rPr>
          <w:rFonts w:ascii="inherit" w:hAnsi="inherit" w:cs="B Nazanin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 xml:space="preserve">تبصره </w:t>
      </w:r>
      <w:r w:rsidR="000B4E61" w:rsidRPr="008D5A7E">
        <w:rPr>
          <w:rFonts w:ascii="inherit" w:hAnsi="inherit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fa-IR"/>
        </w:rPr>
        <w:t>4:</w:t>
      </w:r>
      <w:r w:rsidRPr="008D5A7E"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8D5A7E"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به ازای هر </w:t>
      </w:r>
      <w:r w:rsidRPr="008D5A7E"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  <w:rtl/>
          <w:lang w:bidi="fa-IR"/>
        </w:rPr>
        <w:t>۲۰</w:t>
      </w:r>
      <w:r w:rsidRPr="008D5A7E"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واحد درسی معادل سازی و پذیرفته شده، یک نیمسال از مدت مجاز تحصیل کسر </w:t>
      </w:r>
      <w:r w:rsidR="007D6326" w:rsidRPr="008D5A7E">
        <w:rPr>
          <w:rFonts w:ascii="inherit" w:hAnsi="inherit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   </w:t>
      </w:r>
      <w:r w:rsidRPr="008D5A7E"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  <w:rtl/>
        </w:rPr>
        <w:t>می گردد</w:t>
      </w:r>
      <w:r w:rsidRPr="008D5A7E">
        <w:rPr>
          <w:rFonts w:ascii="inherit" w:hAnsi="inherit" w:cs="B Nazanin"/>
          <w:color w:val="000000" w:themeColor="text1"/>
          <w:sz w:val="28"/>
          <w:szCs w:val="28"/>
          <w:bdr w:val="none" w:sz="0" w:space="0" w:color="auto" w:frame="1"/>
        </w:rPr>
        <w:t>.</w:t>
      </w:r>
      <w:r w:rsidR="00941C0B" w:rsidRPr="00941C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1C0B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996E20" w:rsidRDefault="00996E20" w:rsidP="001C5890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فصل </w:t>
      </w:r>
      <w:r w:rsidR="00716E42"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 مقررات</w:t>
      </w:r>
      <w:r w:rsidR="00716E42">
        <w:rPr>
          <w:rFonts w:cs="B Nazanin" w:hint="cs"/>
          <w:b/>
          <w:bCs/>
          <w:sz w:val="28"/>
          <w:szCs w:val="28"/>
          <w:rtl/>
          <w:lang w:bidi="fa-IR"/>
        </w:rPr>
        <w:t xml:space="preserve"> تطبیق واحدهای درسی</w:t>
      </w:r>
      <w:r w:rsidR="000567EF">
        <w:rPr>
          <w:rFonts w:cs="B Nazanin" w:hint="cs"/>
          <w:b/>
          <w:bCs/>
          <w:sz w:val="28"/>
          <w:szCs w:val="28"/>
          <w:rtl/>
          <w:lang w:bidi="fa-IR"/>
        </w:rPr>
        <w:t xml:space="preserve"> یا معادل سازی</w:t>
      </w:r>
      <w:r w:rsidR="00716E42">
        <w:rPr>
          <w:rFonts w:cs="B Nazanin" w:hint="cs"/>
          <w:b/>
          <w:bCs/>
          <w:sz w:val="28"/>
          <w:szCs w:val="28"/>
          <w:rtl/>
          <w:lang w:bidi="fa-IR"/>
        </w:rPr>
        <w:t xml:space="preserve"> مطابق با برنامه آموزشی رشته تحصیلی</w:t>
      </w:r>
    </w:p>
    <w:p w:rsidR="00270269" w:rsidRDefault="00996E20" w:rsidP="001C5890">
      <w:pPr>
        <w:bidi/>
        <w:spacing w:line="276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="00716E4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5A7E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70269">
        <w:rPr>
          <w:rFonts w:cs="B Nazanin" w:hint="cs"/>
          <w:b/>
          <w:bCs/>
          <w:sz w:val="28"/>
          <w:szCs w:val="28"/>
          <w:rtl/>
        </w:rPr>
        <w:t>:</w:t>
      </w:r>
      <w:r w:rsidR="00270269">
        <w:rPr>
          <w:rFonts w:ascii="BNazanin" w:cs="B Nazanin" w:hint="cs"/>
          <w:sz w:val="28"/>
          <w:szCs w:val="28"/>
          <w:rtl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معادل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سازي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دروس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صرفاً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در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شیوه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هاي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آموزشی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هم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عرض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زیر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صورت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می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گیرد</w:t>
      </w:r>
      <w:r w:rsidR="00270269">
        <w:rPr>
          <w:rFonts w:ascii="BNazanin" w:cs="B Nazanin" w:hint="cs"/>
          <w:sz w:val="28"/>
          <w:szCs w:val="28"/>
          <w:rtl/>
        </w:rPr>
        <w:t>:</w:t>
      </w:r>
    </w:p>
    <w:p w:rsidR="00270269" w:rsidRDefault="008D5A7E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270269" w:rsidRPr="00D06570">
        <w:rPr>
          <w:rFonts w:cs="B Nazanin" w:hint="cs"/>
          <w:b/>
          <w:bCs/>
          <w:sz w:val="28"/>
          <w:szCs w:val="28"/>
          <w:rtl/>
        </w:rPr>
        <w:t>-</w:t>
      </w:r>
      <w:r w:rsidR="00270269" w:rsidRPr="00D06570">
        <w:rPr>
          <w:rFonts w:ascii="BNazanin" w:cs="B Nazanin" w:hint="cs"/>
          <w:b/>
          <w:bCs/>
          <w:sz w:val="28"/>
          <w:szCs w:val="28"/>
          <w:rtl/>
        </w:rPr>
        <w:t>1</w:t>
      </w:r>
      <w:r w:rsidR="00D06570">
        <w:rPr>
          <w:rFonts w:ascii="BNazanin" w:cs="B Nazanin" w:hint="cs"/>
          <w:sz w:val="28"/>
          <w:szCs w:val="28"/>
          <w:rtl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واحدهاي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گذرانده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حضوري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به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دوره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هاي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حضوري،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نیمه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حضوري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یا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غیر</w:t>
      </w:r>
      <w:r w:rsidR="00270269" w:rsidRPr="00D87029">
        <w:rPr>
          <w:rFonts w:ascii="BNazanin" w:cs="B Nazanin"/>
          <w:sz w:val="28"/>
          <w:szCs w:val="28"/>
        </w:rPr>
        <w:t xml:space="preserve"> </w:t>
      </w:r>
      <w:r w:rsidR="00270269" w:rsidRPr="00D87029">
        <w:rPr>
          <w:rFonts w:ascii="BNazanin" w:cs="B Nazanin" w:hint="cs"/>
          <w:sz w:val="28"/>
          <w:szCs w:val="28"/>
          <w:rtl/>
        </w:rPr>
        <w:t>حضوري</w:t>
      </w:r>
      <w:r w:rsidR="00270269" w:rsidRPr="00D87029">
        <w:rPr>
          <w:rFonts w:ascii="BNazanin" w:cs="B Nazanin"/>
          <w:sz w:val="28"/>
          <w:szCs w:val="28"/>
        </w:rPr>
        <w:t>.</w:t>
      </w:r>
    </w:p>
    <w:p w:rsidR="000567EF" w:rsidRPr="008D5A7E" w:rsidRDefault="000567EF" w:rsidP="00941C0B">
      <w:pPr>
        <w:autoSpaceDE w:val="0"/>
        <w:autoSpaceDN w:val="0"/>
        <w:bidi/>
        <w:adjustRightInd w:val="0"/>
        <w:spacing w:after="0" w:line="276" w:lineRule="auto"/>
        <w:ind w:firstLine="4"/>
        <w:jc w:val="both"/>
        <w:rPr>
          <w:rFonts w:ascii="BNazanin" w:cs="B Nazanin"/>
          <w:sz w:val="28"/>
          <w:szCs w:val="28"/>
          <w:rtl/>
        </w:rPr>
      </w:pPr>
      <w:r w:rsidRPr="00AC36C2">
        <w:rPr>
          <w:rFonts w:ascii="BNazanin" w:cs="B Nazanin" w:hint="cs"/>
          <w:b/>
          <w:bCs/>
          <w:sz w:val="28"/>
          <w:szCs w:val="28"/>
          <w:rtl/>
        </w:rPr>
        <w:t xml:space="preserve">ماده </w:t>
      </w:r>
      <w:r w:rsidR="008D5A7E">
        <w:rPr>
          <w:rFonts w:ascii="BNazanin" w:cs="B Nazanin" w:hint="cs"/>
          <w:b/>
          <w:bCs/>
          <w:sz w:val="28"/>
          <w:szCs w:val="28"/>
          <w:rtl/>
        </w:rPr>
        <w:t>3</w:t>
      </w:r>
      <w:r w:rsidRPr="008D5A7E">
        <w:rPr>
          <w:rFonts w:ascii="BNazanin" w:cs="B Nazanin" w:hint="cs"/>
          <w:b/>
          <w:bCs/>
          <w:sz w:val="28"/>
          <w:szCs w:val="28"/>
          <w:rtl/>
        </w:rPr>
        <w:t xml:space="preserve">: </w:t>
      </w:r>
      <w:r w:rsidRPr="008D5A7E">
        <w:rPr>
          <w:rFonts w:ascii="BNazanin" w:cs="B Nazanin" w:hint="cs"/>
          <w:sz w:val="28"/>
          <w:szCs w:val="28"/>
          <w:rtl/>
        </w:rPr>
        <w:t>مرجع</w:t>
      </w:r>
      <w:r w:rsidRPr="008D5A7E">
        <w:rPr>
          <w:rFonts w:ascii="BNazanin" w:cs="B Nazanin"/>
          <w:sz w:val="28"/>
          <w:szCs w:val="28"/>
        </w:rPr>
        <w:t xml:space="preserve"> </w:t>
      </w:r>
      <w:r w:rsidRPr="008D5A7E">
        <w:rPr>
          <w:rFonts w:ascii="BNazanin" w:cs="B Nazanin" w:hint="cs"/>
          <w:sz w:val="28"/>
          <w:szCs w:val="28"/>
          <w:rtl/>
        </w:rPr>
        <w:t>پذیرنده</w:t>
      </w:r>
      <w:r w:rsidRPr="008D5A7E">
        <w:rPr>
          <w:rFonts w:ascii="BNazanin" w:cs="B Nazanin"/>
          <w:sz w:val="28"/>
          <w:szCs w:val="28"/>
        </w:rPr>
        <w:t xml:space="preserve"> </w:t>
      </w:r>
      <w:r w:rsidRPr="008D5A7E">
        <w:rPr>
          <w:rFonts w:ascii="BNazanin" w:cs="B Nazanin" w:hint="cs"/>
          <w:sz w:val="28"/>
          <w:szCs w:val="28"/>
          <w:rtl/>
        </w:rPr>
        <w:t>درخواست</w:t>
      </w:r>
      <w:r w:rsidRPr="008D5A7E">
        <w:rPr>
          <w:rFonts w:ascii="BNazanin" w:cs="B Nazanin"/>
          <w:sz w:val="28"/>
          <w:szCs w:val="28"/>
        </w:rPr>
        <w:t xml:space="preserve"> </w:t>
      </w:r>
      <w:r w:rsidRPr="008D5A7E">
        <w:rPr>
          <w:rFonts w:ascii="BNazanin" w:cs="B Nazanin" w:hint="cs"/>
          <w:sz w:val="28"/>
          <w:szCs w:val="28"/>
          <w:rtl/>
        </w:rPr>
        <w:t>تطبیق</w:t>
      </w:r>
      <w:r w:rsidRPr="008D5A7E">
        <w:rPr>
          <w:rFonts w:ascii="BNazanin" w:cs="B Nazanin"/>
          <w:sz w:val="28"/>
          <w:szCs w:val="28"/>
        </w:rPr>
        <w:t xml:space="preserve"> </w:t>
      </w:r>
      <w:r w:rsidRPr="008D5A7E">
        <w:rPr>
          <w:rFonts w:ascii="BNazanin" w:cs="B Nazanin" w:hint="cs"/>
          <w:sz w:val="28"/>
          <w:szCs w:val="28"/>
          <w:rtl/>
        </w:rPr>
        <w:t>دروس</w:t>
      </w:r>
      <w:r w:rsidR="00941C0B">
        <w:rPr>
          <w:rFonts w:ascii="BNazanin" w:cs="B Nazanin" w:hint="cs"/>
          <w:sz w:val="28"/>
          <w:szCs w:val="28"/>
          <w:rtl/>
        </w:rPr>
        <w:t>،</w:t>
      </w:r>
      <w:r w:rsidR="0071080F" w:rsidRPr="008D5A7E">
        <w:rPr>
          <w:rFonts w:ascii="BNazanin" w:cs="B Nazanin" w:hint="cs"/>
          <w:sz w:val="28"/>
          <w:szCs w:val="28"/>
          <w:rtl/>
        </w:rPr>
        <w:t xml:space="preserve"> معاونت آموزشی دانشکده و مرجع بررسی</w:t>
      </w:r>
      <w:r w:rsidR="0071080F" w:rsidRPr="008D5A7E">
        <w:rPr>
          <w:rFonts w:ascii="BNazanin" w:cs="B Nazanin"/>
          <w:sz w:val="28"/>
          <w:szCs w:val="28"/>
        </w:rPr>
        <w:t xml:space="preserve"> </w:t>
      </w:r>
      <w:r w:rsidR="0071080F" w:rsidRPr="008D5A7E">
        <w:rPr>
          <w:rFonts w:ascii="BNazanin" w:cs="B Nazanin" w:hint="cs"/>
          <w:sz w:val="28"/>
          <w:szCs w:val="28"/>
          <w:rtl/>
        </w:rPr>
        <w:t>کننده</w:t>
      </w:r>
      <w:r w:rsidR="0071080F" w:rsidRPr="008D5A7E">
        <w:rPr>
          <w:rFonts w:ascii="BNazanin" w:cs="B Nazanin"/>
          <w:sz w:val="28"/>
          <w:szCs w:val="28"/>
        </w:rPr>
        <w:t xml:space="preserve"> </w:t>
      </w:r>
      <w:r w:rsidR="00D06570" w:rsidRPr="008D5A7E">
        <w:rPr>
          <w:rFonts w:ascii="BNazanin" w:cs="B Nazanin" w:hint="cs"/>
          <w:sz w:val="28"/>
          <w:szCs w:val="28"/>
          <w:rtl/>
        </w:rPr>
        <w:t>شورای</w:t>
      </w:r>
      <w:r w:rsidR="00941C0B">
        <w:rPr>
          <w:rFonts w:ascii="BNazanin" w:cs="B Nazanin" w:hint="cs"/>
          <w:sz w:val="28"/>
          <w:szCs w:val="28"/>
          <w:rtl/>
        </w:rPr>
        <w:t xml:space="preserve"> تطبیق دانشکده پس از </w:t>
      </w:r>
      <w:r w:rsidR="0071080F" w:rsidRPr="008D5A7E">
        <w:rPr>
          <w:rFonts w:ascii="BNazanin" w:cs="B Nazanin" w:hint="cs"/>
          <w:sz w:val="28"/>
          <w:szCs w:val="28"/>
          <w:rtl/>
        </w:rPr>
        <w:t xml:space="preserve">ارسال محتوای درس به </w:t>
      </w:r>
      <w:r w:rsidRPr="008D5A7E">
        <w:rPr>
          <w:rFonts w:ascii="BNazanin" w:cs="B Nazanin" w:hint="cs"/>
          <w:sz w:val="28"/>
          <w:szCs w:val="28"/>
          <w:rtl/>
        </w:rPr>
        <w:t>گروه</w:t>
      </w:r>
      <w:r w:rsidRPr="008D5A7E">
        <w:rPr>
          <w:rFonts w:ascii="BNazanin" w:cs="B Nazanin"/>
          <w:sz w:val="28"/>
          <w:szCs w:val="28"/>
        </w:rPr>
        <w:t xml:space="preserve"> </w:t>
      </w:r>
      <w:r w:rsidRPr="008D5A7E">
        <w:rPr>
          <w:rFonts w:ascii="BNazanin" w:cs="B Nazanin" w:hint="cs"/>
          <w:sz w:val="28"/>
          <w:szCs w:val="28"/>
          <w:rtl/>
        </w:rPr>
        <w:t>آموزشی</w:t>
      </w:r>
      <w:r w:rsidRPr="008D5A7E">
        <w:rPr>
          <w:rFonts w:ascii="BNazanin" w:cs="B Nazanin"/>
          <w:sz w:val="28"/>
          <w:szCs w:val="28"/>
        </w:rPr>
        <w:t xml:space="preserve"> </w:t>
      </w:r>
      <w:r w:rsidRPr="008D5A7E">
        <w:rPr>
          <w:rFonts w:ascii="BNazanin" w:cs="B Nazanin" w:hint="cs"/>
          <w:sz w:val="28"/>
          <w:szCs w:val="28"/>
          <w:rtl/>
        </w:rPr>
        <w:t xml:space="preserve">مربوطه </w:t>
      </w:r>
      <w:r w:rsidR="0071080F" w:rsidRPr="008D5A7E">
        <w:rPr>
          <w:rFonts w:ascii="BNazanin" w:cs="B Nazanin" w:hint="cs"/>
          <w:sz w:val="28"/>
          <w:szCs w:val="28"/>
          <w:rtl/>
        </w:rPr>
        <w:t xml:space="preserve">جهت تایید قابلیت تطبیق درس </w:t>
      </w:r>
      <w:r w:rsidR="00941C0B">
        <w:rPr>
          <w:rFonts w:ascii="BNazanin" w:cs="B Nazanin" w:hint="cs"/>
          <w:sz w:val="28"/>
          <w:szCs w:val="28"/>
          <w:rtl/>
        </w:rPr>
        <w:t xml:space="preserve">و دریافت پاسخ از گروه </w:t>
      </w:r>
      <w:r w:rsidRPr="008D5A7E">
        <w:rPr>
          <w:rFonts w:ascii="BNazanin" w:cs="B Nazanin" w:hint="cs"/>
          <w:sz w:val="28"/>
          <w:szCs w:val="28"/>
          <w:rtl/>
        </w:rPr>
        <w:t>می</w:t>
      </w:r>
      <w:r w:rsidRPr="008D5A7E">
        <w:rPr>
          <w:rFonts w:ascii="BNazanin" w:cs="B Nazanin"/>
          <w:sz w:val="28"/>
          <w:szCs w:val="28"/>
        </w:rPr>
        <w:t xml:space="preserve"> </w:t>
      </w:r>
      <w:r w:rsidR="0071080F" w:rsidRPr="008D5A7E">
        <w:rPr>
          <w:rFonts w:ascii="BNazanin" w:cs="B Nazanin" w:hint="cs"/>
          <w:sz w:val="28"/>
          <w:szCs w:val="28"/>
          <w:rtl/>
        </w:rPr>
        <w:t xml:space="preserve">باشد. </w:t>
      </w:r>
    </w:p>
    <w:p w:rsidR="00B81754" w:rsidRDefault="00B81754" w:rsidP="001C5890">
      <w:pPr>
        <w:autoSpaceDE w:val="0"/>
        <w:autoSpaceDN w:val="0"/>
        <w:bidi/>
        <w:adjustRightInd w:val="0"/>
        <w:spacing w:after="0" w:line="276" w:lineRule="auto"/>
        <w:ind w:firstLine="4"/>
        <w:jc w:val="both"/>
        <w:rPr>
          <w:rFonts w:ascii="BNazanin" w:cs="B Nazanin"/>
          <w:sz w:val="28"/>
          <w:szCs w:val="28"/>
          <w:rtl/>
        </w:rPr>
      </w:pPr>
      <w:r w:rsidRPr="008D5A7E">
        <w:rPr>
          <w:rFonts w:ascii="BNazanin" w:cs="B Nazanin" w:hint="cs"/>
          <w:b/>
          <w:bCs/>
          <w:sz w:val="28"/>
          <w:szCs w:val="28"/>
          <w:rtl/>
        </w:rPr>
        <w:t>تبصره:</w:t>
      </w:r>
      <w:r w:rsidRPr="008D5A7E">
        <w:rPr>
          <w:rFonts w:ascii="BNazanin" w:cs="B Nazanin" w:hint="cs"/>
          <w:sz w:val="28"/>
          <w:szCs w:val="28"/>
          <w:rtl/>
        </w:rPr>
        <w:t xml:space="preserve"> در صورت بررسی اولیه احراز شرایط اولیه فرآیند تطبیق درس قابل اجرا می باشد. </w:t>
      </w:r>
    </w:p>
    <w:p w:rsidR="007D6419" w:rsidRDefault="007D6419" w:rsidP="007D6419">
      <w:pPr>
        <w:autoSpaceDE w:val="0"/>
        <w:autoSpaceDN w:val="0"/>
        <w:bidi/>
        <w:adjustRightInd w:val="0"/>
        <w:spacing w:after="0" w:line="276" w:lineRule="auto"/>
        <w:ind w:firstLine="4"/>
        <w:jc w:val="both"/>
        <w:rPr>
          <w:rFonts w:ascii="BNazanin" w:cs="B Nazanin"/>
          <w:sz w:val="28"/>
          <w:szCs w:val="28"/>
          <w:rtl/>
        </w:rPr>
      </w:pPr>
      <w:r w:rsidRPr="00AC36C2">
        <w:rPr>
          <w:rFonts w:ascii="BNazanin" w:cs="B Nazanin" w:hint="cs"/>
          <w:b/>
          <w:bCs/>
          <w:sz w:val="28"/>
          <w:szCs w:val="28"/>
          <w:rtl/>
        </w:rPr>
        <w:t xml:space="preserve">ماده </w:t>
      </w:r>
      <w:r>
        <w:rPr>
          <w:rFonts w:ascii="BNazanin" w:cs="B Nazanin" w:hint="cs"/>
          <w:b/>
          <w:bCs/>
          <w:sz w:val="28"/>
          <w:szCs w:val="28"/>
          <w:rtl/>
        </w:rPr>
        <w:t>4</w:t>
      </w:r>
      <w:r w:rsidRPr="008D5A7E">
        <w:rPr>
          <w:rFonts w:ascii="BNazanin" w:cs="B Nazanin" w:hint="cs"/>
          <w:b/>
          <w:bCs/>
          <w:sz w:val="28"/>
          <w:szCs w:val="28"/>
          <w:rtl/>
        </w:rPr>
        <w:t xml:space="preserve">: </w:t>
      </w:r>
      <w:r w:rsidRPr="007D6419">
        <w:rPr>
          <w:rFonts w:ascii="BNazanin" w:cs="B Nazanin" w:hint="cs"/>
          <w:sz w:val="28"/>
          <w:szCs w:val="28"/>
          <w:rtl/>
        </w:rPr>
        <w:t xml:space="preserve">پس از جمع آوری نظرات گروه های آموزشی مربوطه و </w:t>
      </w:r>
      <w:r>
        <w:rPr>
          <w:rFonts w:ascii="BNazanin" w:cs="B Nazanin" w:hint="cs"/>
          <w:sz w:val="28"/>
          <w:szCs w:val="28"/>
          <w:rtl/>
        </w:rPr>
        <w:t xml:space="preserve">با در نظر گرفتن </w:t>
      </w:r>
      <w:r w:rsidRPr="007D6419">
        <w:rPr>
          <w:rFonts w:ascii="BNazanin" w:cs="B Nazanin" w:hint="cs"/>
          <w:sz w:val="28"/>
          <w:szCs w:val="28"/>
          <w:rtl/>
        </w:rPr>
        <w:t>پیشنهادات آنها</w:t>
      </w:r>
      <w:r>
        <w:rPr>
          <w:rFonts w:ascii="BNazanin" w:cs="B Nazanin" w:hint="cs"/>
          <w:sz w:val="28"/>
          <w:szCs w:val="28"/>
          <w:rtl/>
        </w:rPr>
        <w:t>،</w:t>
      </w:r>
      <w:r w:rsidRPr="007D6419">
        <w:rPr>
          <w:rFonts w:ascii="BNazanin" w:cs="B Nazanin" w:hint="cs"/>
          <w:sz w:val="28"/>
          <w:szCs w:val="28"/>
          <w:rtl/>
        </w:rPr>
        <w:t xml:space="preserve"> مطابق با مقیاس های تطبیق واحد</w:t>
      </w:r>
      <w:r>
        <w:rPr>
          <w:rFonts w:ascii="BNazanin" w:cs="B Nazanin" w:hint="cs"/>
          <w:sz w:val="28"/>
          <w:szCs w:val="28"/>
          <w:rtl/>
        </w:rPr>
        <w:t xml:space="preserve"> و</w:t>
      </w:r>
      <w:r w:rsidRPr="007D6419">
        <w:rPr>
          <w:rFonts w:ascii="BNazanin" w:cs="B Nazanin" w:hint="cs"/>
          <w:sz w:val="28"/>
          <w:szCs w:val="28"/>
          <w:rtl/>
        </w:rPr>
        <w:t xml:space="preserve"> متناسب با سیستم نمره دهی دانشگاه مبداء</w:t>
      </w:r>
      <w:r>
        <w:rPr>
          <w:rFonts w:ascii="BNazanin" w:cs="B Nazanin" w:hint="cs"/>
          <w:sz w:val="28"/>
          <w:szCs w:val="28"/>
          <w:rtl/>
        </w:rPr>
        <w:t xml:space="preserve"> (</w:t>
      </w:r>
      <w:r w:rsidRPr="007D6419">
        <w:rPr>
          <w:rFonts w:ascii="BNazanin" w:cs="B Nazanin" w:hint="cs"/>
          <w:b/>
          <w:bCs/>
          <w:sz w:val="28"/>
          <w:szCs w:val="28"/>
          <w:rtl/>
        </w:rPr>
        <w:t>فصل چهارم</w:t>
      </w:r>
      <w:r>
        <w:rPr>
          <w:rFonts w:ascii="BNazanin" w:cs="B Nazanin" w:hint="cs"/>
          <w:sz w:val="28"/>
          <w:szCs w:val="28"/>
          <w:rtl/>
        </w:rPr>
        <w:t>)</w:t>
      </w:r>
      <w:r w:rsidRPr="007D6419">
        <w:rPr>
          <w:rFonts w:ascii="BNazanin" w:cs="B Nazanin" w:hint="cs"/>
          <w:sz w:val="28"/>
          <w:szCs w:val="28"/>
          <w:rtl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نمرات هر دانشجو در کارنامه به صورت واحد های تطبیقی درج می گردد. </w:t>
      </w:r>
    </w:p>
    <w:p w:rsidR="00C51666" w:rsidRPr="00C51666" w:rsidRDefault="00C51666" w:rsidP="007D6419">
      <w:pPr>
        <w:autoSpaceDE w:val="0"/>
        <w:autoSpaceDN w:val="0"/>
        <w:bidi/>
        <w:adjustRightInd w:val="0"/>
        <w:spacing w:after="0" w:line="276" w:lineRule="auto"/>
        <w:ind w:firstLine="4"/>
        <w:jc w:val="both"/>
        <w:rPr>
          <w:rFonts w:ascii="BNazanin" w:cs="B Nazanin"/>
          <w:b/>
          <w:bCs/>
          <w:sz w:val="28"/>
          <w:szCs w:val="28"/>
        </w:rPr>
      </w:pPr>
      <w:r w:rsidRPr="008D5A7E">
        <w:rPr>
          <w:rFonts w:ascii="BNazanin" w:cs="B Nazanin" w:hint="cs"/>
          <w:b/>
          <w:bCs/>
          <w:sz w:val="30"/>
          <w:szCs w:val="32"/>
          <w:rtl/>
        </w:rPr>
        <w:t>شرایط احراز قابلیت تطبیق دروس</w:t>
      </w:r>
      <w:r w:rsidRPr="00C51666">
        <w:rPr>
          <w:rFonts w:ascii="BNazanin" w:cs="B Nazanin" w:hint="cs"/>
          <w:b/>
          <w:bCs/>
          <w:sz w:val="30"/>
          <w:szCs w:val="32"/>
          <w:rtl/>
        </w:rPr>
        <w:t xml:space="preserve"> </w:t>
      </w:r>
    </w:p>
    <w:p w:rsidR="000567EF" w:rsidRDefault="008D5A7E" w:rsidP="001C5890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0567EF" w:rsidRPr="00D06570">
        <w:rPr>
          <w:rFonts w:cs="B Nazanin" w:hint="cs"/>
          <w:b/>
          <w:bCs/>
          <w:sz w:val="28"/>
          <w:szCs w:val="28"/>
          <w:rtl/>
        </w:rPr>
        <w:t>-1</w:t>
      </w:r>
      <w:r w:rsidR="000567EF">
        <w:rPr>
          <w:rFonts w:cs="B Nazanin" w:hint="cs"/>
          <w:sz w:val="28"/>
          <w:szCs w:val="28"/>
          <w:rtl/>
        </w:rPr>
        <w:t xml:space="preserve"> </w:t>
      </w:r>
      <w:r w:rsidR="00712898">
        <w:rPr>
          <w:rFonts w:cs="B Nazanin" w:hint="cs"/>
          <w:sz w:val="28"/>
          <w:szCs w:val="28"/>
          <w:rtl/>
        </w:rPr>
        <w:t xml:space="preserve">معادل سازی </w:t>
      </w:r>
      <w:r w:rsidR="0058170A">
        <w:rPr>
          <w:rFonts w:cs="B Nazanin"/>
          <w:sz w:val="28"/>
          <w:szCs w:val="28"/>
          <w:rtl/>
        </w:rPr>
        <w:t>دروس گذرانده شده</w:t>
      </w:r>
      <w:r w:rsidR="00712898">
        <w:rPr>
          <w:rFonts w:cs="B Nazanin" w:hint="cs"/>
          <w:sz w:val="28"/>
          <w:szCs w:val="28"/>
          <w:rtl/>
        </w:rPr>
        <w:t xml:space="preserve"> در صورتی امکان پذیر است که</w:t>
      </w:r>
      <w:r w:rsidR="0058170A">
        <w:rPr>
          <w:rFonts w:cs="B Nazanin"/>
          <w:sz w:val="28"/>
          <w:szCs w:val="28"/>
          <w:rtl/>
        </w:rPr>
        <w:t xml:space="preserve"> </w:t>
      </w:r>
      <w:r w:rsidR="000567EF" w:rsidRPr="006F2FA4">
        <w:rPr>
          <w:rFonts w:cs="B Nazanin"/>
          <w:sz w:val="28"/>
          <w:szCs w:val="28"/>
          <w:rtl/>
        </w:rPr>
        <w:t xml:space="preserve">از نظر تعداد واحد درسی </w:t>
      </w:r>
      <w:r w:rsidR="000567EF">
        <w:rPr>
          <w:rFonts w:cs="B Nazanin" w:hint="cs"/>
          <w:sz w:val="28"/>
          <w:szCs w:val="28"/>
          <w:rtl/>
        </w:rPr>
        <w:t>یکسان و یا بیشتر ا</w:t>
      </w:r>
      <w:r w:rsidR="000567EF" w:rsidRPr="006F2FA4">
        <w:rPr>
          <w:rFonts w:cs="B Nazanin"/>
          <w:sz w:val="28"/>
          <w:szCs w:val="28"/>
          <w:rtl/>
        </w:rPr>
        <w:t xml:space="preserve">ز تعداد واحد درسی </w:t>
      </w:r>
      <w:r w:rsidR="000567EF">
        <w:rPr>
          <w:rFonts w:cs="B Nazanin" w:hint="cs"/>
          <w:sz w:val="28"/>
          <w:szCs w:val="28"/>
          <w:rtl/>
        </w:rPr>
        <w:t>دانشگاه مقصد ب</w:t>
      </w:r>
      <w:r w:rsidR="000567EF" w:rsidRPr="006F2FA4">
        <w:rPr>
          <w:rFonts w:cs="B Nazanin"/>
          <w:sz w:val="28"/>
          <w:szCs w:val="28"/>
          <w:rtl/>
        </w:rPr>
        <w:t>اشد</w:t>
      </w:r>
      <w:r w:rsidR="000567EF" w:rsidRPr="006F2FA4">
        <w:rPr>
          <w:rFonts w:cs="B Nazanin"/>
          <w:sz w:val="28"/>
          <w:szCs w:val="28"/>
        </w:rPr>
        <w:t>.</w:t>
      </w:r>
      <w:r w:rsidR="00BF7F1A">
        <w:rPr>
          <w:rFonts w:cs="B Nazanin" w:hint="cs"/>
          <w:sz w:val="28"/>
          <w:szCs w:val="28"/>
          <w:rtl/>
        </w:rPr>
        <w:t xml:space="preserve"> </w:t>
      </w:r>
      <w:r w:rsidR="00BF7F1A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712898" w:rsidRDefault="008D5A7E" w:rsidP="00BF7F1A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712898" w:rsidRPr="00D06570">
        <w:rPr>
          <w:rFonts w:cs="B Nazanin" w:hint="cs"/>
          <w:b/>
          <w:bCs/>
          <w:sz w:val="28"/>
          <w:szCs w:val="28"/>
          <w:rtl/>
        </w:rPr>
        <w:t>-2</w:t>
      </w:r>
      <w:r w:rsidR="00712898">
        <w:rPr>
          <w:rFonts w:cs="B Nazanin" w:hint="cs"/>
          <w:sz w:val="28"/>
          <w:szCs w:val="28"/>
          <w:rtl/>
        </w:rPr>
        <w:t xml:space="preserve"> معادل سازی دروس تخصصی گذرانده شده مطابق با دروس مصوب در برنامه آموزشی رشته باید از نظر اسم واحد درسی </w:t>
      </w:r>
      <w:r w:rsidR="00BF7F1A">
        <w:rPr>
          <w:rFonts w:cs="B Nazanin" w:hint="cs"/>
          <w:sz w:val="28"/>
          <w:szCs w:val="28"/>
          <w:rtl/>
        </w:rPr>
        <w:t xml:space="preserve">مشابه و هم </w:t>
      </w:r>
      <w:r w:rsidR="00BF7F1A" w:rsidRPr="00BF7F1A">
        <w:rPr>
          <w:rFonts w:cs="B Nazanin" w:hint="cs"/>
          <w:sz w:val="28"/>
          <w:szCs w:val="28"/>
          <w:rtl/>
        </w:rPr>
        <w:t xml:space="preserve">معنا </w:t>
      </w:r>
      <w:r w:rsidR="00712898" w:rsidRPr="00BF7F1A">
        <w:rPr>
          <w:rFonts w:cs="B Nazanin" w:hint="cs"/>
          <w:sz w:val="28"/>
          <w:szCs w:val="28"/>
          <w:rtl/>
        </w:rPr>
        <w:t>باشد.</w:t>
      </w:r>
      <w:r w:rsidR="00712898">
        <w:rPr>
          <w:rFonts w:cs="B Nazanin" w:hint="cs"/>
          <w:sz w:val="28"/>
          <w:szCs w:val="28"/>
          <w:rtl/>
        </w:rPr>
        <w:t xml:space="preserve"> </w:t>
      </w:r>
    </w:p>
    <w:p w:rsidR="000567EF" w:rsidRDefault="006360AC" w:rsidP="001C5890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45395B" w:rsidRPr="00D06570">
        <w:rPr>
          <w:rFonts w:cs="B Nazanin" w:hint="cs"/>
          <w:b/>
          <w:bCs/>
          <w:sz w:val="28"/>
          <w:szCs w:val="28"/>
          <w:rtl/>
        </w:rPr>
        <w:t>-</w:t>
      </w:r>
      <w:r w:rsidR="00712898" w:rsidRPr="00D06570">
        <w:rPr>
          <w:rFonts w:cs="B Nazanin" w:hint="cs"/>
          <w:b/>
          <w:bCs/>
          <w:sz w:val="28"/>
          <w:szCs w:val="28"/>
          <w:rtl/>
        </w:rPr>
        <w:t>3</w:t>
      </w:r>
      <w:r w:rsidR="0045395B" w:rsidRPr="00D0657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معادل</w:t>
      </w:r>
      <w:r w:rsidR="00D06570">
        <w:rPr>
          <w:rFonts w:cs="B Nazanin" w:hint="cs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سازی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باید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در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نیمسال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اول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شروع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به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تحصیل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دانشجو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انجام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شود</w:t>
      </w:r>
      <w:r w:rsidR="00D06570">
        <w:rPr>
          <w:rFonts w:cs="B Nazanin" w:hint="cs"/>
          <w:sz w:val="28"/>
          <w:szCs w:val="28"/>
          <w:rtl/>
        </w:rPr>
        <w:t>،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لیکن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چنانچه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</w:t>
      </w:r>
      <w:r w:rsidR="005E7611">
        <w:rPr>
          <w:rFonts w:cs="B Nazanin" w:hint="cs"/>
          <w:sz w:val="28"/>
          <w:szCs w:val="28"/>
          <w:rtl/>
        </w:rPr>
        <w:t xml:space="preserve">ه </w:t>
      </w:r>
      <w:r w:rsidR="005E7611" w:rsidRPr="005E7611">
        <w:rPr>
          <w:rFonts w:cs="B Nazanin" w:hint="cs"/>
          <w:sz w:val="28"/>
          <w:szCs w:val="28"/>
          <w:rtl/>
        </w:rPr>
        <w:t>دلایلی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</w:t>
      </w:r>
      <w:r w:rsidR="005E7611">
        <w:rPr>
          <w:rFonts w:cs="B Nazanin" w:hint="cs"/>
          <w:sz w:val="28"/>
          <w:szCs w:val="28"/>
          <w:rtl/>
        </w:rPr>
        <w:t xml:space="preserve">ه </w:t>
      </w:r>
      <w:r w:rsidR="005E7611" w:rsidRPr="005E7611">
        <w:rPr>
          <w:rFonts w:cs="B Nazanin" w:hint="cs"/>
          <w:sz w:val="28"/>
          <w:szCs w:val="28"/>
          <w:rtl/>
        </w:rPr>
        <w:t>تاخیر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افتد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انجام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آن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باید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با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مقررات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زمان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شروع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به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تحصیل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دانشجو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صورت</w:t>
      </w:r>
      <w:r w:rsidR="005E7611" w:rsidRPr="005E7611">
        <w:rPr>
          <w:rFonts w:cs="B Nazanin"/>
          <w:sz w:val="28"/>
          <w:szCs w:val="28"/>
          <w:rtl/>
        </w:rPr>
        <w:t xml:space="preserve"> </w:t>
      </w:r>
      <w:r w:rsidR="005E7611" w:rsidRPr="005E7611">
        <w:rPr>
          <w:rFonts w:cs="B Nazanin" w:hint="cs"/>
          <w:sz w:val="28"/>
          <w:szCs w:val="28"/>
          <w:rtl/>
        </w:rPr>
        <w:t>گیرد</w:t>
      </w:r>
      <w:r w:rsidR="005E7611" w:rsidRPr="005E7611">
        <w:rPr>
          <w:rFonts w:cs="B Nazanin"/>
          <w:sz w:val="28"/>
          <w:szCs w:val="28"/>
          <w:rtl/>
        </w:rPr>
        <w:t>.</w:t>
      </w:r>
    </w:p>
    <w:p w:rsidR="00A757D2" w:rsidRPr="005A4648" w:rsidRDefault="006360AC" w:rsidP="001C5890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3-4 </w:t>
      </w:r>
      <w:r w:rsidR="00A757D2" w:rsidRPr="005A4648">
        <w:rPr>
          <w:rFonts w:cs="B Nazanin" w:hint="cs"/>
          <w:sz w:val="28"/>
          <w:szCs w:val="28"/>
          <w:rtl/>
        </w:rPr>
        <w:t>معادل</w:t>
      </w:r>
      <w:r w:rsidR="005E39FC">
        <w:rPr>
          <w:rFonts w:cs="B Nazanin" w:hint="cs"/>
          <w:sz w:val="28"/>
          <w:szCs w:val="28"/>
          <w:rtl/>
        </w:rPr>
        <w:t xml:space="preserve"> </w:t>
      </w:r>
      <w:r w:rsidR="00A757D2" w:rsidRPr="005A4648">
        <w:rPr>
          <w:rFonts w:cs="B Nazanin" w:hint="cs"/>
          <w:sz w:val="28"/>
          <w:szCs w:val="28"/>
          <w:rtl/>
        </w:rPr>
        <w:t xml:space="preserve">سازي دروس عمومي و تربيتي دانشجويان و فارغ التحصيلان </w:t>
      </w:r>
      <w:r w:rsidR="00A757D2">
        <w:rPr>
          <w:rFonts w:cs="B Nazanin" w:hint="cs"/>
          <w:sz w:val="28"/>
          <w:szCs w:val="28"/>
          <w:rtl/>
        </w:rPr>
        <w:t>دانشگ</w:t>
      </w:r>
      <w:r w:rsidR="00A757D2" w:rsidRPr="005A4648">
        <w:rPr>
          <w:rFonts w:cs="B Nazanin" w:hint="cs"/>
          <w:sz w:val="28"/>
          <w:szCs w:val="28"/>
          <w:rtl/>
        </w:rPr>
        <w:t>اهي بر اساس مصوبه جلسه 288 شوراي عالي برنامه</w:t>
      </w:r>
      <w:r w:rsidR="00A757D2">
        <w:rPr>
          <w:rFonts w:cs="B Nazanin" w:hint="cs"/>
          <w:sz w:val="28"/>
          <w:szCs w:val="28"/>
          <w:rtl/>
        </w:rPr>
        <w:t>‌</w:t>
      </w:r>
      <w:r w:rsidR="00A757D2" w:rsidRPr="005A4648">
        <w:rPr>
          <w:rFonts w:cs="B Nazanin" w:hint="cs"/>
          <w:sz w:val="28"/>
          <w:szCs w:val="28"/>
          <w:rtl/>
        </w:rPr>
        <w:t>ريزي مورخ 13/9/73 انجام مي</w:t>
      </w:r>
      <w:r w:rsidR="00A757D2">
        <w:rPr>
          <w:rFonts w:cs="B Nazanin" w:hint="cs"/>
          <w:sz w:val="28"/>
          <w:szCs w:val="28"/>
          <w:rtl/>
        </w:rPr>
        <w:t>‌</w:t>
      </w:r>
      <w:r w:rsidR="00A757D2" w:rsidRPr="005A4648">
        <w:rPr>
          <w:rFonts w:cs="B Nazanin" w:hint="cs"/>
          <w:sz w:val="28"/>
          <w:szCs w:val="28"/>
          <w:rtl/>
        </w:rPr>
        <w:t>گيرد.</w:t>
      </w:r>
      <w:r w:rsidR="005E39FC">
        <w:rPr>
          <w:rFonts w:cs="B Nazanin" w:hint="cs"/>
          <w:sz w:val="28"/>
          <w:szCs w:val="28"/>
          <w:rtl/>
        </w:rPr>
        <w:t xml:space="preserve"> </w:t>
      </w:r>
      <w:r w:rsidR="005E39FC">
        <w:rPr>
          <w:rFonts w:cs="B Nazanin" w:hint="cs"/>
          <w:sz w:val="28"/>
          <w:szCs w:val="28"/>
          <w:rtl/>
          <w:lang w:bidi="fa-IR"/>
        </w:rPr>
        <w:t>(مطابق با آیین نامه وزارتی)</w:t>
      </w:r>
    </w:p>
    <w:p w:rsidR="000567EF" w:rsidRDefault="00FE6A98" w:rsidP="001C5890">
      <w:pPr>
        <w:autoSpaceDE w:val="0"/>
        <w:autoSpaceDN w:val="0"/>
        <w:bidi/>
        <w:adjustRightInd w:val="0"/>
        <w:spacing w:after="0" w:line="276" w:lineRule="auto"/>
        <w:ind w:left="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 چهارم: مقیاس تطبیق واحدهای درسی یا معادل سازی براساس دانشگاه های خارج از کشور</w:t>
      </w:r>
    </w:p>
    <w:p w:rsidR="001C5890" w:rsidRDefault="001C5890" w:rsidP="001C5890">
      <w:pPr>
        <w:autoSpaceDE w:val="0"/>
        <w:autoSpaceDN w:val="0"/>
        <w:bidi/>
        <w:adjustRightInd w:val="0"/>
        <w:spacing w:after="0" w:line="276" w:lineRule="auto"/>
        <w:ind w:left="4"/>
        <w:jc w:val="both"/>
        <w:rPr>
          <w:rFonts w:cs="B Nazanin"/>
          <w:b/>
          <w:bCs/>
          <w:sz w:val="28"/>
          <w:szCs w:val="28"/>
          <w:rtl/>
        </w:rPr>
      </w:pPr>
    </w:p>
    <w:p w:rsidR="00815B35" w:rsidRDefault="00270269" w:rsidP="001C5890">
      <w:pPr>
        <w:autoSpaceDE w:val="0"/>
        <w:autoSpaceDN w:val="0"/>
        <w:bidi/>
        <w:adjustRightInd w:val="0"/>
        <w:spacing w:after="0" w:line="276" w:lineRule="auto"/>
        <w:ind w:left="4"/>
        <w:jc w:val="both"/>
        <w:rPr>
          <w:rFonts w:ascii="BNazanin"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ماده</w:t>
      </w:r>
      <w:r w:rsidR="000567E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360AC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7D6419">
        <w:rPr>
          <w:rFonts w:ascii="BNazanin" w:cs="B Nazanin" w:hint="cs"/>
          <w:sz w:val="28"/>
          <w:szCs w:val="28"/>
          <w:rtl/>
        </w:rPr>
        <w:t>ریز نمرات</w:t>
      </w:r>
      <w:r w:rsidR="00815B35" w:rsidRPr="006360AC">
        <w:rPr>
          <w:rFonts w:ascii="BNazanin" w:cs="B Nazanin" w:hint="cs"/>
          <w:sz w:val="28"/>
          <w:szCs w:val="28"/>
          <w:rtl/>
        </w:rPr>
        <w:t xml:space="preserve"> دانشجو از سوی دانشگاه مبداء تایید شده و </w:t>
      </w:r>
      <w:r w:rsidR="00815B35" w:rsidRPr="006360AC">
        <w:rPr>
          <w:rFonts w:ascii="BNazanin" w:cs="B Nazanin" w:hint="cs"/>
          <w:sz w:val="28"/>
          <w:szCs w:val="28"/>
          <w:u w:val="single"/>
          <w:rtl/>
        </w:rPr>
        <w:t>مهر خدمات آموزشی</w:t>
      </w:r>
      <w:r w:rsidR="00EA4AB6" w:rsidRPr="006360AC">
        <w:rPr>
          <w:rFonts w:ascii="BNazanin" w:cs="B Nazanin" w:hint="cs"/>
          <w:sz w:val="28"/>
          <w:szCs w:val="28"/>
          <w:u w:val="single"/>
          <w:rtl/>
        </w:rPr>
        <w:t xml:space="preserve"> وزارت بهداشت درمان و آموزش پزشکی</w:t>
      </w:r>
      <w:r w:rsidR="00815B35" w:rsidRPr="006360AC">
        <w:rPr>
          <w:rFonts w:ascii="BNazanin" w:cs="B Nazanin" w:hint="cs"/>
          <w:sz w:val="28"/>
          <w:szCs w:val="28"/>
          <w:rtl/>
        </w:rPr>
        <w:t xml:space="preserve"> را داشته باشد.</w:t>
      </w:r>
      <w:r w:rsidR="00815B35">
        <w:rPr>
          <w:rFonts w:ascii="BNazanin" w:cs="B Nazanin" w:hint="cs"/>
          <w:sz w:val="28"/>
          <w:szCs w:val="28"/>
          <w:rtl/>
        </w:rPr>
        <w:t xml:space="preserve"> </w:t>
      </w:r>
    </w:p>
    <w:p w:rsidR="009A0D5F" w:rsidRDefault="00C8011C" w:rsidP="001C5890">
      <w:pPr>
        <w:autoSpaceDE w:val="0"/>
        <w:autoSpaceDN w:val="0"/>
        <w:bidi/>
        <w:adjustRightInd w:val="0"/>
        <w:spacing w:after="0" w:line="276" w:lineRule="auto"/>
        <w:ind w:left="4"/>
        <w:jc w:val="both"/>
        <w:rPr>
          <w:rFonts w:ascii="BNazanin"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6360AC">
        <w:rPr>
          <w:rFonts w:cs="B Nazanin" w:hint="cs"/>
          <w:b/>
          <w:bCs/>
          <w:sz w:val="28"/>
          <w:szCs w:val="28"/>
          <w:rtl/>
        </w:rPr>
        <w:t>5</w:t>
      </w:r>
      <w:r w:rsidR="009A0D5F">
        <w:rPr>
          <w:rFonts w:cs="B Nazanin" w:hint="cs"/>
          <w:b/>
          <w:bCs/>
          <w:sz w:val="28"/>
          <w:szCs w:val="28"/>
          <w:rtl/>
        </w:rPr>
        <w:t>:</w:t>
      </w:r>
      <w:r w:rsidR="009A0D5F">
        <w:rPr>
          <w:rFonts w:ascii="BNazanin" w:cs="B Nazanin" w:hint="cs"/>
          <w:sz w:val="28"/>
          <w:szCs w:val="28"/>
          <w:rtl/>
        </w:rPr>
        <w:t xml:space="preserve"> واحدهای گذرانده شده با برنامه آموزشی مصوب شورای عالی برنامه ریزی وزارت بهداشت در هر رشته تحصیلی تطابق داشته باشد. </w:t>
      </w:r>
    </w:p>
    <w:p w:rsidR="00C805FD" w:rsidRDefault="006360AC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 w:hint="cs"/>
          <w:b/>
          <w:bCs/>
          <w:sz w:val="28"/>
          <w:szCs w:val="28"/>
          <w:rtl/>
        </w:rPr>
        <w:t>5</w:t>
      </w:r>
      <w:r w:rsidR="009A0D5F" w:rsidRPr="00C8011C">
        <w:rPr>
          <w:rFonts w:ascii="BNazanin" w:cs="B Nazanin" w:hint="cs"/>
          <w:b/>
          <w:bCs/>
          <w:sz w:val="28"/>
          <w:szCs w:val="28"/>
          <w:rtl/>
        </w:rPr>
        <w:t xml:space="preserve">-1 </w:t>
      </w:r>
      <w:r w:rsidR="00270269" w:rsidRPr="00270269">
        <w:rPr>
          <w:rFonts w:ascii="BNazanin" w:cs="B Nazanin" w:hint="cs"/>
          <w:sz w:val="28"/>
          <w:szCs w:val="28"/>
          <w:rtl/>
        </w:rPr>
        <w:t>نمرات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دروس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اخذ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شده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دانشجویان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انتقالی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خارج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به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داخل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که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به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صورت</w:t>
      </w:r>
      <w:r w:rsidR="000567EF">
        <w:rPr>
          <w:rFonts w:ascii="BNazanin" w:cs="B Nazanin" w:hint="cs"/>
          <w:sz w:val="28"/>
          <w:szCs w:val="28"/>
          <w:rtl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حروف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در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کارنامه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آنان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درج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گردیده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است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مطابق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جدول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زیر،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به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صورت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عددي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معادل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سازي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شده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و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در</w:t>
      </w:r>
      <w:r w:rsidR="00270269">
        <w:rPr>
          <w:rFonts w:ascii="BNazanin" w:cs="B Nazanin" w:hint="cs"/>
          <w:sz w:val="28"/>
          <w:szCs w:val="28"/>
          <w:rtl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محاسبه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معدل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منظور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می</w:t>
      </w:r>
      <w:r w:rsidR="00270269" w:rsidRPr="00270269">
        <w:rPr>
          <w:rFonts w:ascii="BNazanin" w:cs="B Nazanin"/>
          <w:sz w:val="28"/>
          <w:szCs w:val="28"/>
        </w:rPr>
        <w:t xml:space="preserve"> </w:t>
      </w:r>
      <w:r w:rsidR="00270269" w:rsidRPr="00270269">
        <w:rPr>
          <w:rFonts w:ascii="BNazanin" w:cs="B Nazanin" w:hint="cs"/>
          <w:sz w:val="28"/>
          <w:szCs w:val="28"/>
          <w:rtl/>
        </w:rPr>
        <w:t>گردد</w:t>
      </w:r>
      <w:r w:rsidR="00270269" w:rsidRPr="00270269">
        <w:rPr>
          <w:rFonts w:ascii="BNazanin" w:cs="B Nazanin"/>
          <w:sz w:val="28"/>
          <w:szCs w:val="28"/>
        </w:rPr>
        <w:t xml:space="preserve">. </w:t>
      </w:r>
    </w:p>
    <w:p w:rsidR="000567EF" w:rsidRPr="001C5890" w:rsidRDefault="000567EF" w:rsidP="001C5890">
      <w:pPr>
        <w:autoSpaceDE w:val="0"/>
        <w:autoSpaceDN w:val="0"/>
        <w:bidi/>
        <w:adjustRightInd w:val="0"/>
        <w:spacing w:after="0" w:line="276" w:lineRule="auto"/>
        <w:ind w:left="4"/>
        <w:jc w:val="both"/>
        <w:rPr>
          <w:rFonts w:ascii="BNazanin" w:cs="B Nazanin"/>
          <w:sz w:val="20"/>
          <w:szCs w:val="18"/>
          <w:rtl/>
        </w:rPr>
      </w:pPr>
    </w:p>
    <w:tbl>
      <w:tblPr>
        <w:tblStyle w:val="TableGrid"/>
        <w:bidiVisual/>
        <w:tblW w:w="0" w:type="auto"/>
        <w:tblInd w:w="-133" w:type="dxa"/>
        <w:tblLook w:val="04A0" w:firstRow="1" w:lastRow="0" w:firstColumn="1" w:lastColumn="0" w:noHBand="0" w:noVBand="1"/>
      </w:tblPr>
      <w:tblGrid>
        <w:gridCol w:w="1560"/>
        <w:gridCol w:w="1358"/>
        <w:gridCol w:w="1350"/>
        <w:gridCol w:w="1260"/>
        <w:gridCol w:w="1260"/>
        <w:gridCol w:w="1260"/>
        <w:gridCol w:w="1435"/>
      </w:tblGrid>
      <w:tr w:rsidR="009A0D5F" w:rsidTr="00FF0501">
        <w:tc>
          <w:tcPr>
            <w:tcW w:w="9483" w:type="dxa"/>
            <w:gridSpan w:val="7"/>
            <w:shd w:val="clear" w:color="auto" w:fill="D9D9D9" w:themeFill="background1" w:themeFillShade="D9"/>
          </w:tcPr>
          <w:p w:rsidR="009A0D5F" w:rsidRPr="009A0D5F" w:rsidRDefault="009A0D5F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FF0000"/>
                <w:sz w:val="40"/>
                <w:szCs w:val="40"/>
                <w:rtl/>
              </w:rPr>
            </w:pP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دروس </w:t>
            </w:r>
            <w:r w:rsidR="00B3045F"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علوم پایه </w:t>
            </w:r>
            <w:r w:rsidR="00B304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و </w:t>
            </w:r>
            <w:r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>تخصصی رشته</w:t>
            </w: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482A18" w:rsidTr="00482A18">
        <w:tc>
          <w:tcPr>
            <w:tcW w:w="1560" w:type="dxa"/>
            <w:shd w:val="clear" w:color="auto" w:fill="D9D9D9" w:themeFill="background1" w:themeFillShade="D9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نمره حرفی</w:t>
            </w:r>
          </w:p>
        </w:tc>
        <w:tc>
          <w:tcPr>
            <w:tcW w:w="1358" w:type="dxa"/>
          </w:tcPr>
          <w:p w:rsidR="00482A18" w:rsidRPr="00270269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27026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27026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350" w:type="dxa"/>
          </w:tcPr>
          <w:p w:rsidR="00482A18" w:rsidRPr="00270269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0269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1260" w:type="dxa"/>
          </w:tcPr>
          <w:p w:rsidR="00482A18" w:rsidRPr="00270269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</w:pPr>
            <w:r w:rsidRPr="0027026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27026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260" w:type="dxa"/>
          </w:tcPr>
          <w:p w:rsidR="00482A18" w:rsidRPr="00270269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</w:pPr>
            <w:r w:rsidRPr="00270269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27026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260" w:type="dxa"/>
          </w:tcPr>
          <w:p w:rsidR="00482A18" w:rsidRPr="00270269" w:rsidRDefault="00482A18" w:rsidP="001C5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0269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1435" w:type="dxa"/>
          </w:tcPr>
          <w:p w:rsidR="00482A18" w:rsidRPr="00270269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</w:pPr>
            <w:r w:rsidRPr="00270269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27026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</w:tr>
      <w:tr w:rsidR="00482A18" w:rsidTr="00482A18">
        <w:tc>
          <w:tcPr>
            <w:tcW w:w="1560" w:type="dxa"/>
            <w:shd w:val="clear" w:color="auto" w:fill="D9D9D9" w:themeFill="background1" w:themeFillShade="D9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Nazanin" w:cs="B Nazanin" w:hint="cs"/>
                <w:sz w:val="28"/>
                <w:szCs w:val="28"/>
                <w:rtl/>
                <w:lang w:bidi="fa-IR"/>
              </w:rPr>
              <w:t>معادل عددی</w:t>
            </w:r>
          </w:p>
        </w:tc>
        <w:tc>
          <w:tcPr>
            <w:tcW w:w="1358" w:type="dxa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1350" w:type="dxa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260" w:type="dxa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260" w:type="dxa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260" w:type="dxa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435" w:type="dxa"/>
          </w:tcPr>
          <w:p w:rsidR="00482A18" w:rsidRDefault="00482A18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14</w:t>
            </w:r>
          </w:p>
        </w:tc>
      </w:tr>
    </w:tbl>
    <w:p w:rsidR="00AC36C2" w:rsidRDefault="00AC36C2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</w:p>
    <w:p w:rsidR="009A0D5F" w:rsidRDefault="006360AC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5</w:t>
      </w:r>
      <w:r w:rsidR="009A0D5F" w:rsidRPr="00C8011C">
        <w:rPr>
          <w:rFonts w:ascii="BNazanin" w:cs="B Nazanin" w:hint="cs"/>
          <w:b/>
          <w:bCs/>
          <w:sz w:val="28"/>
          <w:szCs w:val="28"/>
          <w:rtl/>
        </w:rPr>
        <w:t xml:space="preserve">-2 </w:t>
      </w:r>
      <w:r w:rsidR="009A0D5F" w:rsidRPr="009A0D5F">
        <w:rPr>
          <w:rFonts w:ascii="BNazanin" w:cs="B Nazanin" w:hint="cs"/>
          <w:sz w:val="28"/>
          <w:szCs w:val="28"/>
          <w:rtl/>
        </w:rPr>
        <w:t>نمرات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دروس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اخذ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شده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دانشجویان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انتقالی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خارج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به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داخل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کشور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که </w:t>
      </w:r>
      <w:r w:rsidR="009A0D5F" w:rsidRPr="009A0D5F">
        <w:rPr>
          <w:rFonts w:ascii="BNazanin" w:cs="B Nazanin" w:hint="cs"/>
          <w:sz w:val="28"/>
          <w:szCs w:val="28"/>
          <w:rtl/>
        </w:rPr>
        <w:t>به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صورت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01CF9">
        <w:rPr>
          <w:rFonts w:ascii="BNazanin" w:cs="B Nazanin" w:hint="cs"/>
          <w:sz w:val="28"/>
          <w:szCs w:val="28"/>
          <w:rtl/>
        </w:rPr>
        <w:t>مقیاس 1 تا 5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در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کارنامه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آنان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درج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گردیده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است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مطابق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جدول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زیر،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به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صورت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عددي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معادل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سازي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شده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و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در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محاسبه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معدل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منظور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می</w:t>
      </w:r>
      <w:r w:rsidR="009A0D5F" w:rsidRPr="009A0D5F">
        <w:rPr>
          <w:rFonts w:ascii="BNazanin" w:cs="B Nazanin"/>
          <w:sz w:val="28"/>
          <w:szCs w:val="28"/>
          <w:rtl/>
        </w:rPr>
        <w:t xml:space="preserve"> </w:t>
      </w:r>
      <w:r w:rsidR="009A0D5F" w:rsidRPr="009A0D5F">
        <w:rPr>
          <w:rFonts w:ascii="BNazanin" w:cs="B Nazanin" w:hint="cs"/>
          <w:sz w:val="28"/>
          <w:szCs w:val="28"/>
          <w:rtl/>
        </w:rPr>
        <w:t>گردد</w:t>
      </w:r>
      <w:r w:rsidR="009A0D5F" w:rsidRPr="009A0D5F">
        <w:rPr>
          <w:rFonts w:ascii="BNazanin" w:cs="B Nazanin"/>
          <w:sz w:val="28"/>
          <w:szCs w:val="28"/>
          <w:rtl/>
        </w:rPr>
        <w:t xml:space="preserve">. </w:t>
      </w:r>
      <w:r w:rsidRPr="00B008E7">
        <w:rPr>
          <w:rFonts w:ascii="BNazanin" w:cs="B Nazanin" w:hint="cs"/>
          <w:sz w:val="28"/>
          <w:szCs w:val="28"/>
          <w:rtl/>
        </w:rPr>
        <w:t>لازم</w:t>
      </w:r>
      <w:r w:rsidRPr="00B008E7">
        <w:rPr>
          <w:rFonts w:ascii="BNazanin" w:cs="B Nazanin"/>
          <w:sz w:val="28"/>
          <w:szCs w:val="28"/>
          <w:rtl/>
        </w:rPr>
        <w:t xml:space="preserve"> </w:t>
      </w:r>
      <w:r w:rsidRPr="00B008E7">
        <w:rPr>
          <w:rFonts w:ascii="BNazanin" w:cs="B Nazanin" w:hint="cs"/>
          <w:sz w:val="28"/>
          <w:szCs w:val="28"/>
          <w:rtl/>
        </w:rPr>
        <w:t>به</w:t>
      </w:r>
      <w:r w:rsidRPr="00B008E7">
        <w:rPr>
          <w:rFonts w:ascii="BNazanin" w:cs="B Nazanin"/>
          <w:sz w:val="28"/>
          <w:szCs w:val="28"/>
          <w:rtl/>
        </w:rPr>
        <w:t xml:space="preserve"> </w:t>
      </w:r>
      <w:r w:rsidRPr="00B008E7">
        <w:rPr>
          <w:rFonts w:ascii="BNazanin" w:cs="B Nazanin" w:hint="cs"/>
          <w:sz w:val="28"/>
          <w:szCs w:val="28"/>
          <w:rtl/>
        </w:rPr>
        <w:t>ذکر</w:t>
      </w:r>
      <w:r w:rsidRPr="00B008E7">
        <w:rPr>
          <w:rFonts w:ascii="BNazanin" w:cs="B Nazanin"/>
          <w:sz w:val="28"/>
          <w:szCs w:val="28"/>
          <w:rtl/>
        </w:rPr>
        <w:t xml:space="preserve"> </w:t>
      </w:r>
      <w:r w:rsidRPr="00B008E7">
        <w:rPr>
          <w:rFonts w:ascii="BNazanin" w:cs="B Nazanin" w:hint="cs"/>
          <w:sz w:val="28"/>
          <w:szCs w:val="28"/>
          <w:rtl/>
        </w:rPr>
        <w:t>است</w:t>
      </w:r>
      <w:r>
        <w:rPr>
          <w:rFonts w:ascii="BNazanin" w:cs="B Nazanin"/>
          <w:sz w:val="28"/>
          <w:szCs w:val="28"/>
          <w:rtl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نمرات 2 و کمتر </w:t>
      </w:r>
      <w:r w:rsidRPr="00B008E7">
        <w:rPr>
          <w:rFonts w:ascii="BNazanin" w:cs="B Nazanin" w:hint="cs"/>
          <w:sz w:val="28"/>
          <w:szCs w:val="28"/>
          <w:rtl/>
        </w:rPr>
        <w:t>معادل</w:t>
      </w:r>
      <w:r w:rsidRPr="00B008E7">
        <w:rPr>
          <w:rFonts w:ascii="BNazanin" w:cs="B Nazanin"/>
          <w:sz w:val="28"/>
          <w:szCs w:val="28"/>
          <w:rtl/>
        </w:rPr>
        <w:t xml:space="preserve"> </w:t>
      </w:r>
      <w:r w:rsidRPr="00B008E7">
        <w:rPr>
          <w:rFonts w:ascii="BNazanin" w:cs="B Nazanin" w:hint="cs"/>
          <w:sz w:val="28"/>
          <w:szCs w:val="28"/>
          <w:rtl/>
        </w:rPr>
        <w:t>سازی</w:t>
      </w:r>
      <w:r w:rsidRPr="00B008E7">
        <w:rPr>
          <w:rFonts w:ascii="BNazanin" w:cs="B Nazanin"/>
          <w:sz w:val="28"/>
          <w:szCs w:val="28"/>
          <w:rtl/>
        </w:rPr>
        <w:t xml:space="preserve"> </w:t>
      </w:r>
      <w:r w:rsidRPr="00B008E7">
        <w:rPr>
          <w:rFonts w:ascii="BNazanin" w:cs="B Nazanin" w:hint="cs"/>
          <w:sz w:val="28"/>
          <w:szCs w:val="28"/>
          <w:rtl/>
        </w:rPr>
        <w:t>نمی‌گردد</w:t>
      </w:r>
      <w:r w:rsidR="00312D41">
        <w:rPr>
          <w:rFonts w:ascii="BNazanin" w:cs="B Nazanin" w:hint="cs"/>
          <w:sz w:val="28"/>
          <w:szCs w:val="28"/>
          <w:rtl/>
        </w:rPr>
        <w:t>.</w:t>
      </w:r>
    </w:p>
    <w:p w:rsidR="00482A18" w:rsidRPr="001C5890" w:rsidRDefault="00482A18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18"/>
          <w:szCs w:val="16"/>
          <w:rtl/>
        </w:rPr>
      </w:pPr>
    </w:p>
    <w:tbl>
      <w:tblPr>
        <w:tblStyle w:val="TableGrid"/>
        <w:bidiVisual/>
        <w:tblW w:w="9503" w:type="dxa"/>
        <w:tblInd w:w="-147" w:type="dxa"/>
        <w:tblLook w:val="04A0" w:firstRow="1" w:lastRow="0" w:firstColumn="1" w:lastColumn="0" w:noHBand="0" w:noVBand="1"/>
      </w:tblPr>
      <w:tblGrid>
        <w:gridCol w:w="1418"/>
        <w:gridCol w:w="2520"/>
        <w:gridCol w:w="2775"/>
        <w:gridCol w:w="2784"/>
        <w:gridCol w:w="6"/>
      </w:tblGrid>
      <w:tr w:rsidR="00646927" w:rsidTr="006360AC">
        <w:trPr>
          <w:gridAfter w:val="1"/>
          <w:wAfter w:w="6" w:type="dxa"/>
        </w:trPr>
        <w:tc>
          <w:tcPr>
            <w:tcW w:w="9497" w:type="dxa"/>
            <w:gridSpan w:val="4"/>
            <w:shd w:val="clear" w:color="auto" w:fill="D9D9D9" w:themeFill="background1" w:themeFillShade="D9"/>
          </w:tcPr>
          <w:p w:rsidR="00646927" w:rsidRPr="009A0D5F" w:rsidRDefault="00646927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FF0000"/>
                <w:sz w:val="40"/>
                <w:szCs w:val="40"/>
                <w:rtl/>
              </w:rPr>
            </w:pP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دروس </w:t>
            </w:r>
            <w:r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>علوم پایه و.تخصصی رشته</w:t>
            </w: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6360AC" w:rsidTr="006360AC">
        <w:tc>
          <w:tcPr>
            <w:tcW w:w="1418" w:type="dxa"/>
            <w:shd w:val="clear" w:color="auto" w:fill="D9D9D9" w:themeFill="background1" w:themeFillShade="D9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نمره عددی</w:t>
            </w:r>
          </w:p>
        </w:tc>
        <w:tc>
          <w:tcPr>
            <w:tcW w:w="2520" w:type="dxa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  <w:p w:rsidR="006360AC" w:rsidRPr="00646927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excellent</w:t>
            </w:r>
          </w:p>
        </w:tc>
        <w:tc>
          <w:tcPr>
            <w:tcW w:w="2775" w:type="dxa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6360AC" w:rsidRPr="00270269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good</w:t>
            </w:r>
          </w:p>
        </w:tc>
        <w:tc>
          <w:tcPr>
            <w:tcW w:w="2790" w:type="dxa"/>
            <w:gridSpan w:val="2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6360AC" w:rsidRPr="00270269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average</w:t>
            </w:r>
          </w:p>
        </w:tc>
      </w:tr>
      <w:tr w:rsidR="006360AC" w:rsidTr="006360AC">
        <w:tc>
          <w:tcPr>
            <w:tcW w:w="1418" w:type="dxa"/>
            <w:shd w:val="clear" w:color="auto" w:fill="D9D9D9" w:themeFill="background1" w:themeFillShade="D9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Nazanin" w:cs="B Nazanin" w:hint="cs"/>
                <w:sz w:val="28"/>
                <w:szCs w:val="28"/>
                <w:rtl/>
                <w:lang w:bidi="fa-IR"/>
              </w:rPr>
              <w:t>معادل عددی</w:t>
            </w:r>
          </w:p>
        </w:tc>
        <w:tc>
          <w:tcPr>
            <w:tcW w:w="2520" w:type="dxa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18-20</w:t>
            </w:r>
          </w:p>
        </w:tc>
        <w:tc>
          <w:tcPr>
            <w:tcW w:w="2775" w:type="dxa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16-18</w:t>
            </w:r>
          </w:p>
        </w:tc>
        <w:tc>
          <w:tcPr>
            <w:tcW w:w="2790" w:type="dxa"/>
            <w:gridSpan w:val="2"/>
          </w:tcPr>
          <w:p w:rsidR="006360AC" w:rsidRDefault="006360AC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14-16</w:t>
            </w:r>
          </w:p>
        </w:tc>
      </w:tr>
    </w:tbl>
    <w:p w:rsidR="00646927" w:rsidRDefault="00646927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</w:p>
    <w:p w:rsidR="00B008E7" w:rsidRDefault="00312D41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5</w:t>
      </w:r>
      <w:r w:rsidR="00B008E7" w:rsidRPr="00CC6A4E">
        <w:rPr>
          <w:rFonts w:ascii="BNazanin" w:cs="B Nazanin"/>
          <w:b/>
          <w:bCs/>
          <w:sz w:val="28"/>
          <w:szCs w:val="28"/>
          <w:rtl/>
        </w:rPr>
        <w:t>-</w:t>
      </w:r>
      <w:r w:rsidR="00B008E7" w:rsidRPr="00CC6A4E">
        <w:rPr>
          <w:rFonts w:ascii="BNazanin" w:cs="B Nazanin" w:hint="cs"/>
          <w:b/>
          <w:bCs/>
          <w:sz w:val="28"/>
          <w:szCs w:val="28"/>
          <w:rtl/>
        </w:rPr>
        <w:t>3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نمرات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دروس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اخذ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شده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دانشجویان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انتقالی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خارج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به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داخل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کشور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که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به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صورت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مقیاس</w:t>
      </w:r>
      <w:r w:rsidR="00B008E7" w:rsidRPr="00B008E7">
        <w:rPr>
          <w:rFonts w:ascii="BNazanin" w:cs="B Nazanin"/>
          <w:sz w:val="28"/>
          <w:szCs w:val="28"/>
          <w:rtl/>
        </w:rPr>
        <w:t xml:space="preserve"> 1 </w:t>
      </w:r>
      <w:r w:rsidR="00B008E7" w:rsidRPr="00B008E7">
        <w:rPr>
          <w:rFonts w:ascii="BNazanin" w:cs="B Nazanin" w:hint="cs"/>
          <w:sz w:val="28"/>
          <w:szCs w:val="28"/>
          <w:rtl/>
        </w:rPr>
        <w:t>تا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>
        <w:rPr>
          <w:rFonts w:ascii="BNazanin" w:cs="B Nazanin" w:hint="cs"/>
          <w:sz w:val="28"/>
          <w:szCs w:val="28"/>
          <w:rtl/>
        </w:rPr>
        <w:t>10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در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کارنامه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آنان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درج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گردیده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است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مطابق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جدول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زیر،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به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صورت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عددي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معادل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سازي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شده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و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در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محاسبه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معدل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منظور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می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گردد</w:t>
      </w:r>
      <w:r w:rsidR="00B008E7" w:rsidRPr="00B008E7">
        <w:rPr>
          <w:rFonts w:ascii="BNazanin" w:cs="B Nazanin"/>
          <w:sz w:val="28"/>
          <w:szCs w:val="28"/>
          <w:rtl/>
        </w:rPr>
        <w:t xml:space="preserve">. </w:t>
      </w:r>
      <w:r w:rsidR="00B008E7" w:rsidRPr="00B008E7">
        <w:rPr>
          <w:rFonts w:ascii="BNazanin" w:cs="B Nazanin" w:hint="cs"/>
          <w:sz w:val="28"/>
          <w:szCs w:val="28"/>
          <w:rtl/>
        </w:rPr>
        <w:t>لازم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به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ذکر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است</w:t>
      </w:r>
      <w:r w:rsidR="00B008E7">
        <w:rPr>
          <w:rFonts w:ascii="BNazanin" w:cs="B Nazanin"/>
          <w:sz w:val="28"/>
          <w:szCs w:val="28"/>
          <w:rtl/>
        </w:rPr>
        <w:t xml:space="preserve"> </w:t>
      </w:r>
      <w:r w:rsidR="00B008E7">
        <w:rPr>
          <w:rFonts w:ascii="BNazanin" w:cs="B Nazanin" w:hint="cs"/>
          <w:sz w:val="28"/>
          <w:szCs w:val="28"/>
          <w:rtl/>
        </w:rPr>
        <w:t xml:space="preserve">نمرات 5 و کمتر از 5 </w:t>
      </w:r>
      <w:r w:rsidR="00B008E7" w:rsidRPr="00B008E7">
        <w:rPr>
          <w:rFonts w:ascii="BNazanin" w:cs="B Nazanin" w:hint="cs"/>
          <w:sz w:val="28"/>
          <w:szCs w:val="28"/>
          <w:rtl/>
        </w:rPr>
        <w:t>معادل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سازی</w:t>
      </w:r>
      <w:r w:rsidR="00B008E7" w:rsidRPr="00B008E7">
        <w:rPr>
          <w:rFonts w:ascii="BNazanin" w:cs="B Nazanin"/>
          <w:sz w:val="28"/>
          <w:szCs w:val="28"/>
          <w:rtl/>
        </w:rPr>
        <w:t xml:space="preserve"> </w:t>
      </w:r>
      <w:r w:rsidR="00B008E7" w:rsidRPr="00B008E7">
        <w:rPr>
          <w:rFonts w:ascii="BNazanin" w:cs="B Nazanin" w:hint="cs"/>
          <w:sz w:val="28"/>
          <w:szCs w:val="28"/>
          <w:rtl/>
        </w:rPr>
        <w:t>نمی‌گردد</w:t>
      </w:r>
      <w:r w:rsidR="00B008E7" w:rsidRPr="00B008E7">
        <w:rPr>
          <w:rFonts w:ascii="BNazanin" w:cs="B Nazanin"/>
          <w:sz w:val="28"/>
          <w:szCs w:val="28"/>
          <w:rtl/>
        </w:rPr>
        <w:t>.</w:t>
      </w:r>
    </w:p>
    <w:p w:rsidR="00B008E7" w:rsidRPr="001C5890" w:rsidRDefault="00B008E7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Cs w:val="20"/>
          <w:rtl/>
        </w:rPr>
      </w:pPr>
    </w:p>
    <w:tbl>
      <w:tblPr>
        <w:tblStyle w:val="TableGrid"/>
        <w:bidiVisual/>
        <w:tblW w:w="9498" w:type="dxa"/>
        <w:tblInd w:w="-147" w:type="dxa"/>
        <w:tblLook w:val="04A0" w:firstRow="1" w:lastRow="0" w:firstColumn="1" w:lastColumn="0" w:noHBand="0" w:noVBand="1"/>
      </w:tblPr>
      <w:tblGrid>
        <w:gridCol w:w="1423"/>
        <w:gridCol w:w="1600"/>
        <w:gridCol w:w="1620"/>
        <w:gridCol w:w="1710"/>
        <w:gridCol w:w="1620"/>
        <w:gridCol w:w="1525"/>
      </w:tblGrid>
      <w:tr w:rsidR="00B008E7" w:rsidTr="00312D41">
        <w:tc>
          <w:tcPr>
            <w:tcW w:w="9498" w:type="dxa"/>
            <w:gridSpan w:val="6"/>
            <w:shd w:val="clear" w:color="auto" w:fill="D9D9D9" w:themeFill="background1" w:themeFillShade="D9"/>
          </w:tcPr>
          <w:p w:rsidR="00B008E7" w:rsidRPr="009A0D5F" w:rsidRDefault="00B008E7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FF0000"/>
                <w:sz w:val="40"/>
                <w:szCs w:val="40"/>
                <w:rtl/>
              </w:rPr>
            </w:pP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دروس علوم پایه </w:t>
            </w:r>
            <w:r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و تخصصی </w:t>
            </w:r>
          </w:p>
        </w:tc>
      </w:tr>
      <w:tr w:rsidR="00312D41" w:rsidTr="00312D41">
        <w:tc>
          <w:tcPr>
            <w:tcW w:w="1423" w:type="dxa"/>
            <w:shd w:val="clear" w:color="auto" w:fill="D9D9D9" w:themeFill="background1" w:themeFillShade="D9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نمره عددی</w:t>
            </w:r>
          </w:p>
        </w:tc>
        <w:tc>
          <w:tcPr>
            <w:tcW w:w="1600" w:type="dxa"/>
          </w:tcPr>
          <w:p w:rsidR="00312D41" w:rsidRPr="00270269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620" w:type="dxa"/>
          </w:tcPr>
          <w:p w:rsidR="00312D41" w:rsidRPr="00270269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710" w:type="dxa"/>
          </w:tcPr>
          <w:p w:rsidR="00312D41" w:rsidRPr="00B008E7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620" w:type="dxa"/>
          </w:tcPr>
          <w:p w:rsidR="00312D41" w:rsidRPr="00B008E7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525" w:type="dxa"/>
          </w:tcPr>
          <w:p w:rsidR="00312D41" w:rsidRPr="00B008E7" w:rsidRDefault="00312D41" w:rsidP="001C5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</w:tr>
      <w:tr w:rsidR="00312D41" w:rsidTr="00312D41">
        <w:tc>
          <w:tcPr>
            <w:tcW w:w="1423" w:type="dxa"/>
            <w:shd w:val="clear" w:color="auto" w:fill="D9D9D9" w:themeFill="background1" w:themeFillShade="D9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Nazanin" w:cs="B Nazanin" w:hint="cs"/>
                <w:sz w:val="28"/>
                <w:szCs w:val="28"/>
                <w:rtl/>
                <w:lang w:bidi="fa-IR"/>
              </w:rPr>
              <w:t>معادل عددی</w:t>
            </w:r>
          </w:p>
        </w:tc>
        <w:tc>
          <w:tcPr>
            <w:tcW w:w="1600" w:type="dxa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620" w:type="dxa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18.40</w:t>
            </w:r>
          </w:p>
        </w:tc>
        <w:tc>
          <w:tcPr>
            <w:tcW w:w="1710" w:type="dxa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16.70</w:t>
            </w:r>
          </w:p>
        </w:tc>
        <w:tc>
          <w:tcPr>
            <w:tcW w:w="1620" w:type="dxa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525" w:type="dxa"/>
          </w:tcPr>
          <w:p w:rsidR="00312D41" w:rsidRDefault="00312D41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13.4</w:t>
            </w:r>
          </w:p>
        </w:tc>
      </w:tr>
    </w:tbl>
    <w:p w:rsidR="006402B7" w:rsidRDefault="00312D41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lastRenderedPageBreak/>
        <w:t>5</w:t>
      </w:r>
      <w:r w:rsidR="006402B7" w:rsidRPr="00CC6A4E">
        <w:rPr>
          <w:rFonts w:ascii="BNazanin" w:cs="B Nazanin"/>
          <w:b/>
          <w:bCs/>
          <w:sz w:val="28"/>
          <w:szCs w:val="28"/>
          <w:rtl/>
        </w:rPr>
        <w:t>-</w:t>
      </w:r>
      <w:r w:rsidR="006402B7" w:rsidRPr="00CC6A4E">
        <w:rPr>
          <w:rFonts w:ascii="BNazanin" w:cs="B Nazanin" w:hint="cs"/>
          <w:b/>
          <w:bCs/>
          <w:sz w:val="28"/>
          <w:szCs w:val="28"/>
          <w:rtl/>
        </w:rPr>
        <w:t>4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نمرات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دروس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اخذ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شده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دانشجویان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انتقالی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خارج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به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داخل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کشور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که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به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صورت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8D3B79">
        <w:rPr>
          <w:rFonts w:ascii="BNazanin" w:cs="B Nazanin" w:hint="cs"/>
          <w:sz w:val="28"/>
          <w:szCs w:val="28"/>
          <w:rtl/>
        </w:rPr>
        <w:t>مقیاس تا 40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8D3B79">
        <w:rPr>
          <w:rFonts w:ascii="BNazanin" w:cs="B Nazanin" w:hint="cs"/>
          <w:sz w:val="28"/>
          <w:szCs w:val="28"/>
          <w:rtl/>
        </w:rPr>
        <w:t xml:space="preserve">و یا </w:t>
      </w:r>
      <w:r w:rsidR="008D3B79">
        <w:rPr>
          <w:rFonts w:cs="B Nazanin"/>
          <w:sz w:val="28"/>
          <w:szCs w:val="28"/>
        </w:rPr>
        <w:t>A</w:t>
      </w:r>
      <w:r w:rsidR="008D3B79">
        <w:rPr>
          <w:rFonts w:cs="B Nazanin" w:hint="cs"/>
          <w:sz w:val="28"/>
          <w:szCs w:val="28"/>
          <w:rtl/>
          <w:lang w:bidi="fa-IR"/>
        </w:rPr>
        <w:t>-</w:t>
      </w:r>
      <w:r w:rsidR="008D3B79">
        <w:rPr>
          <w:rFonts w:cs="B Nazanin"/>
          <w:sz w:val="28"/>
          <w:szCs w:val="28"/>
          <w:lang w:bidi="fa-IR"/>
        </w:rPr>
        <w:t xml:space="preserve"> W</w:t>
      </w:r>
      <w:r w:rsidR="008D3B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در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کارنامه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آنان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درج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گردیده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است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مطابق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جدول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زیر،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به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صورت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عددي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معادل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سازي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شده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و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در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محاسبه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معدل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منظور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می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گردد</w:t>
      </w:r>
      <w:r w:rsidR="006402B7" w:rsidRPr="00B008E7">
        <w:rPr>
          <w:rFonts w:ascii="BNazanin" w:cs="B Nazanin"/>
          <w:sz w:val="28"/>
          <w:szCs w:val="28"/>
          <w:rtl/>
        </w:rPr>
        <w:t xml:space="preserve">. </w:t>
      </w:r>
      <w:r w:rsidR="006402B7" w:rsidRPr="00B008E7">
        <w:rPr>
          <w:rFonts w:ascii="BNazanin" w:cs="B Nazanin" w:hint="cs"/>
          <w:sz w:val="28"/>
          <w:szCs w:val="28"/>
          <w:rtl/>
        </w:rPr>
        <w:t>لازم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به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ذکر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است</w:t>
      </w:r>
      <w:r w:rsidR="006402B7">
        <w:rPr>
          <w:rFonts w:ascii="BNazanin" w:cs="B Nazanin"/>
          <w:sz w:val="28"/>
          <w:szCs w:val="28"/>
          <w:rtl/>
        </w:rPr>
        <w:t xml:space="preserve"> </w:t>
      </w:r>
      <w:r w:rsidR="008D3B79">
        <w:rPr>
          <w:rFonts w:ascii="BNazanin" w:cs="B Nazanin" w:hint="cs"/>
          <w:sz w:val="28"/>
          <w:szCs w:val="28"/>
          <w:rtl/>
        </w:rPr>
        <w:t>نمرات 28</w:t>
      </w:r>
      <w:r w:rsidR="006402B7">
        <w:rPr>
          <w:rFonts w:ascii="BNazanin" w:cs="B Nazanin" w:hint="cs"/>
          <w:sz w:val="28"/>
          <w:szCs w:val="28"/>
          <w:rtl/>
        </w:rPr>
        <w:t xml:space="preserve"> و کمتر </w:t>
      </w:r>
      <w:r w:rsidR="006402B7" w:rsidRPr="00B008E7">
        <w:rPr>
          <w:rFonts w:ascii="BNazanin" w:cs="B Nazanin" w:hint="cs"/>
          <w:sz w:val="28"/>
          <w:szCs w:val="28"/>
          <w:rtl/>
        </w:rPr>
        <w:t>معادل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سازی</w:t>
      </w:r>
      <w:r w:rsidR="006402B7" w:rsidRPr="00B008E7">
        <w:rPr>
          <w:rFonts w:ascii="BNazanin" w:cs="B Nazanin"/>
          <w:sz w:val="28"/>
          <w:szCs w:val="28"/>
          <w:rtl/>
        </w:rPr>
        <w:t xml:space="preserve"> </w:t>
      </w:r>
      <w:r w:rsidR="006402B7" w:rsidRPr="00B008E7">
        <w:rPr>
          <w:rFonts w:ascii="BNazanin" w:cs="B Nazanin" w:hint="cs"/>
          <w:sz w:val="28"/>
          <w:szCs w:val="28"/>
          <w:rtl/>
        </w:rPr>
        <w:t>نمی‌گردد</w:t>
      </w:r>
      <w:r w:rsidR="006402B7" w:rsidRPr="00B008E7">
        <w:rPr>
          <w:rFonts w:ascii="BNazanin" w:cs="B Nazanin"/>
          <w:sz w:val="28"/>
          <w:szCs w:val="28"/>
          <w:rtl/>
        </w:rPr>
        <w:t>.</w:t>
      </w:r>
    </w:p>
    <w:p w:rsidR="00EA3EDB" w:rsidRPr="001C5890" w:rsidRDefault="00EA3EDB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0"/>
          <w:szCs w:val="18"/>
          <w:rtl/>
        </w:rPr>
      </w:pPr>
    </w:p>
    <w:tbl>
      <w:tblPr>
        <w:tblStyle w:val="TableGrid"/>
        <w:bidiVisual/>
        <w:tblW w:w="9498" w:type="dxa"/>
        <w:tblInd w:w="-147" w:type="dxa"/>
        <w:tblLook w:val="04A0" w:firstRow="1" w:lastRow="0" w:firstColumn="1" w:lastColumn="0" w:noHBand="0" w:noVBand="1"/>
      </w:tblPr>
      <w:tblGrid>
        <w:gridCol w:w="1423"/>
        <w:gridCol w:w="1701"/>
        <w:gridCol w:w="1417"/>
        <w:gridCol w:w="1418"/>
        <w:gridCol w:w="1701"/>
        <w:gridCol w:w="1838"/>
      </w:tblGrid>
      <w:tr w:rsidR="00EA3EDB" w:rsidTr="00EA3EDB">
        <w:tc>
          <w:tcPr>
            <w:tcW w:w="9498" w:type="dxa"/>
            <w:gridSpan w:val="6"/>
            <w:shd w:val="clear" w:color="auto" w:fill="D9D9D9" w:themeFill="background1" w:themeFillShade="D9"/>
          </w:tcPr>
          <w:p w:rsidR="00EA3EDB" w:rsidRPr="009A0D5F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FF0000"/>
                <w:sz w:val="40"/>
                <w:szCs w:val="40"/>
                <w:rtl/>
              </w:rPr>
            </w:pP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دروس علوم پایه </w:t>
            </w:r>
            <w:r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و تخصصی </w:t>
            </w:r>
          </w:p>
        </w:tc>
      </w:tr>
      <w:tr w:rsidR="00EA3EDB" w:rsidTr="00EA3EDB">
        <w:tc>
          <w:tcPr>
            <w:tcW w:w="1423" w:type="dxa"/>
            <w:shd w:val="clear" w:color="auto" w:fill="D9D9D9" w:themeFill="background1" w:themeFillShade="D9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نمره عددی</w:t>
            </w:r>
          </w:p>
        </w:tc>
        <w:tc>
          <w:tcPr>
            <w:tcW w:w="1701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  <w:p w:rsidR="00EA3EDB" w:rsidRPr="00270269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37.5-40</w:t>
            </w:r>
          </w:p>
        </w:tc>
        <w:tc>
          <w:tcPr>
            <w:tcW w:w="1417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  <w:p w:rsidR="00EA3EDB" w:rsidRPr="00270269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35.2-37.6</w:t>
            </w:r>
          </w:p>
        </w:tc>
        <w:tc>
          <w:tcPr>
            <w:tcW w:w="1418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</w:p>
          <w:p w:rsidR="00EA3EDB" w:rsidRPr="00B008E7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35.2-32.8</w:t>
            </w:r>
          </w:p>
        </w:tc>
        <w:tc>
          <w:tcPr>
            <w:tcW w:w="1701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</w:p>
          <w:p w:rsidR="00EA3EDB" w:rsidRPr="00B008E7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32.8-30.4</w:t>
            </w:r>
          </w:p>
        </w:tc>
        <w:tc>
          <w:tcPr>
            <w:tcW w:w="1838" w:type="dxa"/>
          </w:tcPr>
          <w:p w:rsidR="00EA3EDB" w:rsidRDefault="00EA3EDB" w:rsidP="001C5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</w:t>
            </w:r>
          </w:p>
          <w:p w:rsidR="00EA3EDB" w:rsidRPr="00B008E7" w:rsidRDefault="00EA3EDB" w:rsidP="001C5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30.4-28</w:t>
            </w:r>
          </w:p>
        </w:tc>
      </w:tr>
      <w:tr w:rsidR="00EA3EDB" w:rsidTr="00EA3EDB">
        <w:tc>
          <w:tcPr>
            <w:tcW w:w="1423" w:type="dxa"/>
            <w:shd w:val="clear" w:color="auto" w:fill="D9D9D9" w:themeFill="background1" w:themeFillShade="D9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Nazanin" w:cs="B Nazanin" w:hint="cs"/>
                <w:sz w:val="28"/>
                <w:szCs w:val="28"/>
                <w:rtl/>
                <w:lang w:bidi="fa-IR"/>
              </w:rPr>
              <w:t>معادل عددی</w:t>
            </w:r>
          </w:p>
        </w:tc>
        <w:tc>
          <w:tcPr>
            <w:tcW w:w="1701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18.8-20</w:t>
            </w:r>
          </w:p>
        </w:tc>
        <w:tc>
          <w:tcPr>
            <w:tcW w:w="1417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17.6-18.8</w:t>
            </w:r>
          </w:p>
        </w:tc>
        <w:tc>
          <w:tcPr>
            <w:tcW w:w="1418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16.4-17.6</w:t>
            </w:r>
          </w:p>
        </w:tc>
        <w:tc>
          <w:tcPr>
            <w:tcW w:w="1701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15.25-16.4</w:t>
            </w:r>
          </w:p>
        </w:tc>
        <w:tc>
          <w:tcPr>
            <w:tcW w:w="1838" w:type="dxa"/>
          </w:tcPr>
          <w:p w:rsidR="00EA3EDB" w:rsidRDefault="00EA3EDB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14-15.25</w:t>
            </w:r>
          </w:p>
        </w:tc>
      </w:tr>
    </w:tbl>
    <w:p w:rsidR="006402B7" w:rsidRDefault="006402B7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</w:p>
    <w:p w:rsidR="00965942" w:rsidRDefault="00312D41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b/>
          <w:bCs/>
          <w:sz w:val="28"/>
          <w:szCs w:val="28"/>
          <w:rtl/>
        </w:rPr>
        <w:t>5</w:t>
      </w:r>
      <w:r w:rsidR="00965942" w:rsidRPr="00CC6A4E">
        <w:rPr>
          <w:rFonts w:ascii="BNazanin" w:cs="B Nazanin"/>
          <w:b/>
          <w:bCs/>
          <w:sz w:val="28"/>
          <w:szCs w:val="28"/>
          <w:rtl/>
        </w:rPr>
        <w:t>-</w:t>
      </w:r>
      <w:r w:rsidR="00965942">
        <w:rPr>
          <w:rFonts w:ascii="BNazanin" w:cs="B Nazanin" w:hint="cs"/>
          <w:b/>
          <w:bCs/>
          <w:sz w:val="28"/>
          <w:szCs w:val="28"/>
          <w:rtl/>
        </w:rPr>
        <w:t>5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نمرات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دروس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اخذ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شده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دانشجویان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انتقالی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خارج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به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داخل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کشور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که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به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صورت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>
        <w:rPr>
          <w:rFonts w:ascii="BNazanin" w:cs="B Nazanin" w:hint="cs"/>
          <w:sz w:val="28"/>
          <w:szCs w:val="28"/>
          <w:rtl/>
        </w:rPr>
        <w:t xml:space="preserve">مقیاس </w:t>
      </w:r>
      <w:r w:rsidR="00C67D26">
        <w:rPr>
          <w:rFonts w:ascii="BNazanin" w:cs="B Nazanin" w:hint="cs"/>
          <w:sz w:val="28"/>
          <w:szCs w:val="28"/>
          <w:rtl/>
        </w:rPr>
        <w:t>از 100 د</w:t>
      </w:r>
      <w:r w:rsidR="00965942" w:rsidRPr="00B008E7">
        <w:rPr>
          <w:rFonts w:ascii="BNazanin" w:cs="B Nazanin" w:hint="cs"/>
          <w:sz w:val="28"/>
          <w:szCs w:val="28"/>
          <w:rtl/>
        </w:rPr>
        <w:t>ر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کارنامه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آنان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درج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گردیده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است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مطابق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جدول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زیر،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به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صورت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عددي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معادل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سازي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شده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و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در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محاسبه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معدل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منظور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می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گردد</w:t>
      </w:r>
      <w:r w:rsidR="00965942" w:rsidRPr="00B008E7">
        <w:rPr>
          <w:rFonts w:ascii="BNazanin" w:cs="B Nazanin"/>
          <w:sz w:val="28"/>
          <w:szCs w:val="28"/>
          <w:rtl/>
        </w:rPr>
        <w:t xml:space="preserve">. </w:t>
      </w:r>
      <w:r w:rsidR="00965942" w:rsidRPr="00B008E7">
        <w:rPr>
          <w:rFonts w:ascii="BNazanin" w:cs="B Nazanin" w:hint="cs"/>
          <w:sz w:val="28"/>
          <w:szCs w:val="28"/>
          <w:rtl/>
        </w:rPr>
        <w:t>لازم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به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ذکر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است</w:t>
      </w:r>
      <w:r w:rsidR="00965942">
        <w:rPr>
          <w:rFonts w:ascii="BNazanin" w:cs="B Nazanin"/>
          <w:sz w:val="28"/>
          <w:szCs w:val="28"/>
          <w:rtl/>
        </w:rPr>
        <w:t xml:space="preserve"> </w:t>
      </w:r>
      <w:r w:rsidR="00965942">
        <w:rPr>
          <w:rFonts w:ascii="BNazanin" w:cs="B Nazanin" w:hint="cs"/>
          <w:sz w:val="28"/>
          <w:szCs w:val="28"/>
          <w:rtl/>
        </w:rPr>
        <w:t>نمرات</w:t>
      </w:r>
      <w:r w:rsidR="00C67D26">
        <w:rPr>
          <w:rFonts w:ascii="BNazanin" w:cs="B Nazanin" w:hint="cs"/>
          <w:sz w:val="28"/>
          <w:szCs w:val="28"/>
          <w:rtl/>
        </w:rPr>
        <w:t xml:space="preserve"> کمتر از 65 </w:t>
      </w:r>
      <w:r w:rsidR="00965942" w:rsidRPr="00B008E7">
        <w:rPr>
          <w:rFonts w:ascii="BNazanin" w:cs="B Nazanin" w:hint="cs"/>
          <w:sz w:val="28"/>
          <w:szCs w:val="28"/>
          <w:rtl/>
        </w:rPr>
        <w:t>معادل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سازی</w:t>
      </w:r>
      <w:r w:rsidR="00965942" w:rsidRPr="00B008E7">
        <w:rPr>
          <w:rFonts w:ascii="BNazanin" w:cs="B Nazanin"/>
          <w:sz w:val="28"/>
          <w:szCs w:val="28"/>
          <w:rtl/>
        </w:rPr>
        <w:t xml:space="preserve"> </w:t>
      </w:r>
      <w:r w:rsidR="00965942" w:rsidRPr="00B008E7">
        <w:rPr>
          <w:rFonts w:ascii="BNazanin" w:cs="B Nazanin" w:hint="cs"/>
          <w:sz w:val="28"/>
          <w:szCs w:val="28"/>
          <w:rtl/>
        </w:rPr>
        <w:t>نمی‌گردد</w:t>
      </w:r>
      <w:r w:rsidR="00965942" w:rsidRPr="00B008E7">
        <w:rPr>
          <w:rFonts w:ascii="BNazanin" w:cs="B Nazanin"/>
          <w:sz w:val="28"/>
          <w:szCs w:val="28"/>
          <w:rtl/>
        </w:rPr>
        <w:t>.</w:t>
      </w:r>
    </w:p>
    <w:p w:rsidR="00312D41" w:rsidRPr="001C5890" w:rsidRDefault="00312D41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Cs w:val="20"/>
          <w:rtl/>
        </w:rPr>
      </w:pPr>
    </w:p>
    <w:tbl>
      <w:tblPr>
        <w:tblStyle w:val="TableGrid"/>
        <w:bidiVisual/>
        <w:tblW w:w="9499" w:type="dxa"/>
        <w:tblInd w:w="-147" w:type="dxa"/>
        <w:tblLook w:val="04A0" w:firstRow="1" w:lastRow="0" w:firstColumn="1" w:lastColumn="0" w:noHBand="0" w:noVBand="1"/>
      </w:tblPr>
      <w:tblGrid>
        <w:gridCol w:w="1423"/>
        <w:gridCol w:w="2050"/>
        <w:gridCol w:w="1890"/>
        <w:gridCol w:w="1890"/>
        <w:gridCol w:w="2246"/>
      </w:tblGrid>
      <w:tr w:rsidR="000B46D9" w:rsidTr="000B46D9">
        <w:tc>
          <w:tcPr>
            <w:tcW w:w="9499" w:type="dxa"/>
            <w:gridSpan w:val="5"/>
            <w:shd w:val="clear" w:color="auto" w:fill="D9D9D9" w:themeFill="background1" w:themeFillShade="D9"/>
          </w:tcPr>
          <w:p w:rsidR="000B46D9" w:rsidRPr="009A0D5F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FF0000"/>
                <w:sz w:val="40"/>
                <w:szCs w:val="40"/>
                <w:rtl/>
              </w:rPr>
            </w:pPr>
            <w:r w:rsidRPr="009A0D5F"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دروس علوم پایه </w:t>
            </w:r>
            <w:r>
              <w:rPr>
                <w:rFonts w:asciiTheme="majorBidi" w:hAnsiTheme="majorBidi"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و تخصصی </w:t>
            </w:r>
          </w:p>
        </w:tc>
      </w:tr>
      <w:tr w:rsidR="000B46D9" w:rsidTr="000B46D9">
        <w:tc>
          <w:tcPr>
            <w:tcW w:w="1423" w:type="dxa"/>
            <w:shd w:val="clear" w:color="auto" w:fill="D9D9D9" w:themeFill="background1" w:themeFillShade="D9"/>
          </w:tcPr>
          <w:p w:rsid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نمره عددی</w:t>
            </w:r>
          </w:p>
        </w:tc>
        <w:tc>
          <w:tcPr>
            <w:tcW w:w="2050" w:type="dxa"/>
          </w:tcPr>
          <w:p w:rsidR="000B46D9" w:rsidRP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100-91</w:t>
            </w:r>
          </w:p>
        </w:tc>
        <w:tc>
          <w:tcPr>
            <w:tcW w:w="1890" w:type="dxa"/>
          </w:tcPr>
          <w:p w:rsidR="000B46D9" w:rsidRPr="0027026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90-81</w:t>
            </w:r>
          </w:p>
        </w:tc>
        <w:tc>
          <w:tcPr>
            <w:tcW w:w="1890" w:type="dxa"/>
          </w:tcPr>
          <w:p w:rsidR="000B46D9" w:rsidRPr="00B008E7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80-71</w:t>
            </w:r>
          </w:p>
        </w:tc>
        <w:tc>
          <w:tcPr>
            <w:tcW w:w="2246" w:type="dxa"/>
          </w:tcPr>
          <w:p w:rsidR="000B46D9" w:rsidRPr="00B008E7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65-70</w:t>
            </w:r>
          </w:p>
        </w:tc>
      </w:tr>
      <w:tr w:rsidR="000B46D9" w:rsidTr="000B46D9">
        <w:tc>
          <w:tcPr>
            <w:tcW w:w="1423" w:type="dxa"/>
            <w:shd w:val="clear" w:color="auto" w:fill="D9D9D9" w:themeFill="background1" w:themeFillShade="D9"/>
          </w:tcPr>
          <w:p w:rsid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Nazanin" w:cs="B Nazanin" w:hint="cs"/>
                <w:sz w:val="28"/>
                <w:szCs w:val="28"/>
                <w:rtl/>
                <w:lang w:bidi="fa-IR"/>
              </w:rPr>
              <w:t>معادل عددی</w:t>
            </w:r>
          </w:p>
        </w:tc>
        <w:tc>
          <w:tcPr>
            <w:tcW w:w="2050" w:type="dxa"/>
          </w:tcPr>
          <w:p w:rsid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18.2 -19.8</w:t>
            </w:r>
          </w:p>
        </w:tc>
        <w:tc>
          <w:tcPr>
            <w:tcW w:w="1890" w:type="dxa"/>
          </w:tcPr>
          <w:p w:rsid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16.2-18.1</w:t>
            </w:r>
          </w:p>
        </w:tc>
        <w:tc>
          <w:tcPr>
            <w:tcW w:w="1890" w:type="dxa"/>
          </w:tcPr>
          <w:p w:rsid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14.2-16.1</w:t>
            </w:r>
          </w:p>
        </w:tc>
        <w:tc>
          <w:tcPr>
            <w:tcW w:w="2246" w:type="dxa"/>
          </w:tcPr>
          <w:p w:rsidR="000B46D9" w:rsidRDefault="000B46D9" w:rsidP="001C589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13-14.1</w:t>
            </w:r>
          </w:p>
        </w:tc>
      </w:tr>
    </w:tbl>
    <w:p w:rsidR="00965942" w:rsidRDefault="00965942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" w:cs="B Nazanin"/>
          <w:sz w:val="28"/>
          <w:szCs w:val="28"/>
          <w:rtl/>
        </w:rPr>
      </w:pPr>
    </w:p>
    <w:p w:rsidR="00CC6A4E" w:rsidRDefault="00312D41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 w:hint="cs"/>
          <w:b/>
          <w:bCs/>
          <w:sz w:val="28"/>
          <w:szCs w:val="28"/>
          <w:rtl/>
        </w:rPr>
        <w:t>5</w:t>
      </w:r>
      <w:r w:rsidR="00965942">
        <w:rPr>
          <w:rFonts w:ascii="BNazanin" w:cs="B Nazanin" w:hint="cs"/>
          <w:b/>
          <w:bCs/>
          <w:sz w:val="28"/>
          <w:szCs w:val="28"/>
          <w:rtl/>
        </w:rPr>
        <w:t xml:space="preserve">-6 </w:t>
      </w:r>
      <w:r w:rsidR="00CC6A4E" w:rsidRPr="00312D41">
        <w:rPr>
          <w:rFonts w:cs="B Nazanin" w:hint="cs"/>
          <w:sz w:val="28"/>
          <w:szCs w:val="28"/>
          <w:rtl/>
          <w:lang w:bidi="fa-IR"/>
        </w:rPr>
        <w:t xml:space="preserve">گروه آموزشی مربوطه با </w:t>
      </w:r>
      <w:r w:rsidR="00300927" w:rsidRPr="00312D41">
        <w:rPr>
          <w:rFonts w:cs="B Nazanin" w:hint="cs"/>
          <w:sz w:val="28"/>
          <w:szCs w:val="28"/>
          <w:rtl/>
          <w:lang w:bidi="fa-IR"/>
        </w:rPr>
        <w:t xml:space="preserve">توجه به تخصصی بودن دروس </w:t>
      </w:r>
      <w:r w:rsidRPr="00312D41">
        <w:rPr>
          <w:rFonts w:cs="B Nazanin" w:hint="cs"/>
          <w:sz w:val="28"/>
          <w:szCs w:val="28"/>
          <w:rtl/>
          <w:lang w:bidi="fa-IR"/>
        </w:rPr>
        <w:t>می تواند جهت تطبیق واحد</w:t>
      </w:r>
      <w:r w:rsidR="00DD3014">
        <w:rPr>
          <w:rFonts w:cs="B Nazanin" w:hint="cs"/>
          <w:sz w:val="28"/>
          <w:szCs w:val="28"/>
          <w:rtl/>
          <w:lang w:bidi="fa-IR"/>
        </w:rPr>
        <w:t>،</w:t>
      </w:r>
      <w:r w:rsidRPr="00312D4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پیشنهاد برگزاری آزمون جهت درج نمره نهایی</w:t>
      </w:r>
      <w:r w:rsidRPr="00312D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3014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300927" w:rsidRPr="00312D41">
        <w:rPr>
          <w:rFonts w:cs="B Nazanin" w:hint="cs"/>
          <w:sz w:val="28"/>
          <w:szCs w:val="28"/>
          <w:rtl/>
          <w:lang w:bidi="fa-IR"/>
        </w:rPr>
        <w:t>طی مکاتبه ب</w:t>
      </w:r>
      <w:r w:rsidR="00DD3014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CC6A4E" w:rsidRPr="00312D41">
        <w:rPr>
          <w:rFonts w:cs="B Nazanin" w:hint="cs"/>
          <w:sz w:val="28"/>
          <w:szCs w:val="28"/>
          <w:rtl/>
          <w:lang w:bidi="fa-IR"/>
        </w:rPr>
        <w:t xml:space="preserve">کمیته تطبیق دانشکده </w:t>
      </w:r>
      <w:r w:rsidR="00DD3014">
        <w:rPr>
          <w:rFonts w:cs="B Nazanin" w:hint="cs"/>
          <w:sz w:val="28"/>
          <w:szCs w:val="28"/>
          <w:rtl/>
          <w:lang w:bidi="fa-IR"/>
        </w:rPr>
        <w:t>ایفاد نماید</w:t>
      </w:r>
      <w:r w:rsidR="00CC6A4E" w:rsidRPr="00312D41">
        <w:rPr>
          <w:rFonts w:cs="B Nazanin" w:hint="cs"/>
          <w:sz w:val="28"/>
          <w:szCs w:val="28"/>
          <w:rtl/>
          <w:lang w:bidi="fa-IR"/>
        </w:rPr>
        <w:t>.</w:t>
      </w:r>
      <w:r w:rsidR="00CC6A4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C67C3" w:rsidRDefault="003C67C3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835AC" w:rsidRPr="006835AC" w:rsidRDefault="006835AC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35AC">
        <w:rPr>
          <w:rFonts w:cs="B Nazanin" w:hint="cs"/>
          <w:b/>
          <w:bCs/>
          <w:sz w:val="28"/>
          <w:szCs w:val="28"/>
          <w:rtl/>
          <w:lang w:bidi="fa-IR"/>
        </w:rPr>
        <w:t>فصل پنجم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35AC">
        <w:rPr>
          <w:rFonts w:cs="B Nazanin" w:hint="cs"/>
          <w:b/>
          <w:bCs/>
          <w:sz w:val="28"/>
          <w:szCs w:val="28"/>
          <w:rtl/>
          <w:lang w:bidi="fa-IR"/>
        </w:rPr>
        <w:t xml:space="preserve"> ارزیابی عملکرد کمیته های تطبیق دانشکده ها </w:t>
      </w:r>
    </w:p>
    <w:p w:rsidR="006835AC" w:rsidRDefault="006835AC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C6A4E" w:rsidRDefault="00CC6A4E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انتهای هر نیمسال تحصیلی پس از پایان پذیرش </w:t>
      </w:r>
      <w:r w:rsidR="006835AC">
        <w:rPr>
          <w:rFonts w:cs="B Nazanin" w:hint="cs"/>
          <w:sz w:val="28"/>
          <w:szCs w:val="28"/>
          <w:rtl/>
          <w:lang w:bidi="fa-IR"/>
        </w:rPr>
        <w:t xml:space="preserve">و تطبیق واحدهای </w:t>
      </w:r>
      <w:r>
        <w:rPr>
          <w:rFonts w:cs="B Nazanin" w:hint="cs"/>
          <w:sz w:val="28"/>
          <w:szCs w:val="28"/>
          <w:rtl/>
          <w:lang w:bidi="fa-IR"/>
        </w:rPr>
        <w:t>دانشجویان</w:t>
      </w:r>
      <w:r w:rsidR="003C67C3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معاون آموزشی دانشکده گزارشی از نحوه عملکرد کمیته تطبیق دانشکده در شورای تطبیق دانشگاه ارائه خواهد داد. </w:t>
      </w:r>
    </w:p>
    <w:p w:rsidR="00266BEE" w:rsidRDefault="00266BEE" w:rsidP="001C5890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266B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41" w:rsidRDefault="00D46641" w:rsidP="00B36582">
      <w:pPr>
        <w:spacing w:after="0" w:line="240" w:lineRule="auto"/>
      </w:pPr>
      <w:r>
        <w:separator/>
      </w:r>
    </w:p>
  </w:endnote>
  <w:endnote w:type="continuationSeparator" w:id="0">
    <w:p w:rsidR="00D46641" w:rsidRDefault="00D46641" w:rsidP="00B3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E0" w:rsidRPr="009A28E0" w:rsidRDefault="009A28E0">
    <w:pPr>
      <w:pStyle w:val="Footer"/>
      <w:tabs>
        <w:tab w:val="clear" w:pos="4680"/>
        <w:tab w:val="clear" w:pos="9360"/>
      </w:tabs>
      <w:jc w:val="center"/>
      <w:rPr>
        <w:rFonts w:cs="B Nazanin"/>
        <w:b/>
        <w:bCs/>
        <w:caps/>
        <w:noProof/>
      </w:rPr>
    </w:pPr>
    <w:r w:rsidRPr="009A28E0">
      <w:rPr>
        <w:rFonts w:cs="B Nazanin"/>
        <w:b/>
        <w:bCs/>
        <w:caps/>
      </w:rPr>
      <w:fldChar w:fldCharType="begin"/>
    </w:r>
    <w:r w:rsidRPr="009A28E0">
      <w:rPr>
        <w:rFonts w:cs="B Nazanin"/>
        <w:b/>
        <w:bCs/>
        <w:caps/>
      </w:rPr>
      <w:instrText xml:space="preserve"> PAGE   \* MERGEFORMAT </w:instrText>
    </w:r>
    <w:r w:rsidRPr="009A28E0">
      <w:rPr>
        <w:rFonts w:cs="B Nazanin"/>
        <w:b/>
        <w:bCs/>
        <w:caps/>
      </w:rPr>
      <w:fldChar w:fldCharType="separate"/>
    </w:r>
    <w:r w:rsidR="00CF2EAB">
      <w:rPr>
        <w:rFonts w:cs="B Nazanin"/>
        <w:b/>
        <w:bCs/>
        <w:caps/>
        <w:noProof/>
      </w:rPr>
      <w:t>1</w:t>
    </w:r>
    <w:r w:rsidRPr="009A28E0">
      <w:rPr>
        <w:rFonts w:cs="B Nazanin"/>
        <w:b/>
        <w:bCs/>
        <w:caps/>
        <w:noProof/>
      </w:rPr>
      <w:fldChar w:fldCharType="end"/>
    </w:r>
  </w:p>
  <w:p w:rsidR="009A28E0" w:rsidRDefault="009A2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41" w:rsidRDefault="00D46641" w:rsidP="00B36582">
      <w:pPr>
        <w:spacing w:after="0" w:line="240" w:lineRule="auto"/>
      </w:pPr>
      <w:r>
        <w:separator/>
      </w:r>
    </w:p>
  </w:footnote>
  <w:footnote w:type="continuationSeparator" w:id="0">
    <w:p w:rsidR="00D46641" w:rsidRDefault="00D46641" w:rsidP="00B3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C" w:rsidRDefault="00CA3A7C">
    <w:pPr>
      <w:pStyle w:val="Header"/>
    </w:pPr>
    <w:r w:rsidRPr="00CA3A7C">
      <w:rPr>
        <w:rFonts w:ascii="Times New Roman" w:eastAsia="Times New Roman" w:hAnsi="Times New Roman" w:cs="Nazani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323D8" wp14:editId="1ED2F00F">
              <wp:simplePos x="0" y="0"/>
              <wp:positionH relativeFrom="margin">
                <wp:posOffset>-361950</wp:posOffset>
              </wp:positionH>
              <wp:positionV relativeFrom="paragraph">
                <wp:posOffset>-1905</wp:posOffset>
              </wp:positionV>
              <wp:extent cx="6657975" cy="324406"/>
              <wp:effectExtent l="0" t="0" r="28575" b="1905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7975" cy="32440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A3A7C" w:rsidRPr="00FD500B" w:rsidRDefault="00CA3A7C" w:rsidP="00CA3A7C">
                          <w:pPr>
                            <w:bidi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شیوه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نامه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تطبیق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واحد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دانشجویان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8F37F9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انتقالی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دانشگاه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ها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و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موسسات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آموزش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عالی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خارج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از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کشور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به</w:t>
                          </w:r>
                          <w:r w:rsidRPr="000129D8">
                            <w:rPr>
                              <w:rFonts w:cs="B Nazanin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0129D8">
                            <w:rPr>
                              <w:rFonts w:cs="B Nazanin" w:hint="cs"/>
                              <w:b/>
                              <w:bCs/>
                              <w:sz w:val="18"/>
                              <w:rtl/>
                              <w:lang w:bidi="fa-IR"/>
                            </w:rPr>
                            <w:t>دانشگاه علوم پزشکی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639323D8" id="AutoShape 5" o:spid="_x0000_s1026" style="position:absolute;margin-left:-28.5pt;margin-top:-.15pt;width:524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">
              <v:textbox>
                <w:txbxContent>
                  <w:p w:rsidR="00CA3A7C" w:rsidRPr="00FD500B" w:rsidRDefault="00CA3A7C" w:rsidP="00CA3A7C">
                    <w:pPr>
                      <w:bidi/>
                      <w:jc w:val="center"/>
                      <w:rPr>
                        <w:sz w:val="20"/>
                        <w:szCs w:val="24"/>
                      </w:rPr>
                    </w:pP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شیوه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نامه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تطبیق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واحد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دانشجویان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="008F37F9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انتقالی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دانشگاه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ها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و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موسسات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آموزش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عالی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خارج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از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کشور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به</w:t>
                    </w:r>
                    <w:r w:rsidRPr="000129D8">
                      <w:rPr>
                        <w:rFonts w:cs="B Nazanin"/>
                        <w:b/>
                        <w:bCs/>
                        <w:sz w:val="18"/>
                        <w:rtl/>
                        <w:lang w:bidi="fa-IR"/>
                      </w:rPr>
                      <w:t xml:space="preserve"> </w:t>
                    </w:r>
                    <w:r w:rsidRPr="000129D8">
                      <w:rPr>
                        <w:rFonts w:cs="B Nazanin" w:hint="cs"/>
                        <w:b/>
                        <w:bCs/>
                        <w:sz w:val="18"/>
                        <w:rtl/>
                        <w:lang w:bidi="fa-IR"/>
                      </w:rPr>
                      <w:t>دانشگاه علوم پزشکی ایران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B5F"/>
    <w:multiLevelType w:val="multilevel"/>
    <w:tmpl w:val="7054DEC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345842"/>
    <w:multiLevelType w:val="multilevel"/>
    <w:tmpl w:val="7054DEC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B00A4D"/>
    <w:multiLevelType w:val="multilevel"/>
    <w:tmpl w:val="DAF43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A17AA"/>
    <w:multiLevelType w:val="multilevel"/>
    <w:tmpl w:val="2A1AB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9547D"/>
    <w:multiLevelType w:val="hybridMultilevel"/>
    <w:tmpl w:val="9070A070"/>
    <w:lvl w:ilvl="0" w:tplc="5240B0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41DF7"/>
    <w:multiLevelType w:val="hybridMultilevel"/>
    <w:tmpl w:val="D612154C"/>
    <w:lvl w:ilvl="0" w:tplc="F154E3D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2A443D1"/>
    <w:multiLevelType w:val="hybridMultilevel"/>
    <w:tmpl w:val="AA50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2"/>
    <w:rsid w:val="000129D8"/>
    <w:rsid w:val="000155D6"/>
    <w:rsid w:val="0002231C"/>
    <w:rsid w:val="00041F46"/>
    <w:rsid w:val="000567EF"/>
    <w:rsid w:val="00056B50"/>
    <w:rsid w:val="0008790D"/>
    <w:rsid w:val="00093CC7"/>
    <w:rsid w:val="00096F2E"/>
    <w:rsid w:val="000B46D9"/>
    <w:rsid w:val="000B4E61"/>
    <w:rsid w:val="000B699C"/>
    <w:rsid w:val="000C5D77"/>
    <w:rsid w:val="000D18D7"/>
    <w:rsid w:val="00110606"/>
    <w:rsid w:val="001127B6"/>
    <w:rsid w:val="0012520F"/>
    <w:rsid w:val="001609F6"/>
    <w:rsid w:val="001B6627"/>
    <w:rsid w:val="001C08EF"/>
    <w:rsid w:val="001C5890"/>
    <w:rsid w:val="00202535"/>
    <w:rsid w:val="0025776E"/>
    <w:rsid w:val="00266BEE"/>
    <w:rsid w:val="00270269"/>
    <w:rsid w:val="00292EB5"/>
    <w:rsid w:val="002C755A"/>
    <w:rsid w:val="00300927"/>
    <w:rsid w:val="00302FAC"/>
    <w:rsid w:val="00312D41"/>
    <w:rsid w:val="003301B5"/>
    <w:rsid w:val="003A0DDD"/>
    <w:rsid w:val="003C4ED0"/>
    <w:rsid w:val="003C67C3"/>
    <w:rsid w:val="003F5CEF"/>
    <w:rsid w:val="00415495"/>
    <w:rsid w:val="00434F04"/>
    <w:rsid w:val="004406F7"/>
    <w:rsid w:val="0045395B"/>
    <w:rsid w:val="00482A18"/>
    <w:rsid w:val="00496470"/>
    <w:rsid w:val="004D2932"/>
    <w:rsid w:val="00505DCC"/>
    <w:rsid w:val="00522CB8"/>
    <w:rsid w:val="00576242"/>
    <w:rsid w:val="0058170A"/>
    <w:rsid w:val="0059647A"/>
    <w:rsid w:val="005A20D8"/>
    <w:rsid w:val="005A4648"/>
    <w:rsid w:val="005B05F6"/>
    <w:rsid w:val="005B6813"/>
    <w:rsid w:val="005C1BCE"/>
    <w:rsid w:val="005C277B"/>
    <w:rsid w:val="005D014C"/>
    <w:rsid w:val="005E39FC"/>
    <w:rsid w:val="005E7611"/>
    <w:rsid w:val="005F1114"/>
    <w:rsid w:val="006068C3"/>
    <w:rsid w:val="006360AC"/>
    <w:rsid w:val="006402B7"/>
    <w:rsid w:val="00643246"/>
    <w:rsid w:val="00646927"/>
    <w:rsid w:val="0066690C"/>
    <w:rsid w:val="006835AC"/>
    <w:rsid w:val="006A294D"/>
    <w:rsid w:val="006D71D5"/>
    <w:rsid w:val="006F2FA4"/>
    <w:rsid w:val="0071080F"/>
    <w:rsid w:val="00712898"/>
    <w:rsid w:val="00716E42"/>
    <w:rsid w:val="007302C2"/>
    <w:rsid w:val="00730A36"/>
    <w:rsid w:val="00732C92"/>
    <w:rsid w:val="007A0072"/>
    <w:rsid w:val="007D21CE"/>
    <w:rsid w:val="007D6326"/>
    <w:rsid w:val="007D6419"/>
    <w:rsid w:val="007E65CE"/>
    <w:rsid w:val="007E729F"/>
    <w:rsid w:val="00801E51"/>
    <w:rsid w:val="00815B35"/>
    <w:rsid w:val="008274FA"/>
    <w:rsid w:val="008426AB"/>
    <w:rsid w:val="0084463C"/>
    <w:rsid w:val="00845C3D"/>
    <w:rsid w:val="0085283E"/>
    <w:rsid w:val="00882775"/>
    <w:rsid w:val="008C67DE"/>
    <w:rsid w:val="008D3B79"/>
    <w:rsid w:val="008D5A7E"/>
    <w:rsid w:val="008F37F9"/>
    <w:rsid w:val="00901CF9"/>
    <w:rsid w:val="009025FC"/>
    <w:rsid w:val="00902C1B"/>
    <w:rsid w:val="00907A06"/>
    <w:rsid w:val="0092583E"/>
    <w:rsid w:val="00933065"/>
    <w:rsid w:val="00940BAC"/>
    <w:rsid w:val="00941C0B"/>
    <w:rsid w:val="00950566"/>
    <w:rsid w:val="00964D56"/>
    <w:rsid w:val="00965942"/>
    <w:rsid w:val="00996E20"/>
    <w:rsid w:val="009A0D5F"/>
    <w:rsid w:val="009A28E0"/>
    <w:rsid w:val="009B41F5"/>
    <w:rsid w:val="009C0C22"/>
    <w:rsid w:val="009D4757"/>
    <w:rsid w:val="009E664A"/>
    <w:rsid w:val="00A04F0C"/>
    <w:rsid w:val="00A1282B"/>
    <w:rsid w:val="00A35A86"/>
    <w:rsid w:val="00A44193"/>
    <w:rsid w:val="00A757D2"/>
    <w:rsid w:val="00AC36C2"/>
    <w:rsid w:val="00B008E7"/>
    <w:rsid w:val="00B27E92"/>
    <w:rsid w:val="00B3045F"/>
    <w:rsid w:val="00B36582"/>
    <w:rsid w:val="00B43FC3"/>
    <w:rsid w:val="00B81754"/>
    <w:rsid w:val="00B87037"/>
    <w:rsid w:val="00BE2F4B"/>
    <w:rsid w:val="00BF7F1A"/>
    <w:rsid w:val="00C2619D"/>
    <w:rsid w:val="00C51666"/>
    <w:rsid w:val="00C6145E"/>
    <w:rsid w:val="00C67D26"/>
    <w:rsid w:val="00C8011C"/>
    <w:rsid w:val="00C805FD"/>
    <w:rsid w:val="00C917F2"/>
    <w:rsid w:val="00C92819"/>
    <w:rsid w:val="00CA3A7C"/>
    <w:rsid w:val="00CA72B8"/>
    <w:rsid w:val="00CC6A4E"/>
    <w:rsid w:val="00CF2EAB"/>
    <w:rsid w:val="00D00B30"/>
    <w:rsid w:val="00D06570"/>
    <w:rsid w:val="00D25EDB"/>
    <w:rsid w:val="00D46641"/>
    <w:rsid w:val="00D60450"/>
    <w:rsid w:val="00D703AB"/>
    <w:rsid w:val="00D7214E"/>
    <w:rsid w:val="00D87029"/>
    <w:rsid w:val="00DA130D"/>
    <w:rsid w:val="00DB2A71"/>
    <w:rsid w:val="00DC1DDB"/>
    <w:rsid w:val="00DD3014"/>
    <w:rsid w:val="00DE7420"/>
    <w:rsid w:val="00E072C3"/>
    <w:rsid w:val="00E1249D"/>
    <w:rsid w:val="00E2568F"/>
    <w:rsid w:val="00E63B18"/>
    <w:rsid w:val="00E81ABF"/>
    <w:rsid w:val="00E83639"/>
    <w:rsid w:val="00E8788E"/>
    <w:rsid w:val="00EA3EDB"/>
    <w:rsid w:val="00EA4AB6"/>
    <w:rsid w:val="00EC226A"/>
    <w:rsid w:val="00ED164F"/>
    <w:rsid w:val="00F55600"/>
    <w:rsid w:val="00F600DC"/>
    <w:rsid w:val="00F84B59"/>
    <w:rsid w:val="00F86602"/>
    <w:rsid w:val="00FE68D2"/>
    <w:rsid w:val="00FE6A98"/>
    <w:rsid w:val="00FF050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59BD5-98C8-4858-AC5C-F07634E2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82"/>
  </w:style>
  <w:style w:type="paragraph" w:styleId="Footer">
    <w:name w:val="footer"/>
    <w:basedOn w:val="Normal"/>
    <w:link w:val="FooterChar"/>
    <w:uiPriority w:val="99"/>
    <w:unhideWhenUsed/>
    <w:rsid w:val="00B3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82"/>
  </w:style>
  <w:style w:type="paragraph" w:styleId="NormalWeb">
    <w:name w:val="Normal (Web)"/>
    <w:basedOn w:val="Normal"/>
    <w:uiPriority w:val="99"/>
    <w:unhideWhenUsed/>
    <w:rsid w:val="006F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A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600"/>
    <w:pPr>
      <w:ind w:left="720"/>
      <w:contextualSpacing/>
    </w:pPr>
  </w:style>
  <w:style w:type="table" w:styleId="TableGrid">
    <w:name w:val="Table Grid"/>
    <w:basedOn w:val="TableNormal"/>
    <w:uiPriority w:val="39"/>
    <w:rsid w:val="0027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Mirfazli</dc:creator>
  <cp:keywords/>
  <dc:description/>
  <cp:lastModifiedBy>Zohre Arasteh</cp:lastModifiedBy>
  <cp:revision>2</cp:revision>
  <dcterms:created xsi:type="dcterms:W3CDTF">2022-05-18T09:08:00Z</dcterms:created>
  <dcterms:modified xsi:type="dcterms:W3CDTF">2022-05-18T09:08:00Z</dcterms:modified>
</cp:coreProperties>
</file>