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60" w:type="pct"/>
        <w:tblInd w:w="-176" w:type="dxa"/>
        <w:tblLayout w:type="fixed"/>
        <w:tblLook w:val="04A0" w:firstRow="1" w:lastRow="0" w:firstColumn="1" w:lastColumn="0" w:noHBand="0" w:noVBand="1"/>
      </w:tblPr>
      <w:tblGrid>
        <w:gridCol w:w="847"/>
        <w:gridCol w:w="286"/>
        <w:gridCol w:w="4102"/>
        <w:gridCol w:w="1145"/>
        <w:gridCol w:w="1404"/>
        <w:gridCol w:w="993"/>
        <w:gridCol w:w="6095"/>
      </w:tblGrid>
      <w:tr w:rsidR="00A57DA6" w:rsidRPr="009C2E52" w:rsidTr="00F21CFF">
        <w:trPr>
          <w:trHeight w:val="692"/>
        </w:trPr>
        <w:tc>
          <w:tcPr>
            <w:tcW w:w="28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9C2E52" w:rsidRPr="00D677C9" w:rsidRDefault="009C2E52" w:rsidP="009C2E52">
            <w:pPr>
              <w:jc w:val="center"/>
              <w:rPr>
                <w:rFonts w:ascii="Calibri" w:eastAsia="Times New Roman" w:hAnsi="Calibri" w:cs="B Nazanin"/>
                <w:b/>
                <w:bCs/>
                <w:color w:val="000000"/>
                <w:sz w:val="20"/>
                <w:szCs w:val="20"/>
              </w:rPr>
            </w:pPr>
            <w:r w:rsidRPr="00D677C9">
              <w:rPr>
                <w:rFonts w:ascii="Calibri" w:eastAsia="Times New Roman" w:hAnsi="Calibri" w:cs="B Nazanin" w:hint="cs"/>
                <w:b/>
                <w:bCs/>
                <w:color w:val="000000"/>
                <w:sz w:val="20"/>
                <w:szCs w:val="20"/>
                <w:rtl/>
              </w:rPr>
              <w:t>عضو هیئت علمی</w:t>
            </w:r>
          </w:p>
        </w:tc>
        <w:tc>
          <w:tcPr>
            <w:tcW w:w="9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9C2E52" w:rsidRPr="009C2E52" w:rsidRDefault="009C2E52" w:rsidP="009C2E52">
            <w:pPr>
              <w:jc w:val="center"/>
              <w:rPr>
                <w:rFonts w:ascii="Calibri" w:eastAsia="Times New Roman" w:hAnsi="Calibri" w:cs="B Nazanin"/>
                <w:b/>
                <w:bCs/>
                <w:color w:val="000000"/>
                <w:sz w:val="24"/>
                <w:szCs w:val="24"/>
                <w:rtl/>
              </w:rPr>
            </w:pPr>
            <w:r w:rsidRPr="009C2E52">
              <w:rPr>
                <w:rFonts w:ascii="Cambria" w:eastAsia="Times New Roman" w:hAnsi="Cambria" w:cs="Cambria" w:hint="cs"/>
                <w:b/>
                <w:bCs/>
                <w:color w:val="000000"/>
                <w:sz w:val="24"/>
                <w:szCs w:val="24"/>
                <w:rtl/>
              </w:rPr>
              <w:t> </w:t>
            </w:r>
          </w:p>
        </w:tc>
        <w:tc>
          <w:tcPr>
            <w:tcW w:w="1379" w:type="pct"/>
            <w:tcBorders>
              <w:top w:val="single" w:sz="4" w:space="0" w:color="auto"/>
              <w:left w:val="single" w:sz="4" w:space="0" w:color="auto"/>
              <w:bottom w:val="nil"/>
              <w:right w:val="single" w:sz="4" w:space="0" w:color="auto"/>
            </w:tcBorders>
            <w:shd w:val="clear" w:color="000000" w:fill="FFFF00"/>
            <w:vAlign w:val="center"/>
            <w:hideMark/>
          </w:tcPr>
          <w:p w:rsidR="00D677C9" w:rsidRPr="00D677C9" w:rsidRDefault="00D677C9" w:rsidP="00D677C9">
            <w:pPr>
              <w:jc w:val="center"/>
              <w:rPr>
                <w:rFonts w:ascii="Calibri" w:eastAsia="Times New Roman" w:hAnsi="Calibri" w:cs="B Nazanin"/>
                <w:b/>
                <w:bCs/>
                <w:color w:val="000000"/>
                <w:sz w:val="16"/>
                <w:szCs w:val="16"/>
                <w:rtl/>
              </w:rPr>
            </w:pPr>
            <w:r>
              <w:rPr>
                <w:rFonts w:ascii="Calibri" w:eastAsia="Times New Roman" w:hAnsi="Calibri" w:cs="B Nazanin" w:hint="cs"/>
                <w:b/>
                <w:bCs/>
                <w:color w:val="000000"/>
                <w:sz w:val="24"/>
                <w:szCs w:val="24"/>
                <w:rtl/>
                <w:lang w:bidi="fa-IR"/>
              </w:rPr>
              <w:t>مقالات مستخرج از پایان نامه ها و</w:t>
            </w:r>
            <w:r w:rsidR="009C2E52" w:rsidRPr="009C2E52">
              <w:rPr>
                <w:rFonts w:ascii="Calibri" w:eastAsia="Times New Roman" w:hAnsi="Calibri" w:cs="B Nazanin" w:hint="cs"/>
                <w:b/>
                <w:bCs/>
                <w:color w:val="000000"/>
                <w:sz w:val="24"/>
                <w:szCs w:val="24"/>
                <w:rtl/>
              </w:rPr>
              <w:t xml:space="preserve"> </w:t>
            </w:r>
            <w:r>
              <w:rPr>
                <w:rFonts w:ascii="Calibri" w:eastAsia="Times New Roman" w:hAnsi="Calibri" w:cs="B Nazanin" w:hint="cs"/>
                <w:b/>
                <w:bCs/>
                <w:color w:val="000000"/>
                <w:sz w:val="24"/>
                <w:szCs w:val="24"/>
                <w:rtl/>
              </w:rPr>
              <w:t>طرح های مستقل</w:t>
            </w:r>
            <w:r w:rsidR="0043074F">
              <w:rPr>
                <w:rFonts w:ascii="Calibri" w:eastAsia="Times New Roman" w:hAnsi="Calibri" w:cs="B Nazanin" w:hint="cs"/>
                <w:b/>
                <w:bCs/>
                <w:color w:val="000000"/>
                <w:sz w:val="24"/>
                <w:szCs w:val="24"/>
                <w:rtl/>
              </w:rPr>
              <w:t>(</w:t>
            </w:r>
            <w:r w:rsidR="00D5471B" w:rsidRPr="0043074F">
              <w:rPr>
                <w:rFonts w:ascii="Calibri" w:eastAsia="Times New Roman" w:hAnsi="Calibri" w:cs="B Nazanin" w:hint="cs"/>
                <w:b/>
                <w:bCs/>
                <w:color w:val="000000"/>
                <w:sz w:val="16"/>
                <w:szCs w:val="16"/>
                <w:rtl/>
              </w:rPr>
              <w:t>در پ</w:t>
            </w:r>
            <w:r w:rsidR="0043074F" w:rsidRPr="0043074F">
              <w:rPr>
                <w:rFonts w:ascii="Calibri" w:eastAsia="Times New Roman" w:hAnsi="Calibri" w:cs="B Nazanin" w:hint="cs"/>
                <w:b/>
                <w:bCs/>
                <w:color w:val="000000"/>
                <w:sz w:val="16"/>
                <w:szCs w:val="16"/>
                <w:rtl/>
              </w:rPr>
              <w:t>ژوهشیار</w:t>
            </w:r>
            <w:r>
              <w:rPr>
                <w:rFonts w:ascii="Calibri" w:eastAsia="Times New Roman" w:hAnsi="Calibri" w:cs="B Nazanin" w:hint="cs"/>
                <w:b/>
                <w:bCs/>
                <w:color w:val="000000"/>
                <w:sz w:val="16"/>
                <w:szCs w:val="16"/>
                <w:rtl/>
              </w:rPr>
              <w:t>)</w:t>
            </w:r>
          </w:p>
        </w:tc>
        <w:tc>
          <w:tcPr>
            <w:tcW w:w="385" w:type="pct"/>
            <w:tcBorders>
              <w:top w:val="single" w:sz="4" w:space="0" w:color="auto"/>
              <w:left w:val="single" w:sz="4" w:space="0" w:color="auto"/>
              <w:bottom w:val="nil"/>
              <w:right w:val="single" w:sz="4" w:space="0" w:color="auto"/>
            </w:tcBorders>
            <w:shd w:val="clear" w:color="000000" w:fill="FFFF00"/>
            <w:vAlign w:val="center"/>
            <w:hideMark/>
          </w:tcPr>
          <w:p w:rsidR="009C2E52" w:rsidRPr="009C2E52" w:rsidRDefault="009C2E52" w:rsidP="009C2E52">
            <w:pPr>
              <w:jc w:val="center"/>
              <w:rPr>
                <w:rFonts w:ascii="Calibri" w:eastAsia="Times New Roman" w:hAnsi="Calibri" w:cs="B Nazanin"/>
                <w:b/>
                <w:bCs/>
                <w:color w:val="000000"/>
                <w:sz w:val="20"/>
                <w:szCs w:val="20"/>
                <w:rtl/>
              </w:rPr>
            </w:pPr>
            <w:r w:rsidRPr="009C2E52">
              <w:rPr>
                <w:rFonts w:ascii="Calibri" w:eastAsia="Times New Roman" w:hAnsi="Calibri" w:cs="B Nazanin" w:hint="cs"/>
                <w:b/>
                <w:bCs/>
                <w:color w:val="000000"/>
                <w:sz w:val="20"/>
                <w:szCs w:val="20"/>
                <w:rtl/>
              </w:rPr>
              <w:t>تاریخ قرارداد</w:t>
            </w:r>
          </w:p>
        </w:tc>
        <w:tc>
          <w:tcPr>
            <w:tcW w:w="472" w:type="pct"/>
            <w:tcBorders>
              <w:top w:val="single" w:sz="4" w:space="0" w:color="auto"/>
              <w:left w:val="single" w:sz="4" w:space="0" w:color="auto"/>
              <w:bottom w:val="nil"/>
              <w:right w:val="single" w:sz="4" w:space="0" w:color="auto"/>
            </w:tcBorders>
            <w:shd w:val="clear" w:color="000000" w:fill="FFFF00"/>
            <w:vAlign w:val="center"/>
            <w:hideMark/>
          </w:tcPr>
          <w:p w:rsidR="009C2E52" w:rsidRPr="009C2E52" w:rsidRDefault="009C2E52" w:rsidP="009C2E52">
            <w:pPr>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بودجه طرح</w:t>
            </w: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9C2E52" w:rsidRPr="009C2E52" w:rsidRDefault="009C2E52" w:rsidP="009C2E52">
            <w:pPr>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 xml:space="preserve">دانشجو </w:t>
            </w:r>
          </w:p>
        </w:tc>
        <w:tc>
          <w:tcPr>
            <w:tcW w:w="204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9C2E52" w:rsidRPr="009C2E52" w:rsidRDefault="009C2E52" w:rsidP="009C2E52">
            <w:pPr>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عنوان مقاله</w:t>
            </w:r>
          </w:p>
        </w:tc>
      </w:tr>
      <w:tr w:rsidR="00DB3BE9" w:rsidRPr="00362D67" w:rsidTr="00F21CFF">
        <w:trPr>
          <w:trHeight w:val="807"/>
        </w:trPr>
        <w:tc>
          <w:tcPr>
            <w:tcW w:w="285" w:type="pct"/>
            <w:vMerge w:val="restart"/>
            <w:tcBorders>
              <w:top w:val="single" w:sz="4" w:space="0" w:color="auto"/>
              <w:left w:val="single" w:sz="4" w:space="0" w:color="auto"/>
              <w:bottom w:val="single" w:sz="4" w:space="0" w:color="auto"/>
              <w:right w:val="single" w:sz="4" w:space="0" w:color="auto"/>
            </w:tcBorders>
            <w:shd w:val="clear" w:color="000000" w:fill="FFFF99"/>
            <w:noWrap/>
            <w:textDirection w:val="btLr"/>
            <w:vAlign w:val="center"/>
          </w:tcPr>
          <w:p w:rsidR="008B0D12" w:rsidRPr="009C2E52" w:rsidRDefault="008B0D12" w:rsidP="00A57DA6">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دکتر صابری</w:t>
            </w:r>
          </w:p>
        </w:tc>
        <w:tc>
          <w:tcPr>
            <w:tcW w:w="96" w:type="pct"/>
            <w:tcBorders>
              <w:top w:val="nil"/>
              <w:left w:val="single" w:sz="4" w:space="0" w:color="auto"/>
              <w:bottom w:val="single" w:sz="4" w:space="0" w:color="auto"/>
              <w:right w:val="single" w:sz="4" w:space="0" w:color="auto"/>
            </w:tcBorders>
            <w:shd w:val="clear" w:color="auto" w:fill="auto"/>
            <w:vAlign w:val="center"/>
          </w:tcPr>
          <w:p w:rsidR="008B0D12" w:rsidRPr="00F21CFF" w:rsidRDefault="00C22A63" w:rsidP="00F21CFF">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8B0D12" w:rsidRPr="007023F3" w:rsidRDefault="008B0D12" w:rsidP="001E1665">
            <w:pPr>
              <w:jc w:val="center"/>
              <w:rPr>
                <w:rFonts w:ascii="Calibri" w:eastAsia="Times New Roman" w:hAnsi="Calibri" w:cs="B Nazanin"/>
                <w:color w:val="000000"/>
                <w:sz w:val="20"/>
                <w:szCs w:val="20"/>
              </w:rPr>
            </w:pPr>
            <w:r w:rsidRPr="007023F3">
              <w:rPr>
                <w:rFonts w:ascii="Calibri" w:eastAsia="Times New Roman" w:hAnsi="Calibri" w:cs="B Nazanin" w:hint="cs"/>
                <w:color w:val="000000"/>
                <w:sz w:val="20"/>
                <w:szCs w:val="20"/>
                <w:rtl/>
              </w:rPr>
              <w:t>مقایسه میزان شیوع مشکلات خودکارآمدی جنسی -کنشوری نعوظی و طرحواره های شناختی مرتبط با آن در مردان مبتلا به اختلال وابستگی به مواد افیونی با مردان عادی شهر تهران</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B0D12" w:rsidRPr="00F93C05" w:rsidRDefault="008B0D12" w:rsidP="001E1665">
            <w:pPr>
              <w:jc w:val="center"/>
              <w:rPr>
                <w:rFonts w:ascii="Arial" w:eastAsia="Times New Roman" w:hAnsi="Arial" w:cs="Arial"/>
                <w:sz w:val="16"/>
                <w:szCs w:val="16"/>
              </w:rPr>
            </w:pPr>
            <w:r w:rsidRPr="00F93C05">
              <w:rPr>
                <w:rFonts w:ascii="Arial" w:eastAsia="Times New Roman" w:hAnsi="Arial" w:cs="Arial" w:hint="cs"/>
                <w:sz w:val="16"/>
                <w:szCs w:val="16"/>
                <w:rtl/>
              </w:rPr>
              <w:t>۹۴/۰۴/۳۱</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0D12" w:rsidRPr="00882CB2" w:rsidRDefault="008B0D12"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50,000,000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8B0D12" w:rsidRPr="000C3B9F" w:rsidRDefault="008B0D12" w:rsidP="001E1665">
            <w:pPr>
              <w:jc w:val="center"/>
              <w:rPr>
                <w:rFonts w:ascii="Calibri" w:eastAsia="Times New Roman" w:hAnsi="Calibri" w:cs="B Nazanin"/>
                <w:sz w:val="16"/>
                <w:szCs w:val="16"/>
                <w:rtl/>
              </w:rPr>
            </w:pPr>
            <w:r w:rsidRPr="000C3B9F">
              <w:rPr>
                <w:rFonts w:ascii="Calibri" w:eastAsia="Times New Roman" w:hAnsi="Calibri" w:cs="B Nazanin" w:hint="cs"/>
                <w:sz w:val="16"/>
                <w:szCs w:val="16"/>
                <w:rtl/>
              </w:rPr>
              <w:t>قرارداد یا دانشگاه</w:t>
            </w:r>
          </w:p>
        </w:tc>
        <w:tc>
          <w:tcPr>
            <w:tcW w:w="2049" w:type="pct"/>
            <w:tcBorders>
              <w:top w:val="single" w:sz="4" w:space="0" w:color="auto"/>
              <w:left w:val="nil"/>
              <w:bottom w:val="single" w:sz="4" w:space="0" w:color="auto"/>
              <w:right w:val="single" w:sz="4" w:space="0" w:color="auto"/>
            </w:tcBorders>
            <w:shd w:val="clear" w:color="auto" w:fill="auto"/>
            <w:vAlign w:val="center"/>
          </w:tcPr>
          <w:p w:rsidR="008B0D12" w:rsidRPr="00362D67" w:rsidRDefault="008B0D12"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Sexual</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dysfunction among males with opiate dependence undergoing methadone</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maintenance therapy</w:t>
            </w:r>
          </w:p>
        </w:tc>
      </w:tr>
      <w:tr w:rsidR="00DB3BE9" w:rsidRPr="00362D67" w:rsidTr="00F21CFF">
        <w:trPr>
          <w:trHeight w:val="487"/>
        </w:trPr>
        <w:tc>
          <w:tcPr>
            <w:tcW w:w="285" w:type="pct"/>
            <w:vMerge/>
            <w:tcBorders>
              <w:top w:val="single" w:sz="4" w:space="0" w:color="auto"/>
              <w:left w:val="single" w:sz="4" w:space="0" w:color="auto"/>
              <w:bottom w:val="single" w:sz="4" w:space="0" w:color="auto"/>
              <w:right w:val="single" w:sz="4" w:space="0" w:color="auto"/>
            </w:tcBorders>
            <w:shd w:val="clear" w:color="000000" w:fill="FFFF99"/>
            <w:noWrap/>
            <w:vAlign w:val="center"/>
          </w:tcPr>
          <w:p w:rsidR="008B0D12" w:rsidRPr="009C2E52" w:rsidRDefault="008B0D12" w:rsidP="008B0D12">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8B0D12" w:rsidRPr="00F21CFF" w:rsidRDefault="00C22A63" w:rsidP="00F21CFF">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2</w:t>
            </w:r>
          </w:p>
        </w:tc>
        <w:tc>
          <w:tcPr>
            <w:tcW w:w="1379" w:type="pct"/>
            <w:tcBorders>
              <w:top w:val="nil"/>
              <w:left w:val="single" w:sz="4" w:space="0" w:color="auto"/>
              <w:bottom w:val="single" w:sz="4" w:space="0" w:color="auto"/>
              <w:right w:val="single" w:sz="4" w:space="0" w:color="auto"/>
            </w:tcBorders>
            <w:shd w:val="clear" w:color="auto" w:fill="auto"/>
            <w:vAlign w:val="center"/>
          </w:tcPr>
          <w:p w:rsidR="008B0D12" w:rsidRPr="007023F3" w:rsidRDefault="008B0D12" w:rsidP="001E1665">
            <w:pPr>
              <w:jc w:val="center"/>
              <w:rPr>
                <w:rFonts w:ascii="Calibri" w:eastAsia="Times New Roman" w:hAnsi="Calibri" w:cs="B Nazanin"/>
                <w:color w:val="000000"/>
                <w:sz w:val="20"/>
                <w:szCs w:val="20"/>
                <w:rtl/>
              </w:rPr>
            </w:pPr>
            <w:r w:rsidRPr="007023F3">
              <w:rPr>
                <w:rFonts w:ascii="Calibri" w:eastAsia="Times New Roman" w:hAnsi="Calibri" w:cs="B Nazanin" w:hint="cs"/>
                <w:color w:val="000000"/>
                <w:sz w:val="20"/>
                <w:szCs w:val="20"/>
                <w:rtl/>
              </w:rPr>
              <w:t>طبقه بندی بالینی سوء مصرف کنندگان مواد براساس شدت وابستگی به مواد، شخصیت و نشانه های روانی</w:t>
            </w:r>
          </w:p>
        </w:tc>
        <w:tc>
          <w:tcPr>
            <w:tcW w:w="385" w:type="pct"/>
            <w:tcBorders>
              <w:top w:val="nil"/>
              <w:left w:val="single" w:sz="4" w:space="0" w:color="auto"/>
              <w:bottom w:val="single" w:sz="4" w:space="0" w:color="auto"/>
              <w:right w:val="single" w:sz="4" w:space="0" w:color="auto"/>
            </w:tcBorders>
            <w:shd w:val="clear" w:color="auto" w:fill="auto"/>
            <w:vAlign w:val="center"/>
          </w:tcPr>
          <w:p w:rsidR="008B0D12" w:rsidRPr="00F93C05" w:rsidRDefault="008B0D12"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۹۴/۰۳/۳۱</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8B0D12" w:rsidRPr="00882CB2" w:rsidRDefault="008B0D12"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49,000,000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8B0D12" w:rsidRPr="008B0497" w:rsidRDefault="008B0D12" w:rsidP="001E1665">
            <w:pPr>
              <w:jc w:val="center"/>
              <w:rPr>
                <w:rFonts w:ascii="Calibri" w:eastAsia="Times New Roman" w:hAnsi="Calibri" w:cs="B Nazanin"/>
                <w:sz w:val="16"/>
                <w:szCs w:val="16"/>
              </w:rPr>
            </w:pPr>
            <w:r w:rsidRPr="000C3B9F">
              <w:rPr>
                <w:rFonts w:ascii="Calibri" w:eastAsia="Times New Roman" w:hAnsi="Calibri" w:cs="B Nazanin" w:hint="cs"/>
                <w:sz w:val="16"/>
                <w:szCs w:val="16"/>
                <w:rtl/>
              </w:rPr>
              <w:t>قرارداد یا دانشگاه</w:t>
            </w:r>
          </w:p>
        </w:tc>
        <w:tc>
          <w:tcPr>
            <w:tcW w:w="2049" w:type="pct"/>
            <w:tcBorders>
              <w:top w:val="single" w:sz="4" w:space="0" w:color="auto"/>
              <w:left w:val="nil"/>
              <w:bottom w:val="single" w:sz="4" w:space="0" w:color="auto"/>
              <w:right w:val="single" w:sz="4" w:space="0" w:color="auto"/>
            </w:tcBorders>
            <w:shd w:val="clear" w:color="auto" w:fill="auto"/>
            <w:vAlign w:val="center"/>
          </w:tcPr>
          <w:p w:rsidR="008B0D12" w:rsidRPr="00362D67" w:rsidRDefault="00CB4AD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Typology of substance use disorder based on temperament dimensions, addiction severity, and negative emotions</w:t>
            </w:r>
          </w:p>
        </w:tc>
      </w:tr>
      <w:tr w:rsidR="00A57DA6" w:rsidRPr="00362D67" w:rsidTr="00F21CFF">
        <w:trPr>
          <w:trHeight w:val="595"/>
        </w:trPr>
        <w:tc>
          <w:tcPr>
            <w:tcW w:w="285" w:type="pct"/>
            <w:vMerge/>
            <w:tcBorders>
              <w:top w:val="single" w:sz="4" w:space="0" w:color="auto"/>
              <w:left w:val="single" w:sz="4" w:space="0" w:color="auto"/>
              <w:bottom w:val="single" w:sz="4" w:space="0" w:color="auto"/>
              <w:right w:val="single" w:sz="4" w:space="0" w:color="auto"/>
            </w:tcBorders>
            <w:shd w:val="clear" w:color="000000" w:fill="FFFF99"/>
            <w:noWrap/>
            <w:vAlign w:val="center"/>
          </w:tcPr>
          <w:p w:rsidR="008B0D12" w:rsidRPr="009C2E52" w:rsidRDefault="008B0D12" w:rsidP="009C2E52">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8B0D12" w:rsidRPr="00F21CFF" w:rsidRDefault="00C22A63" w:rsidP="00F21CFF">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3</w:t>
            </w:r>
          </w:p>
        </w:tc>
        <w:tc>
          <w:tcPr>
            <w:tcW w:w="1379" w:type="pct"/>
            <w:tcBorders>
              <w:top w:val="nil"/>
              <w:left w:val="single" w:sz="4" w:space="0" w:color="auto"/>
              <w:bottom w:val="single" w:sz="4" w:space="0" w:color="auto"/>
              <w:right w:val="single" w:sz="4" w:space="0" w:color="auto"/>
            </w:tcBorders>
            <w:shd w:val="clear" w:color="auto" w:fill="auto"/>
            <w:vAlign w:val="center"/>
          </w:tcPr>
          <w:p w:rsidR="008B0D12" w:rsidRPr="007023F3" w:rsidRDefault="008B0D12" w:rsidP="001E1665">
            <w:pPr>
              <w:jc w:val="center"/>
              <w:rPr>
                <w:rFonts w:ascii="Calibri" w:eastAsia="Times New Roman" w:hAnsi="Calibri" w:cs="B Nazanin"/>
                <w:color w:val="000000"/>
                <w:sz w:val="20"/>
                <w:szCs w:val="20"/>
                <w:rtl/>
              </w:rPr>
            </w:pPr>
            <w:r w:rsidRPr="007023F3">
              <w:rPr>
                <w:rFonts w:ascii="Calibri" w:eastAsia="Times New Roman" w:hAnsi="Calibri" w:cs="B Nazanin" w:hint="cs"/>
                <w:color w:val="000000"/>
                <w:sz w:val="20"/>
                <w:szCs w:val="20"/>
                <w:rtl/>
              </w:rPr>
              <w:t>ارزشیابی و مقایسه دوره های آموزشی درمان نگهدارنده با متادون (</w:t>
            </w:r>
            <w:r w:rsidRPr="007023F3">
              <w:rPr>
                <w:rFonts w:ascii="Calibri" w:eastAsia="Times New Roman" w:hAnsi="Calibri" w:cs="B Nazanin" w:hint="cs"/>
                <w:color w:val="000000"/>
                <w:sz w:val="20"/>
                <w:szCs w:val="20"/>
              </w:rPr>
              <w:t xml:space="preserve">MMT) </w:t>
            </w:r>
            <w:r w:rsidRPr="007023F3">
              <w:rPr>
                <w:rFonts w:ascii="Calibri" w:eastAsia="Times New Roman" w:hAnsi="Calibri" w:cs="B Nazanin" w:hint="cs"/>
                <w:color w:val="000000"/>
                <w:sz w:val="20"/>
                <w:szCs w:val="20"/>
                <w:rtl/>
              </w:rPr>
              <w:t>در بین پزشکان عمومی و روانشناسان شرکت کننده</w:t>
            </w:r>
            <w:r>
              <w:rPr>
                <w:rFonts w:ascii="Calibri" w:eastAsia="Times New Roman" w:hAnsi="Calibri" w:cs="B Nazanin" w:hint="cs"/>
                <w:color w:val="000000"/>
                <w:sz w:val="20"/>
                <w:szCs w:val="20"/>
                <w:rtl/>
              </w:rPr>
              <w:t>)</w:t>
            </w:r>
          </w:p>
        </w:tc>
        <w:tc>
          <w:tcPr>
            <w:tcW w:w="385" w:type="pct"/>
            <w:tcBorders>
              <w:top w:val="nil"/>
              <w:left w:val="single" w:sz="4" w:space="0" w:color="auto"/>
              <w:bottom w:val="single" w:sz="4" w:space="0" w:color="auto"/>
              <w:right w:val="single" w:sz="4" w:space="0" w:color="auto"/>
            </w:tcBorders>
            <w:shd w:val="clear" w:color="auto" w:fill="auto"/>
            <w:vAlign w:val="center"/>
          </w:tcPr>
          <w:p w:rsidR="008B0D12" w:rsidRPr="00F93C05" w:rsidRDefault="008B0D12"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۹۶/۰۹/۲۹</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8B0D12" w:rsidRPr="00882CB2" w:rsidRDefault="008B0D12"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43,850,000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8B0D12" w:rsidRPr="008B0497" w:rsidRDefault="008B0D12" w:rsidP="001E1665">
            <w:pPr>
              <w:jc w:val="center"/>
              <w:rPr>
                <w:rFonts w:ascii="Calibri" w:eastAsia="Times New Roman" w:hAnsi="Calibri" w:cs="B Nazanin"/>
                <w:sz w:val="16"/>
                <w:szCs w:val="16"/>
              </w:rPr>
            </w:pPr>
            <w:r w:rsidRPr="000C3B9F">
              <w:rPr>
                <w:rFonts w:ascii="Calibri" w:eastAsia="Times New Roman" w:hAnsi="Calibri" w:cs="B Nazanin" w:hint="cs"/>
                <w:sz w:val="16"/>
                <w:szCs w:val="16"/>
                <w:rtl/>
              </w:rPr>
              <w:t>قرارداد یا دانشگاه</w:t>
            </w:r>
          </w:p>
        </w:tc>
        <w:tc>
          <w:tcPr>
            <w:tcW w:w="2049" w:type="pct"/>
            <w:tcBorders>
              <w:top w:val="single" w:sz="4" w:space="0" w:color="auto"/>
              <w:left w:val="nil"/>
              <w:bottom w:val="single" w:sz="4" w:space="0" w:color="auto"/>
              <w:right w:val="single" w:sz="4" w:space="0" w:color="auto"/>
            </w:tcBorders>
            <w:shd w:val="clear" w:color="auto" w:fill="auto"/>
            <w:vAlign w:val="center"/>
          </w:tcPr>
          <w:p w:rsidR="008B0D12" w:rsidRPr="00362D67" w:rsidRDefault="008B0D12"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Evaluation and Comparison of Methadone Maintenance</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Treatment Training Courses among Iranian General Physician and Psychologist'</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Participants</w:t>
            </w:r>
          </w:p>
        </w:tc>
      </w:tr>
      <w:tr w:rsidR="001D5677" w:rsidRPr="00362D67" w:rsidTr="00D87D60">
        <w:trPr>
          <w:trHeight w:val="450"/>
        </w:trPr>
        <w:tc>
          <w:tcPr>
            <w:tcW w:w="285" w:type="pct"/>
            <w:vMerge/>
            <w:tcBorders>
              <w:top w:val="single" w:sz="4" w:space="0" w:color="auto"/>
              <w:left w:val="single" w:sz="4" w:space="0" w:color="auto"/>
              <w:bottom w:val="single" w:sz="4" w:space="0" w:color="auto"/>
              <w:right w:val="single" w:sz="4" w:space="0" w:color="auto"/>
            </w:tcBorders>
            <w:shd w:val="clear" w:color="000000" w:fill="FFFF99"/>
            <w:noWrap/>
            <w:vAlign w:val="center"/>
          </w:tcPr>
          <w:p w:rsidR="001D5677" w:rsidRPr="009C2E52" w:rsidRDefault="001D5677" w:rsidP="001D5677">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1D5677" w:rsidRPr="00F21CFF" w:rsidRDefault="001D5677" w:rsidP="001D5677">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4</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1D5677" w:rsidRPr="009C2E52" w:rsidRDefault="001D5677" w:rsidP="001D5677">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تبیین وضعیت و خدمات مورد نیاز مزاحمت عمومی مرتبط با مواد در پاتوق های فرحزاد، تهران، ایران: یک مطالعه ترکیبی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D5677" w:rsidRPr="00F93C05" w:rsidRDefault="001D5677" w:rsidP="001D5677">
            <w:pPr>
              <w:jc w:val="center"/>
              <w:rPr>
                <w:rFonts w:ascii="Arial" w:eastAsia="Times New Roman" w:hAnsi="Arial" w:cs="Arial"/>
                <w:sz w:val="16"/>
                <w:szCs w:val="16"/>
                <w:rtl/>
              </w:rPr>
            </w:pPr>
            <w:r w:rsidRPr="00F93C05">
              <w:rPr>
                <w:rFonts w:ascii="Arial" w:eastAsia="Times New Roman" w:hAnsi="Arial" w:cs="Arial" w:hint="cs"/>
                <w:sz w:val="16"/>
                <w:szCs w:val="16"/>
                <w:rtl/>
              </w:rPr>
              <w:t>97/07/23 تا 99/07/23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677" w:rsidRPr="00882CB2" w:rsidRDefault="001D5677" w:rsidP="001D5677">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81,300,000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1D5677" w:rsidRPr="008B0497" w:rsidRDefault="001D5677" w:rsidP="001D5677">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سحر عشرتی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1D5677" w:rsidRPr="00362D67" w:rsidRDefault="001D5677" w:rsidP="001D5677">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sz w:val="20"/>
                <w:szCs w:val="20"/>
              </w:rPr>
              <w:t>Drug-related community issues and the required interventions in open drug scenes in Tehran, Iran: a qualitative study protocol</w:t>
            </w:r>
          </w:p>
        </w:tc>
      </w:tr>
      <w:tr w:rsidR="001D5677" w:rsidRPr="00362D67" w:rsidTr="00F21CFF">
        <w:trPr>
          <w:trHeight w:val="450"/>
        </w:trPr>
        <w:tc>
          <w:tcPr>
            <w:tcW w:w="285" w:type="pct"/>
            <w:vMerge/>
            <w:tcBorders>
              <w:top w:val="single" w:sz="4" w:space="0" w:color="auto"/>
              <w:left w:val="single" w:sz="4" w:space="0" w:color="auto"/>
              <w:bottom w:val="single" w:sz="4" w:space="0" w:color="auto"/>
              <w:right w:val="single" w:sz="4" w:space="0" w:color="auto"/>
            </w:tcBorders>
            <w:shd w:val="clear" w:color="000000" w:fill="FFFF99"/>
            <w:noWrap/>
            <w:vAlign w:val="center"/>
          </w:tcPr>
          <w:p w:rsidR="001D5677" w:rsidRPr="009C2E52" w:rsidRDefault="001D5677" w:rsidP="001D5677">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1D5677" w:rsidRPr="00F21CFF" w:rsidRDefault="001D5677" w:rsidP="001D5677">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5</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1D5677" w:rsidRDefault="001D5677" w:rsidP="001D5677">
            <w:pPr>
              <w:jc w:val="center"/>
              <w:rPr>
                <w:rFonts w:ascii="Calibri" w:hAnsi="Calibri" w:cs="B Nazanin"/>
                <w:color w:val="FF0000"/>
              </w:rPr>
            </w:pPr>
            <w:hyperlink r:id="rId7" w:history="1">
              <w:r w:rsidRPr="00F62F27">
                <w:rPr>
                  <w:rFonts w:eastAsia="Times New Roman" w:hint="cs"/>
                  <w:color w:val="000000"/>
                  <w:sz w:val="20"/>
                  <w:szCs w:val="20"/>
                  <w:rtl/>
                </w:rPr>
                <w:t>پاتوق ها و شاخص های مزاحمت عمومی مرتبط با مواد: یک مطالعه مرور سیستماتیک</w:t>
              </w:r>
            </w:hyperlink>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1D5677" w:rsidRPr="00F93C05" w:rsidRDefault="001D5677" w:rsidP="001D5677">
            <w:pPr>
              <w:jc w:val="center"/>
              <w:rPr>
                <w:rFonts w:ascii="Arial" w:eastAsia="Times New Roman" w:hAnsi="Arial" w:cs="Arial"/>
                <w:sz w:val="16"/>
                <w:szCs w:val="16"/>
              </w:rPr>
            </w:pPr>
            <w:r w:rsidRPr="00F93C05">
              <w:rPr>
                <w:rFonts w:ascii="Arial" w:eastAsia="Times New Roman" w:hAnsi="Arial" w:cs="Arial" w:hint="cs"/>
                <w:sz w:val="16"/>
                <w:szCs w:val="16"/>
                <w:rtl/>
              </w:rPr>
              <w:t>98/07/08 تا  99/04/10 تمدید تا 99/12/10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5677" w:rsidRPr="00882CB2" w:rsidRDefault="001D5677" w:rsidP="001D5677">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60,000,000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1D5677" w:rsidRPr="000C3B9F" w:rsidRDefault="001D5677" w:rsidP="001D5677">
            <w:pPr>
              <w:jc w:val="center"/>
              <w:rPr>
                <w:rFonts w:ascii="Calibri" w:eastAsia="Times New Roman" w:hAnsi="Calibri" w:cs="B Nazanin"/>
                <w:sz w:val="16"/>
                <w:szCs w:val="16"/>
              </w:rPr>
            </w:pPr>
            <w:r w:rsidRPr="000C3B9F">
              <w:rPr>
                <w:rFonts w:ascii="Calibri" w:eastAsia="Times New Roman" w:hAnsi="Calibri" w:cs="B Nazanin" w:hint="cs"/>
                <w:sz w:val="16"/>
                <w:szCs w:val="16"/>
                <w:rtl/>
              </w:rPr>
              <w:t>پایان نامه نیست</w:t>
            </w:r>
          </w:p>
        </w:tc>
        <w:tc>
          <w:tcPr>
            <w:tcW w:w="2049" w:type="pct"/>
            <w:tcBorders>
              <w:top w:val="single" w:sz="4" w:space="0" w:color="auto"/>
              <w:left w:val="nil"/>
              <w:bottom w:val="single" w:sz="4" w:space="0" w:color="auto"/>
              <w:right w:val="single" w:sz="4" w:space="0" w:color="auto"/>
            </w:tcBorders>
            <w:shd w:val="clear" w:color="auto" w:fill="auto"/>
            <w:vAlign w:val="center"/>
          </w:tcPr>
          <w:p w:rsidR="001D5677" w:rsidRPr="00362D67" w:rsidRDefault="001D5677" w:rsidP="001D5677">
            <w:pPr>
              <w:jc w:val="center"/>
              <w:rPr>
                <w:rFonts w:asciiTheme="majorBidi" w:eastAsia="Times New Roman" w:hAnsiTheme="majorBidi" w:cstheme="majorBidi"/>
                <w:color w:val="000000"/>
                <w:sz w:val="20"/>
                <w:szCs w:val="20"/>
                <w:rtl/>
                <w:lang w:bidi="fa-IR"/>
              </w:rPr>
            </w:pPr>
            <w:r w:rsidRPr="00362D67">
              <w:rPr>
                <w:rFonts w:asciiTheme="majorBidi" w:eastAsia="Times New Roman" w:hAnsiTheme="majorBidi" w:cstheme="majorBidi"/>
                <w:color w:val="000000"/>
                <w:sz w:val="20"/>
                <w:szCs w:val="20"/>
              </w:rPr>
              <w:t>Indicators of Drug-Related Community Impacts of Open Drug Scenes: A Scoping Review</w:t>
            </w:r>
          </w:p>
        </w:tc>
      </w:tr>
      <w:tr w:rsidR="00A57DA6" w:rsidRPr="00362D67" w:rsidTr="00F21CFF">
        <w:trPr>
          <w:trHeight w:val="522"/>
        </w:trPr>
        <w:tc>
          <w:tcPr>
            <w:tcW w:w="285" w:type="pct"/>
            <w:vMerge/>
            <w:tcBorders>
              <w:top w:val="single" w:sz="4" w:space="0" w:color="auto"/>
              <w:left w:val="single" w:sz="4" w:space="0" w:color="auto"/>
              <w:bottom w:val="single" w:sz="4" w:space="0" w:color="auto"/>
              <w:right w:val="single" w:sz="4" w:space="0" w:color="auto"/>
            </w:tcBorders>
            <w:shd w:val="clear" w:color="000000" w:fill="FFFF99"/>
            <w:noWrap/>
            <w:vAlign w:val="center"/>
          </w:tcPr>
          <w:p w:rsidR="008B0D12" w:rsidRPr="009C2E52" w:rsidRDefault="008B0D12" w:rsidP="009C2E52">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8B0D12" w:rsidRPr="00F21CFF" w:rsidRDefault="001D5677" w:rsidP="00F21CF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6</w:t>
            </w:r>
          </w:p>
        </w:tc>
        <w:tc>
          <w:tcPr>
            <w:tcW w:w="1379" w:type="pct"/>
            <w:tcBorders>
              <w:top w:val="nil"/>
              <w:left w:val="single" w:sz="4" w:space="0" w:color="auto"/>
              <w:bottom w:val="single" w:sz="4" w:space="0" w:color="auto"/>
              <w:right w:val="single" w:sz="4" w:space="0" w:color="auto"/>
            </w:tcBorders>
            <w:shd w:val="clear" w:color="auto" w:fill="auto"/>
            <w:vAlign w:val="center"/>
          </w:tcPr>
          <w:p w:rsidR="008B0D12" w:rsidRPr="00747277" w:rsidRDefault="008B0D12" w:rsidP="001E1665">
            <w:pPr>
              <w:jc w:val="center"/>
              <w:rPr>
                <w:rFonts w:eastAsia="Times New Roman"/>
                <w:color w:val="000000"/>
                <w:sz w:val="20"/>
                <w:szCs w:val="20"/>
                <w:rtl/>
              </w:rPr>
            </w:pPr>
            <w:r w:rsidRPr="00747277">
              <w:rPr>
                <w:rFonts w:eastAsia="Times New Roman" w:hint="cs"/>
                <w:color w:val="000000"/>
                <w:sz w:val="20"/>
                <w:szCs w:val="20"/>
                <w:rtl/>
              </w:rPr>
              <w:t>بررسی کیفی و کمی تاثیر شبکه های اجتماعی بر خانواده های ایرانی</w:t>
            </w:r>
          </w:p>
        </w:tc>
        <w:tc>
          <w:tcPr>
            <w:tcW w:w="385" w:type="pct"/>
            <w:tcBorders>
              <w:top w:val="single" w:sz="4" w:space="0" w:color="auto"/>
              <w:left w:val="single" w:sz="4" w:space="0" w:color="auto"/>
              <w:bottom w:val="nil"/>
              <w:right w:val="nil"/>
            </w:tcBorders>
            <w:shd w:val="clear" w:color="auto" w:fill="auto"/>
            <w:vAlign w:val="center"/>
          </w:tcPr>
          <w:p w:rsidR="008B0D12" w:rsidRPr="00F93C05" w:rsidRDefault="008B0D12" w:rsidP="001E1665">
            <w:pPr>
              <w:jc w:val="center"/>
              <w:rPr>
                <w:rFonts w:ascii="Arial" w:eastAsia="Times New Roman" w:hAnsi="Arial" w:cs="Arial"/>
                <w:sz w:val="16"/>
                <w:szCs w:val="16"/>
              </w:rPr>
            </w:pPr>
            <w:r w:rsidRPr="00F93C05">
              <w:rPr>
                <w:rFonts w:ascii="Arial" w:eastAsia="Times New Roman" w:hAnsi="Arial" w:cs="Arial"/>
                <w:sz w:val="16"/>
                <w:szCs w:val="16"/>
                <w:rtl/>
              </w:rPr>
              <w:t>98/12/11 تا 1400/06/10 تمدید تا 1400/09/29</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0D12" w:rsidRPr="00882CB2" w:rsidRDefault="008B0D12"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106,500,000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8B0D12" w:rsidRPr="000C3B9F" w:rsidRDefault="008B0D12" w:rsidP="001E1665">
            <w:pPr>
              <w:jc w:val="center"/>
              <w:rPr>
                <w:rFonts w:ascii="Calibri" w:eastAsia="Times New Roman" w:hAnsi="Calibri" w:cs="B Nazanin"/>
                <w:sz w:val="16"/>
                <w:szCs w:val="16"/>
              </w:rPr>
            </w:pPr>
            <w:r w:rsidRPr="000C3B9F">
              <w:rPr>
                <w:rFonts w:ascii="Calibri" w:eastAsia="Times New Roman" w:hAnsi="Calibri" w:cs="B Nazanin" w:hint="cs"/>
                <w:sz w:val="16"/>
                <w:szCs w:val="16"/>
                <w:rtl/>
              </w:rPr>
              <w:t>پایان نامه نیست</w:t>
            </w:r>
          </w:p>
        </w:tc>
        <w:tc>
          <w:tcPr>
            <w:tcW w:w="2049" w:type="pct"/>
            <w:tcBorders>
              <w:top w:val="single" w:sz="4" w:space="0" w:color="auto"/>
              <w:left w:val="nil"/>
              <w:bottom w:val="single" w:sz="4" w:space="0" w:color="auto"/>
              <w:right w:val="single" w:sz="4" w:space="0" w:color="auto"/>
            </w:tcBorders>
            <w:shd w:val="clear" w:color="auto" w:fill="auto"/>
            <w:vAlign w:val="center"/>
          </w:tcPr>
          <w:p w:rsidR="008B0D12" w:rsidRPr="00362D67" w:rsidRDefault="008B0D12" w:rsidP="001E1665">
            <w:pPr>
              <w:jc w:val="center"/>
              <w:rPr>
                <w:rFonts w:asciiTheme="majorBidi" w:hAnsiTheme="majorBidi" w:cstheme="majorBidi"/>
                <w:color w:val="000000"/>
                <w:rtl/>
              </w:rPr>
            </w:pPr>
            <w:r w:rsidRPr="00362D67">
              <w:rPr>
                <w:rFonts w:asciiTheme="majorBidi" w:hAnsiTheme="majorBidi" w:cstheme="majorBidi"/>
                <w:color w:val="000000"/>
                <w:rtl/>
              </w:rPr>
              <w:t>ساخت و رواسازی مقیاس چند بعدی آسیب شناسی شبکه های اجتماعی مجازی– انستیتو روان پزشکی تهران</w:t>
            </w:r>
          </w:p>
        </w:tc>
      </w:tr>
      <w:tr w:rsidR="00F23BDF" w:rsidRPr="00362D67" w:rsidTr="00451C44">
        <w:trPr>
          <w:trHeight w:val="475"/>
        </w:trPr>
        <w:tc>
          <w:tcPr>
            <w:tcW w:w="285" w:type="pct"/>
            <w:vMerge/>
            <w:tcBorders>
              <w:top w:val="single" w:sz="4" w:space="0" w:color="auto"/>
              <w:left w:val="single" w:sz="4" w:space="0" w:color="auto"/>
              <w:bottom w:val="single" w:sz="4" w:space="0" w:color="auto"/>
              <w:right w:val="single" w:sz="4" w:space="0" w:color="auto"/>
            </w:tcBorders>
            <w:shd w:val="clear" w:color="000000" w:fill="FFFF99"/>
            <w:noWrap/>
            <w:vAlign w:val="center"/>
          </w:tcPr>
          <w:p w:rsidR="00F23BDF" w:rsidRPr="009C2E52" w:rsidRDefault="00F23BDF" w:rsidP="00F23BDF">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F23BDF" w:rsidRPr="00F21CFF" w:rsidRDefault="001D5677" w:rsidP="00F23BDF">
            <w:pPr>
              <w:jc w:val="center"/>
              <w:rPr>
                <w:rFonts w:ascii="Calibri" w:eastAsia="Times New Roman" w:hAnsi="Calibri" w:cs="B Nazanin" w:hint="cs"/>
                <w:color w:val="000000"/>
                <w:sz w:val="20"/>
                <w:szCs w:val="20"/>
                <w:rtl/>
              </w:rPr>
            </w:pPr>
            <w:r>
              <w:rPr>
                <w:rFonts w:ascii="Calibri" w:eastAsia="Times New Roman" w:hAnsi="Calibri" w:cs="B Nazanin" w:hint="cs"/>
                <w:color w:val="000000"/>
                <w:sz w:val="20"/>
                <w:szCs w:val="20"/>
                <w:rtl/>
              </w:rPr>
              <w:t>7</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F23BDF" w:rsidRPr="009C2E52" w:rsidRDefault="00F23BDF" w:rsidP="00F23BDF">
            <w:pPr>
              <w:jc w:val="center"/>
              <w:rPr>
                <w:rFonts w:ascii="Calibri" w:eastAsia="Times New Roman" w:hAnsi="Calibri" w:cs="B Nazanin"/>
                <w:sz w:val="20"/>
                <w:szCs w:val="20"/>
                <w:rtl/>
              </w:rPr>
            </w:pPr>
            <w:r w:rsidRPr="009C2E52">
              <w:rPr>
                <w:rFonts w:ascii="Calibri" w:eastAsia="Times New Roman" w:hAnsi="Calibri" w:cs="B Nazanin" w:hint="cs"/>
                <w:sz w:val="20"/>
                <w:szCs w:val="20"/>
                <w:rtl/>
              </w:rPr>
              <w:t>تدوین راهنمای بالینی درمان اختلال اعتیاد جنسی و مقایسه اثربخشی آن در افراد با و بدون سابقه مصرف مواد محرک</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F23BDF" w:rsidRPr="00F93C05" w:rsidRDefault="00F23BDF" w:rsidP="00F23BDF">
            <w:pPr>
              <w:jc w:val="center"/>
              <w:rPr>
                <w:rFonts w:ascii="Arial" w:eastAsia="Times New Roman" w:hAnsi="Arial" w:cs="Arial"/>
                <w:sz w:val="16"/>
                <w:szCs w:val="16"/>
                <w:rtl/>
              </w:rPr>
            </w:pPr>
            <w:r w:rsidRPr="00F93C05">
              <w:rPr>
                <w:rFonts w:ascii="Arial" w:eastAsia="Times New Roman" w:hAnsi="Arial" w:cs="Arial" w:hint="cs"/>
                <w:sz w:val="16"/>
                <w:szCs w:val="16"/>
                <w:rtl/>
              </w:rPr>
              <w:t>1399/09/17 تا 1400/05/17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3BDF" w:rsidRPr="00882CB2" w:rsidRDefault="00F23BDF" w:rsidP="00F23BD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132,000,000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F23BDF" w:rsidRPr="008B0497" w:rsidRDefault="00F23BDF" w:rsidP="00F23BD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آرش جواهری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F23BDF" w:rsidRPr="00362D67" w:rsidRDefault="00F23BDF" w:rsidP="00F23BDF">
            <w:pPr>
              <w:jc w:val="center"/>
              <w:rPr>
                <w:rFonts w:asciiTheme="majorBidi" w:eastAsia="Times New Roman" w:hAnsiTheme="majorBidi" w:cstheme="majorBidi"/>
                <w:sz w:val="20"/>
                <w:szCs w:val="20"/>
                <w:rtl/>
              </w:rPr>
            </w:pPr>
            <w:r w:rsidRPr="00362D67">
              <w:rPr>
                <w:rFonts w:asciiTheme="majorBidi" w:eastAsia="Times New Roman" w:hAnsiTheme="majorBidi" w:cstheme="majorBidi"/>
                <w:sz w:val="20"/>
                <w:szCs w:val="20"/>
                <w:rtl/>
              </w:rPr>
              <w:t>بررسی اثربخشی راهنمای بالینی درمان اختلال اعتیاد جنسی (</w:t>
            </w:r>
            <w:r w:rsidRPr="00362D67">
              <w:rPr>
                <w:rFonts w:asciiTheme="majorBidi" w:eastAsia="Times New Roman" w:hAnsiTheme="majorBidi" w:cstheme="majorBidi"/>
                <w:sz w:val="20"/>
                <w:szCs w:val="20"/>
              </w:rPr>
              <w:t xml:space="preserve">CGTSA) </w:t>
            </w:r>
            <w:r w:rsidRPr="00362D67">
              <w:rPr>
                <w:rFonts w:asciiTheme="majorBidi" w:eastAsia="Times New Roman" w:hAnsiTheme="majorBidi" w:cstheme="majorBidi"/>
                <w:sz w:val="20"/>
                <w:szCs w:val="20"/>
                <w:rtl/>
              </w:rPr>
              <w:t>در افراد مبتلا به اعتیاد جنسی، یک کارآزمایی بالینی</w:t>
            </w:r>
          </w:p>
        </w:tc>
      </w:tr>
      <w:tr w:rsidR="00A57DA6" w:rsidRPr="00362D67" w:rsidTr="00F21CFF">
        <w:trPr>
          <w:trHeight w:val="475"/>
        </w:trPr>
        <w:tc>
          <w:tcPr>
            <w:tcW w:w="285" w:type="pct"/>
            <w:vMerge/>
            <w:tcBorders>
              <w:top w:val="single" w:sz="4" w:space="0" w:color="auto"/>
              <w:left w:val="single" w:sz="4" w:space="0" w:color="auto"/>
              <w:bottom w:val="single" w:sz="4" w:space="0" w:color="auto"/>
              <w:right w:val="single" w:sz="4" w:space="0" w:color="auto"/>
            </w:tcBorders>
            <w:shd w:val="clear" w:color="000000" w:fill="FFFF99"/>
            <w:noWrap/>
            <w:vAlign w:val="center"/>
          </w:tcPr>
          <w:p w:rsidR="008B0D12" w:rsidRPr="009C2E52" w:rsidRDefault="008B0D12" w:rsidP="009C2E52">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8B0D12" w:rsidRPr="00F21CFF" w:rsidRDefault="001D5677" w:rsidP="00F21CF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8</w:t>
            </w:r>
          </w:p>
        </w:tc>
        <w:tc>
          <w:tcPr>
            <w:tcW w:w="1379" w:type="pct"/>
            <w:tcBorders>
              <w:top w:val="nil"/>
              <w:left w:val="single" w:sz="4" w:space="0" w:color="auto"/>
              <w:bottom w:val="single" w:sz="4" w:space="0" w:color="auto"/>
              <w:right w:val="single" w:sz="4" w:space="0" w:color="auto"/>
            </w:tcBorders>
            <w:shd w:val="clear" w:color="auto" w:fill="auto"/>
            <w:vAlign w:val="center"/>
          </w:tcPr>
          <w:p w:rsidR="008B0D12" w:rsidRPr="00747277" w:rsidRDefault="008B0D12" w:rsidP="001E1665">
            <w:pPr>
              <w:jc w:val="center"/>
              <w:rPr>
                <w:rFonts w:eastAsia="Times New Roman"/>
                <w:color w:val="000000"/>
                <w:sz w:val="20"/>
                <w:szCs w:val="20"/>
                <w:rtl/>
              </w:rPr>
            </w:pPr>
            <w:r w:rsidRPr="00747277">
              <w:rPr>
                <w:rFonts w:eastAsia="Times New Roman" w:hint="cs"/>
                <w:color w:val="000000"/>
                <w:sz w:val="20"/>
                <w:szCs w:val="20"/>
                <w:rtl/>
              </w:rPr>
              <w:t>بررسی ساختار عاملی و ویژگی‏های روان‏سنجی مقیاس انگ (استیگما) فردی سوء مصرف مواد در افراد مبتلا به اختلال مصرف مواد</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B0D12" w:rsidRPr="00F93C05" w:rsidRDefault="008B0D12" w:rsidP="001E1665">
            <w:pPr>
              <w:jc w:val="center"/>
              <w:rPr>
                <w:rFonts w:ascii="Arial" w:eastAsia="Times New Roman" w:hAnsi="Arial" w:cs="Arial"/>
                <w:sz w:val="16"/>
                <w:szCs w:val="16"/>
                <w:rtl/>
              </w:rPr>
            </w:pPr>
            <w:r w:rsidRPr="00F93C05">
              <w:rPr>
                <w:rFonts w:ascii="Arial" w:eastAsia="Times New Roman" w:hAnsi="Arial" w:cs="Arial"/>
                <w:sz w:val="16"/>
                <w:szCs w:val="16"/>
                <w:rtl/>
              </w:rPr>
              <w:t>99/07/28 تا 1400/03/28 تمدید شده تا: 1. 1400/06/31</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8B0D12" w:rsidRPr="00882CB2" w:rsidRDefault="008B0D12"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82,000,000</w:t>
            </w:r>
          </w:p>
        </w:tc>
        <w:tc>
          <w:tcPr>
            <w:tcW w:w="334" w:type="pct"/>
            <w:tcBorders>
              <w:top w:val="nil"/>
              <w:left w:val="single" w:sz="4" w:space="0" w:color="auto"/>
              <w:bottom w:val="single" w:sz="4" w:space="0" w:color="auto"/>
              <w:right w:val="single" w:sz="4" w:space="0" w:color="auto"/>
            </w:tcBorders>
            <w:shd w:val="clear" w:color="auto" w:fill="auto"/>
            <w:vAlign w:val="center"/>
          </w:tcPr>
          <w:p w:rsidR="008B0D12" w:rsidRPr="000C3B9F" w:rsidRDefault="008B0D12" w:rsidP="001E1665">
            <w:pPr>
              <w:jc w:val="center"/>
              <w:rPr>
                <w:rFonts w:ascii="Calibri" w:eastAsia="Times New Roman" w:hAnsi="Calibri" w:cs="B Nazanin"/>
                <w:sz w:val="16"/>
                <w:szCs w:val="16"/>
                <w:rtl/>
              </w:rPr>
            </w:pPr>
            <w:r w:rsidRPr="000C3B9F">
              <w:rPr>
                <w:rFonts w:ascii="Calibri" w:eastAsia="Times New Roman" w:hAnsi="Calibri" w:cs="B Nazanin" w:hint="cs"/>
                <w:sz w:val="16"/>
                <w:szCs w:val="16"/>
                <w:rtl/>
              </w:rPr>
              <w:t>پایان نامه نیست</w:t>
            </w:r>
          </w:p>
        </w:tc>
        <w:tc>
          <w:tcPr>
            <w:tcW w:w="2049" w:type="pct"/>
            <w:tcBorders>
              <w:top w:val="single" w:sz="4" w:space="0" w:color="auto"/>
              <w:left w:val="nil"/>
              <w:bottom w:val="single" w:sz="4" w:space="0" w:color="auto"/>
              <w:right w:val="single" w:sz="4" w:space="0" w:color="auto"/>
            </w:tcBorders>
            <w:shd w:val="clear" w:color="auto" w:fill="auto"/>
            <w:vAlign w:val="center"/>
          </w:tcPr>
          <w:p w:rsidR="008B0D12" w:rsidRPr="00362D67" w:rsidRDefault="008B0D12" w:rsidP="001E1665">
            <w:pPr>
              <w:jc w:val="center"/>
              <w:rPr>
                <w:rFonts w:asciiTheme="majorBidi" w:hAnsiTheme="majorBidi" w:cstheme="majorBidi"/>
                <w:color w:val="000000"/>
                <w:rtl/>
              </w:rPr>
            </w:pPr>
            <w:r w:rsidRPr="00362D67">
              <w:rPr>
                <w:rFonts w:asciiTheme="majorBidi" w:hAnsiTheme="majorBidi" w:cstheme="majorBidi"/>
                <w:color w:val="000000"/>
                <w:rtl/>
              </w:rPr>
              <w:t>ساختار عاملی و ویژگی های روان سنج ی مقیاس انگ فردی سوء مصرف مواد در افراد مبتال به اختلال مصرف مواد</w:t>
            </w:r>
          </w:p>
        </w:tc>
      </w:tr>
      <w:tr w:rsidR="00F23BDF" w:rsidRPr="00362D67" w:rsidTr="00765CBB">
        <w:trPr>
          <w:trHeight w:val="125"/>
        </w:trPr>
        <w:tc>
          <w:tcPr>
            <w:tcW w:w="285" w:type="pct"/>
            <w:vMerge/>
            <w:tcBorders>
              <w:top w:val="single" w:sz="4" w:space="0" w:color="auto"/>
              <w:left w:val="single" w:sz="4" w:space="0" w:color="auto"/>
              <w:bottom w:val="single" w:sz="4" w:space="0" w:color="auto"/>
              <w:right w:val="single" w:sz="4" w:space="0" w:color="auto"/>
            </w:tcBorders>
            <w:shd w:val="clear" w:color="000000" w:fill="FFFF99"/>
            <w:noWrap/>
            <w:vAlign w:val="center"/>
          </w:tcPr>
          <w:p w:rsidR="00F23BDF" w:rsidRPr="009C2E52" w:rsidRDefault="00F23BDF" w:rsidP="00F23BDF">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F23BDF" w:rsidRPr="00F21CFF" w:rsidRDefault="001D5677" w:rsidP="00F23BDF">
            <w:pPr>
              <w:jc w:val="center"/>
              <w:rPr>
                <w:rFonts w:ascii="Calibri" w:eastAsia="Times New Roman" w:hAnsi="Calibri" w:cs="B Nazanin" w:hint="cs"/>
                <w:color w:val="000000"/>
                <w:sz w:val="20"/>
                <w:szCs w:val="20"/>
                <w:rtl/>
              </w:rPr>
            </w:pPr>
            <w:r>
              <w:rPr>
                <w:rFonts w:ascii="Calibri" w:eastAsia="Times New Roman" w:hAnsi="Calibri" w:cs="B Nazanin" w:hint="cs"/>
                <w:color w:val="000000"/>
                <w:sz w:val="20"/>
                <w:szCs w:val="20"/>
                <w:rtl/>
              </w:rPr>
              <w:t>9</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F23BDF" w:rsidRPr="009C2E52" w:rsidRDefault="00F23BDF" w:rsidP="00F23BDF">
            <w:pPr>
              <w:jc w:val="center"/>
              <w:rPr>
                <w:rFonts w:ascii="Calibri" w:eastAsia="Times New Roman" w:hAnsi="Calibri" w:cs="B Nazanin"/>
                <w:sz w:val="20"/>
                <w:szCs w:val="20"/>
                <w:rtl/>
              </w:rPr>
            </w:pPr>
            <w:r w:rsidRPr="009C2E52">
              <w:rPr>
                <w:rFonts w:ascii="Calibri" w:eastAsia="Times New Roman" w:hAnsi="Calibri" w:cs="B Nazanin" w:hint="cs"/>
                <w:sz w:val="20"/>
                <w:szCs w:val="20"/>
                <w:rtl/>
              </w:rPr>
              <w:t>تبیین مدل عوامل مرتبط با عدم ماندگاری در درمان نگهدارنده با متادون</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F23BDF" w:rsidRPr="00F93C05" w:rsidRDefault="00F23BDF" w:rsidP="00F23BDF">
            <w:pPr>
              <w:jc w:val="center"/>
              <w:rPr>
                <w:rFonts w:ascii="Arial" w:eastAsia="Times New Roman" w:hAnsi="Arial" w:cs="Arial"/>
                <w:sz w:val="16"/>
                <w:szCs w:val="16"/>
                <w:rtl/>
              </w:rPr>
            </w:pPr>
            <w:r w:rsidRPr="00F93C05">
              <w:rPr>
                <w:rFonts w:ascii="Arial" w:eastAsia="Times New Roman" w:hAnsi="Arial" w:cs="Arial" w:hint="cs"/>
                <w:sz w:val="16"/>
                <w:szCs w:val="16"/>
                <w:rtl/>
              </w:rPr>
              <w:t>1399/09/17 تا 1400/12/17  تمدید  تا : 1401/06/31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3BDF" w:rsidRPr="00882CB2" w:rsidRDefault="00F23BDF" w:rsidP="00F23BD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145,000,000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F23BDF" w:rsidRPr="008B0497" w:rsidRDefault="00F23BDF" w:rsidP="00F23BD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ابراهیم عبدالهی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F23BDF" w:rsidRPr="00362D67" w:rsidRDefault="00F23BDF" w:rsidP="00F23BDF">
            <w:pPr>
              <w:jc w:val="center"/>
              <w:rPr>
                <w:rFonts w:asciiTheme="majorBidi" w:eastAsia="Times New Roman" w:hAnsiTheme="majorBidi" w:cstheme="majorBidi"/>
                <w:b/>
                <w:bCs/>
                <w:color w:val="000000"/>
                <w:sz w:val="20"/>
                <w:szCs w:val="20"/>
                <w:rtl/>
              </w:rPr>
            </w:pPr>
            <w:r w:rsidRPr="00362D67">
              <w:rPr>
                <w:rFonts w:asciiTheme="majorBidi" w:eastAsia="Times New Roman" w:hAnsiTheme="majorBidi" w:cstheme="majorBidi"/>
                <w:color w:val="000000"/>
                <w:sz w:val="20"/>
                <w:szCs w:val="20"/>
                <w:rtl/>
              </w:rPr>
              <w:t>تبیین مدل عوامل مرتبط با عدم ماندگاری در درمان نگهدارنده با متادون</w:t>
            </w:r>
          </w:p>
        </w:tc>
      </w:tr>
      <w:tr w:rsidR="00A57DA6" w:rsidRPr="00362D67" w:rsidTr="00F21CFF">
        <w:trPr>
          <w:trHeight w:val="125"/>
        </w:trPr>
        <w:tc>
          <w:tcPr>
            <w:tcW w:w="285" w:type="pct"/>
            <w:vMerge/>
            <w:tcBorders>
              <w:top w:val="single" w:sz="4" w:space="0" w:color="auto"/>
              <w:left w:val="single" w:sz="4" w:space="0" w:color="auto"/>
              <w:bottom w:val="single" w:sz="4" w:space="0" w:color="auto"/>
              <w:right w:val="single" w:sz="4" w:space="0" w:color="auto"/>
            </w:tcBorders>
            <w:shd w:val="clear" w:color="000000" w:fill="FFFF99"/>
            <w:noWrap/>
            <w:vAlign w:val="center"/>
          </w:tcPr>
          <w:p w:rsidR="008B0D12" w:rsidRPr="009C2E52" w:rsidRDefault="008B0D12" w:rsidP="009C2E52">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8B0D12" w:rsidRPr="00F21CFF" w:rsidRDefault="001D5677" w:rsidP="00F21CF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10</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8B0D12" w:rsidRPr="00747277" w:rsidRDefault="008B0D12" w:rsidP="001E1665">
            <w:pPr>
              <w:jc w:val="center"/>
              <w:rPr>
                <w:rFonts w:eastAsia="Times New Roman"/>
                <w:color w:val="000000"/>
                <w:sz w:val="20"/>
                <w:szCs w:val="20"/>
              </w:rPr>
            </w:pPr>
            <w:r w:rsidRPr="00747277">
              <w:rPr>
                <w:rFonts w:eastAsia="Times New Roman" w:hint="cs"/>
                <w:color w:val="000000"/>
                <w:sz w:val="20"/>
                <w:szCs w:val="20"/>
                <w:rtl/>
              </w:rPr>
              <w:t>تبیین ملاحظات حقوقی با هدف تدوین مداخلات قضایی-انتظامی لازم جهت کاهش آسیب های بهداشتی-اجتماعی پاتوق های مواد ایران</w:t>
            </w:r>
          </w:p>
          <w:p w:rsidR="008B0D12" w:rsidRPr="00747277" w:rsidRDefault="008B0D12" w:rsidP="001E1665">
            <w:pPr>
              <w:jc w:val="center"/>
              <w:rPr>
                <w:rFonts w:eastAsia="Times New Roman"/>
                <w:color w:val="000000"/>
                <w:sz w:val="20"/>
                <w:szCs w:val="20"/>
                <w:rtl/>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B0D12" w:rsidRPr="00F93C05" w:rsidRDefault="008B0D12" w:rsidP="001E1665">
            <w:pPr>
              <w:jc w:val="center"/>
              <w:rPr>
                <w:rFonts w:ascii="Arial" w:eastAsia="Times New Roman" w:hAnsi="Arial" w:cs="Arial"/>
                <w:sz w:val="16"/>
                <w:szCs w:val="16"/>
              </w:rPr>
            </w:pPr>
            <w:r w:rsidRPr="00F93C05">
              <w:rPr>
                <w:rFonts w:ascii="Arial" w:eastAsia="Times New Roman" w:hAnsi="Arial" w:cs="Arial" w:hint="cs"/>
                <w:sz w:val="16"/>
                <w:szCs w:val="16"/>
                <w:rtl/>
              </w:rPr>
              <w:t>1400/10/29 تا 1402/01/29</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0D12" w:rsidRPr="00882CB2" w:rsidRDefault="008B0D12"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100,000,000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8B0D12" w:rsidRPr="000C3B9F" w:rsidRDefault="008B0D12" w:rsidP="001E1665">
            <w:pPr>
              <w:jc w:val="center"/>
              <w:rPr>
                <w:rFonts w:ascii="Calibri" w:eastAsia="Times New Roman" w:hAnsi="Calibri" w:cs="B Nazanin"/>
                <w:sz w:val="16"/>
                <w:szCs w:val="16"/>
              </w:rPr>
            </w:pPr>
            <w:r w:rsidRPr="000C3B9F">
              <w:rPr>
                <w:rFonts w:ascii="Calibri" w:eastAsia="Times New Roman" w:hAnsi="Calibri" w:cs="B Nazanin" w:hint="cs"/>
                <w:sz w:val="16"/>
                <w:szCs w:val="16"/>
                <w:rtl/>
              </w:rPr>
              <w:t>پایان نامه نیست</w:t>
            </w:r>
          </w:p>
        </w:tc>
        <w:tc>
          <w:tcPr>
            <w:tcW w:w="2049" w:type="pct"/>
            <w:tcBorders>
              <w:top w:val="single" w:sz="4" w:space="0" w:color="auto"/>
              <w:left w:val="nil"/>
              <w:bottom w:val="single" w:sz="4" w:space="0" w:color="auto"/>
              <w:right w:val="single" w:sz="4" w:space="0" w:color="auto"/>
            </w:tcBorders>
            <w:shd w:val="clear" w:color="auto" w:fill="auto"/>
            <w:vAlign w:val="center"/>
          </w:tcPr>
          <w:p w:rsidR="008B0D12" w:rsidRPr="00AF68F0" w:rsidRDefault="00BE3ABF" w:rsidP="00BE3ABF">
            <w:pPr>
              <w:pStyle w:val="EndNoteBibliography"/>
              <w:bidi w:val="0"/>
              <w:jc w:val="center"/>
              <w:rPr>
                <w:rFonts w:asciiTheme="majorBidi" w:hAnsiTheme="majorBidi" w:cstheme="majorBidi"/>
                <w:noProof w:val="0"/>
                <w:color w:val="000000"/>
                <w:sz w:val="20"/>
                <w:szCs w:val="20"/>
              </w:rPr>
            </w:pPr>
            <w:r w:rsidRPr="00AF68F0">
              <w:rPr>
                <w:rFonts w:asciiTheme="majorBidi" w:hAnsiTheme="majorBidi" w:cstheme="majorBidi"/>
                <w:noProof w:val="0"/>
                <w:color w:val="000000"/>
                <w:sz w:val="20"/>
                <w:szCs w:val="20"/>
              </w:rPr>
              <w:t>Explanation of the legal considerations with aim of formulating the required law enforcement interventions to reduce the health and social harms of Iranian open drug scenes</w:t>
            </w:r>
          </w:p>
        </w:tc>
      </w:tr>
      <w:tr w:rsidR="00A57DA6" w:rsidRPr="00362D67" w:rsidTr="00F21CFF">
        <w:trPr>
          <w:trHeight w:val="1065"/>
        </w:trPr>
        <w:tc>
          <w:tcPr>
            <w:tcW w:w="285" w:type="pct"/>
            <w:vMerge/>
            <w:tcBorders>
              <w:top w:val="single" w:sz="4" w:space="0" w:color="auto"/>
              <w:left w:val="single" w:sz="4" w:space="0" w:color="auto"/>
              <w:bottom w:val="single" w:sz="4" w:space="0" w:color="auto"/>
              <w:right w:val="single" w:sz="4" w:space="0" w:color="auto"/>
            </w:tcBorders>
            <w:vAlign w:val="center"/>
            <w:hideMark/>
          </w:tcPr>
          <w:p w:rsidR="008B0D12" w:rsidRPr="009C2E52" w:rsidRDefault="008B0D12" w:rsidP="009C2E52">
            <w:pP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8B0D12" w:rsidRPr="00F21CFF" w:rsidRDefault="001D5677" w:rsidP="00F21CF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0D12" w:rsidRPr="009C2E52" w:rsidRDefault="008B0D12" w:rsidP="001E1665">
            <w:pPr>
              <w:jc w:val="center"/>
              <w:rPr>
                <w:rFonts w:ascii="Calibri" w:eastAsia="Times New Roman" w:hAnsi="Calibri" w:cs="B Nazanin"/>
                <w:sz w:val="20"/>
                <w:szCs w:val="20"/>
                <w:rtl/>
              </w:rPr>
            </w:pPr>
            <w:r w:rsidRPr="009C2E52">
              <w:rPr>
                <w:rFonts w:ascii="Calibri" w:eastAsia="Times New Roman" w:hAnsi="Calibri" w:cs="B Nazanin" w:hint="cs"/>
                <w:sz w:val="20"/>
                <w:szCs w:val="20"/>
                <w:rtl/>
              </w:rPr>
              <w:t>بررسی اثر افزایشی درمان با تحریک مستقیم فرا جمجمه ای ‏</w:t>
            </w:r>
            <w:r w:rsidRPr="009C2E52">
              <w:rPr>
                <w:rFonts w:ascii="Calibri" w:eastAsia="Times New Roman" w:hAnsi="Calibri" w:cs="B Nazanin" w:hint="cs"/>
                <w:sz w:val="20"/>
                <w:szCs w:val="20"/>
              </w:rPr>
              <w:t>TDCS</w:t>
            </w:r>
            <w:r w:rsidRPr="009C2E52">
              <w:rPr>
                <w:rFonts w:ascii="Calibri" w:eastAsia="Times New Roman" w:hAnsi="Calibri" w:cs="B Nazanin" w:hint="cs"/>
                <w:sz w:val="20"/>
                <w:szCs w:val="20"/>
                <w:rtl/>
              </w:rPr>
              <w:t>‏ ، حب الشفا و بوپروپیون در ‏ترکیب با درمان های غیردارویی مرسوم در کاهش وسوسه، بهبود عملکردهای شناختی و افسردگی ‏در مصرف کنندگان کانابیس</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0D12" w:rsidRPr="00F93C05" w:rsidRDefault="008B0D12"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1400/12/17 تا 1401/12/17</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0D12" w:rsidRPr="00882CB2" w:rsidRDefault="008B0D12"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100000000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0D12" w:rsidRPr="008B0497" w:rsidRDefault="008B0D12"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یاشا فیض فیاضی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0D12" w:rsidRPr="00362D67" w:rsidRDefault="008B0D12" w:rsidP="004D3935">
            <w:pPr>
              <w:jc w:val="center"/>
              <w:rPr>
                <w:rFonts w:asciiTheme="majorBidi" w:eastAsia="Times New Roman" w:hAnsiTheme="majorBidi" w:cstheme="majorBidi"/>
                <w:sz w:val="20"/>
                <w:szCs w:val="20"/>
                <w:rtl/>
              </w:rPr>
            </w:pPr>
            <w:r w:rsidRPr="00362D67">
              <w:rPr>
                <w:rFonts w:asciiTheme="majorBidi" w:eastAsia="Times New Roman" w:hAnsiTheme="majorBidi" w:cstheme="majorBidi"/>
                <w:sz w:val="20"/>
                <w:szCs w:val="20"/>
                <w:rtl/>
              </w:rPr>
              <w:t xml:space="preserve">بررسی اثربخشی راهنمای بالینی درمان اختلال اعتیاد جنسی </w:t>
            </w:r>
            <w:r w:rsidR="004D3935">
              <w:rPr>
                <w:rFonts w:asciiTheme="majorBidi" w:eastAsia="Times New Roman" w:hAnsiTheme="majorBidi" w:cstheme="majorBidi"/>
                <w:sz w:val="20"/>
                <w:szCs w:val="20"/>
              </w:rPr>
              <w:t xml:space="preserve"> (</w:t>
            </w:r>
            <w:r w:rsidRPr="00362D67">
              <w:rPr>
                <w:rFonts w:asciiTheme="majorBidi" w:eastAsia="Times New Roman" w:hAnsiTheme="majorBidi" w:cstheme="majorBidi"/>
                <w:sz w:val="20"/>
                <w:szCs w:val="20"/>
              </w:rPr>
              <w:t xml:space="preserve">CGTSA) </w:t>
            </w:r>
            <w:r w:rsidRPr="00362D67">
              <w:rPr>
                <w:rFonts w:asciiTheme="majorBidi" w:eastAsia="Times New Roman" w:hAnsiTheme="majorBidi" w:cstheme="majorBidi"/>
                <w:sz w:val="20"/>
                <w:szCs w:val="20"/>
                <w:rtl/>
              </w:rPr>
              <w:t>در افراد مبتلا به اعتیاد جنسی، یک کارآزمایی بالینی</w:t>
            </w:r>
          </w:p>
        </w:tc>
      </w:tr>
      <w:tr w:rsidR="00995DEC" w:rsidRPr="00362D67" w:rsidTr="00F21CFF">
        <w:trPr>
          <w:trHeight w:val="148"/>
        </w:trPr>
        <w:tc>
          <w:tcPr>
            <w:tcW w:w="28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95DEC" w:rsidRPr="009C2E52" w:rsidRDefault="00995DEC" w:rsidP="009C2E52">
            <w:pPr>
              <w:jc w:val="center"/>
              <w:rPr>
                <w:rFonts w:ascii="Calibri" w:eastAsia="Times New Roman" w:hAnsi="Calibri" w:cs="B Nazanin"/>
                <w:color w:val="000000"/>
                <w:sz w:val="24"/>
                <w:szCs w:val="24"/>
                <w:rtl/>
              </w:rPr>
            </w:pPr>
            <w:r w:rsidRPr="009C2E52">
              <w:rPr>
                <w:rFonts w:ascii="Cambria" w:eastAsia="Times New Roman" w:hAnsi="Cambria" w:cs="Cambria" w:hint="cs"/>
                <w:color w:val="000000"/>
                <w:sz w:val="24"/>
                <w:szCs w:val="24"/>
                <w:rtl/>
              </w:rPr>
              <w:t> </w:t>
            </w:r>
          </w:p>
        </w:tc>
        <w:tc>
          <w:tcPr>
            <w:tcW w:w="4715" w:type="pct"/>
            <w:gridSpan w:val="6"/>
            <w:tcBorders>
              <w:top w:val="nil"/>
              <w:left w:val="single" w:sz="4" w:space="0" w:color="auto"/>
              <w:bottom w:val="single" w:sz="4" w:space="0" w:color="auto"/>
              <w:right w:val="single" w:sz="4" w:space="0" w:color="auto"/>
            </w:tcBorders>
            <w:shd w:val="clear" w:color="000000" w:fill="FFFF00"/>
            <w:noWrap/>
            <w:vAlign w:val="center"/>
            <w:hideMark/>
          </w:tcPr>
          <w:p w:rsidR="00995DEC" w:rsidRPr="00F21CFF" w:rsidRDefault="00995DEC" w:rsidP="001E1665">
            <w:pPr>
              <w:jc w:val="center"/>
              <w:rPr>
                <w:rFonts w:ascii="Calibri" w:eastAsia="Times New Roman" w:hAnsi="Calibri" w:cs="B Nazanin"/>
                <w:color w:val="000000"/>
                <w:sz w:val="20"/>
                <w:szCs w:val="20"/>
                <w:rtl/>
              </w:rPr>
            </w:pPr>
            <w:r w:rsidRPr="00F21CFF">
              <w:rPr>
                <w:rFonts w:ascii="Cambria" w:eastAsia="Times New Roman" w:hAnsi="Cambria" w:cs="Cambria" w:hint="cs"/>
                <w:color w:val="000000"/>
                <w:sz w:val="20"/>
                <w:szCs w:val="20"/>
                <w:rtl/>
              </w:rPr>
              <w:t> </w:t>
            </w:r>
          </w:p>
        </w:tc>
      </w:tr>
      <w:tr w:rsidR="00EC61F8" w:rsidRPr="00362D67" w:rsidTr="007430CA">
        <w:trPr>
          <w:trHeight w:val="497"/>
        </w:trPr>
        <w:tc>
          <w:tcPr>
            <w:tcW w:w="285" w:type="pct"/>
            <w:vMerge w:val="restart"/>
            <w:tcBorders>
              <w:top w:val="nil"/>
              <w:left w:val="single" w:sz="4" w:space="0" w:color="auto"/>
              <w:right w:val="single" w:sz="4" w:space="0" w:color="auto"/>
            </w:tcBorders>
            <w:shd w:val="clear" w:color="000000" w:fill="FFFF99"/>
            <w:noWrap/>
            <w:textDirection w:val="btLr"/>
            <w:vAlign w:val="center"/>
          </w:tcPr>
          <w:p w:rsidR="00EC61F8" w:rsidRPr="007430CA" w:rsidRDefault="00EC61F8" w:rsidP="007430CA">
            <w:pPr>
              <w:ind w:left="113" w:right="113"/>
              <w:jc w:val="center"/>
              <w:rPr>
                <w:rFonts w:ascii="Cambria" w:eastAsia="Times New Roman" w:hAnsi="Cambria" w:cs="Times New Roman"/>
                <w:color w:val="000000"/>
                <w:sz w:val="24"/>
                <w:szCs w:val="24"/>
                <w:rtl/>
              </w:rPr>
            </w:pPr>
            <w:r>
              <w:rPr>
                <w:rFonts w:ascii="Cambria" w:eastAsia="Times New Roman" w:hAnsi="Cambria" w:cs="Times New Roman" w:hint="cs"/>
                <w:b/>
                <w:bCs/>
                <w:color w:val="000000"/>
                <w:sz w:val="24"/>
                <w:szCs w:val="24"/>
                <w:rtl/>
              </w:rPr>
              <w:t>دکتر دهقانی</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F21CFF" w:rsidRDefault="00EC61F8" w:rsidP="00D01635">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D01635" w:rsidRDefault="00EC61F8" w:rsidP="001E1665">
            <w:pPr>
              <w:jc w:val="center"/>
              <w:rPr>
                <w:rFonts w:ascii="Calibri" w:eastAsia="Times New Roman" w:hAnsi="Calibri" w:cs="B Nazanin"/>
                <w:sz w:val="20"/>
                <w:szCs w:val="20"/>
              </w:rPr>
            </w:pPr>
            <w:r w:rsidRPr="00D01635">
              <w:rPr>
                <w:rFonts w:ascii="Calibri" w:eastAsia="Times New Roman" w:hAnsi="Calibri" w:cs="B Nazanin" w:hint="cs"/>
                <w:sz w:val="20"/>
                <w:szCs w:val="20"/>
                <w:rtl/>
              </w:rPr>
              <w:t>هنجاریابی و بررسی ساختار عاملی آزمون تکمیل جمله دانشگاه واشینگتون(</w:t>
            </w:r>
            <w:r w:rsidRPr="00D01635">
              <w:rPr>
                <w:rFonts w:ascii="Calibri" w:eastAsia="Times New Roman" w:hAnsi="Calibri" w:cs="B Nazanin" w:hint="cs"/>
                <w:sz w:val="20"/>
                <w:szCs w:val="20"/>
              </w:rPr>
              <w:t xml:space="preserve">WUSCT) </w:t>
            </w:r>
            <w:r w:rsidRPr="00D01635">
              <w:rPr>
                <w:rFonts w:ascii="Calibri" w:eastAsia="Times New Roman" w:hAnsi="Calibri" w:cs="B Nazanin" w:hint="cs"/>
                <w:sz w:val="20"/>
                <w:szCs w:val="20"/>
                <w:rtl/>
              </w:rPr>
              <w:t>در دانشجویان دآنشگآه های شهر تهران (پرسشنامه سطح تحول من لووینگر)</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۹۳/۰۸/۳۰</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48,900,000</w:t>
            </w:r>
          </w:p>
        </w:tc>
        <w:tc>
          <w:tcPr>
            <w:tcW w:w="334" w:type="pct"/>
            <w:tcBorders>
              <w:top w:val="nil"/>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tl/>
              </w:rPr>
            </w:pPr>
          </w:p>
        </w:tc>
        <w:tc>
          <w:tcPr>
            <w:tcW w:w="2049" w:type="pct"/>
            <w:tcBorders>
              <w:top w:val="nil"/>
              <w:left w:val="nil"/>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Pr>
            </w:pPr>
            <w:r>
              <w:rPr>
                <w:rFonts w:asciiTheme="majorBidi" w:eastAsia="Times New Roman" w:hAnsiTheme="majorBidi" w:cstheme="majorBidi" w:hint="cs"/>
                <w:color w:val="000000"/>
                <w:sz w:val="20"/>
                <w:szCs w:val="20"/>
                <w:rtl/>
              </w:rPr>
              <w:t>-</w:t>
            </w:r>
          </w:p>
        </w:tc>
      </w:tr>
      <w:tr w:rsidR="00EC61F8" w:rsidRPr="00362D67" w:rsidTr="00C50353">
        <w:trPr>
          <w:trHeight w:val="595"/>
        </w:trPr>
        <w:tc>
          <w:tcPr>
            <w:tcW w:w="285" w:type="pct"/>
            <w:vMerge/>
            <w:tcBorders>
              <w:left w:val="single" w:sz="4" w:space="0" w:color="auto"/>
              <w:right w:val="single" w:sz="4" w:space="0" w:color="auto"/>
            </w:tcBorders>
            <w:shd w:val="clear" w:color="000000" w:fill="FFFF99"/>
            <w:noWrap/>
            <w:vAlign w:val="center"/>
          </w:tcPr>
          <w:p w:rsidR="00EC61F8" w:rsidRPr="009C2E52" w:rsidRDefault="00EC61F8" w:rsidP="009C2E52">
            <w:pPr>
              <w:rPr>
                <w:rFonts w:ascii="Cambria" w:eastAsia="Times New Roman" w:hAnsi="Cambria" w:cs="Cambria"/>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F21CFF" w:rsidRDefault="00EC61F8" w:rsidP="00D01635">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D01635" w:rsidRDefault="00EC61F8" w:rsidP="001E1665">
            <w:pPr>
              <w:jc w:val="center"/>
              <w:rPr>
                <w:rFonts w:ascii="Calibri" w:eastAsia="Times New Roman" w:hAnsi="Calibri" w:cs="B Nazanin"/>
                <w:sz w:val="20"/>
                <w:szCs w:val="20"/>
              </w:rPr>
            </w:pPr>
            <w:r w:rsidRPr="00D01635">
              <w:rPr>
                <w:rFonts w:ascii="Calibri" w:eastAsia="Times New Roman" w:hAnsi="Calibri" w:cs="B Nazanin" w:hint="cs"/>
                <w:sz w:val="20"/>
                <w:szCs w:val="20"/>
                <w:rtl/>
              </w:rPr>
              <w:t>بررسی طرحواره های ناسازگار در افراد مبتلا به اختلالات اضطرابی و مقایسه ی آن با گروه کنترل</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۹۵/۱۱/۲۹   تمدید شده تا: 97/05/31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Pr>
            </w:pPr>
            <w:r w:rsidRPr="00882CB2">
              <w:rPr>
                <w:rFonts w:ascii="Calibri" w:eastAsia="Times New Roman" w:hAnsi="Calibri" w:cs="B Nazanin" w:hint="cs"/>
                <w:sz w:val="16"/>
                <w:szCs w:val="16"/>
                <w:rtl/>
              </w:rPr>
              <w:t>73,750,000</w:t>
            </w:r>
          </w:p>
        </w:tc>
        <w:tc>
          <w:tcPr>
            <w:tcW w:w="334" w:type="pct"/>
            <w:tcBorders>
              <w:top w:val="nil"/>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tl/>
              </w:rPr>
            </w:pPr>
          </w:p>
        </w:tc>
        <w:tc>
          <w:tcPr>
            <w:tcW w:w="2049" w:type="pct"/>
            <w:tcBorders>
              <w:top w:val="single" w:sz="4" w:space="0" w:color="auto"/>
              <w:left w:val="nil"/>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Investigate and comparison of early</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maladaptive schemas in a sample with anxiety disorders with non-clinical</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samples</w:t>
            </w:r>
          </w:p>
        </w:tc>
      </w:tr>
      <w:tr w:rsidR="00EC61F8" w:rsidRPr="00362D67" w:rsidTr="00C50353">
        <w:trPr>
          <w:trHeight w:val="702"/>
        </w:trPr>
        <w:tc>
          <w:tcPr>
            <w:tcW w:w="285" w:type="pct"/>
            <w:vMerge/>
            <w:tcBorders>
              <w:left w:val="single" w:sz="4" w:space="0" w:color="auto"/>
              <w:right w:val="single" w:sz="4" w:space="0" w:color="auto"/>
            </w:tcBorders>
            <w:shd w:val="clear" w:color="000000" w:fill="FFFF99"/>
            <w:noWrap/>
            <w:vAlign w:val="center"/>
          </w:tcPr>
          <w:p w:rsidR="00EC61F8" w:rsidRPr="009C2E52" w:rsidRDefault="00EC61F8" w:rsidP="009C2E52">
            <w:pPr>
              <w:rPr>
                <w:rFonts w:ascii="Cambria" w:eastAsia="Times New Roman" w:hAnsi="Cambria" w:cs="Cambria"/>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F21CFF" w:rsidRDefault="00EC61F8" w:rsidP="00D01635">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3</w:t>
            </w:r>
          </w:p>
        </w:tc>
        <w:tc>
          <w:tcPr>
            <w:tcW w:w="1379" w:type="pct"/>
            <w:tcBorders>
              <w:top w:val="nil"/>
              <w:left w:val="single" w:sz="4" w:space="0" w:color="auto"/>
              <w:bottom w:val="single" w:sz="4" w:space="0" w:color="auto"/>
              <w:right w:val="single" w:sz="4" w:space="0" w:color="auto"/>
            </w:tcBorders>
            <w:shd w:val="clear" w:color="auto" w:fill="auto"/>
            <w:vAlign w:val="center"/>
          </w:tcPr>
          <w:p w:rsidR="00EC61F8" w:rsidRPr="00D01635" w:rsidRDefault="00EC61F8" w:rsidP="001E1665">
            <w:pPr>
              <w:jc w:val="center"/>
              <w:rPr>
                <w:rFonts w:ascii="Calibri" w:eastAsia="Times New Roman" w:hAnsi="Calibri" w:cs="B Nazanin"/>
                <w:sz w:val="20"/>
                <w:szCs w:val="20"/>
                <w:rtl/>
              </w:rPr>
            </w:pPr>
            <w:r w:rsidRPr="00D01635">
              <w:rPr>
                <w:rFonts w:ascii="Calibri" w:eastAsia="Times New Roman" w:hAnsi="Calibri" w:cs="B Nazanin" w:hint="cs"/>
                <w:sz w:val="20"/>
                <w:szCs w:val="20"/>
                <w:rtl/>
              </w:rPr>
              <w:t>اثربخشی آموزش مهارت های ذهن آگاهی بر عملکرد ورزشی دانشجویان دختر ورزشکار</w:t>
            </w:r>
          </w:p>
        </w:tc>
        <w:tc>
          <w:tcPr>
            <w:tcW w:w="385" w:type="pct"/>
            <w:tcBorders>
              <w:top w:val="nil"/>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۹۶/۰۱/۳۱</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44,900,000</w:t>
            </w:r>
          </w:p>
        </w:tc>
        <w:tc>
          <w:tcPr>
            <w:tcW w:w="334" w:type="pct"/>
            <w:tcBorders>
              <w:top w:val="nil"/>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tl/>
              </w:rPr>
            </w:pPr>
          </w:p>
        </w:tc>
        <w:tc>
          <w:tcPr>
            <w:tcW w:w="2049" w:type="pct"/>
            <w:tcBorders>
              <w:top w:val="nil"/>
              <w:left w:val="nil"/>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Effectiveness of the</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mindfulness-acceptance-commitment-based approach on athletic performance and</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sports competition anxiety: a randomized clinical trial</w:t>
            </w:r>
          </w:p>
        </w:tc>
      </w:tr>
      <w:tr w:rsidR="00EC61F8" w:rsidRPr="00362D67" w:rsidTr="00C50353">
        <w:trPr>
          <w:trHeight w:val="288"/>
        </w:trPr>
        <w:tc>
          <w:tcPr>
            <w:tcW w:w="285" w:type="pct"/>
            <w:vMerge/>
            <w:tcBorders>
              <w:left w:val="single" w:sz="4" w:space="0" w:color="auto"/>
              <w:right w:val="single" w:sz="4" w:space="0" w:color="auto"/>
            </w:tcBorders>
            <w:shd w:val="clear" w:color="000000" w:fill="FFFF99"/>
            <w:noWrap/>
            <w:vAlign w:val="center"/>
          </w:tcPr>
          <w:p w:rsidR="00EC61F8" w:rsidRPr="009C2E52" w:rsidRDefault="00EC61F8" w:rsidP="009C2E52">
            <w:pPr>
              <w:rPr>
                <w:rFonts w:ascii="Cambria" w:eastAsia="Times New Roman" w:hAnsi="Cambria" w:cs="Cambria"/>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F21CFF" w:rsidRDefault="00EC61F8" w:rsidP="00A12589">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4</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Default="00EC61F8" w:rsidP="001E1665">
            <w:pPr>
              <w:jc w:val="center"/>
              <w:rPr>
                <w:rFonts w:ascii="Calibri" w:hAnsi="Calibri" w:cs="B Nazanin"/>
                <w:color w:val="FF0000"/>
              </w:rPr>
            </w:pPr>
            <w:r w:rsidRPr="00A12589">
              <w:rPr>
                <w:rFonts w:ascii="Calibri" w:eastAsia="Times New Roman" w:hAnsi="Calibri" w:cs="B Nazanin" w:hint="cs"/>
                <w:sz w:val="20"/>
                <w:szCs w:val="20"/>
                <w:rtl/>
              </w:rPr>
              <w:t>اثربخشی درمان بین فردی پویشی بر پیامد درمان بیماران مبتلا به اختلال افسردگی اساسی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۹۷/۰۸/۳۰ تمدید شده تا:  99/03/31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40,000,000</w:t>
            </w:r>
          </w:p>
        </w:tc>
        <w:tc>
          <w:tcPr>
            <w:tcW w:w="334" w:type="pct"/>
            <w:tcBorders>
              <w:top w:val="nil"/>
              <w:left w:val="single" w:sz="4" w:space="0" w:color="auto"/>
              <w:bottom w:val="single" w:sz="4" w:space="0" w:color="auto"/>
              <w:right w:val="single" w:sz="4" w:space="0" w:color="auto"/>
            </w:tcBorders>
            <w:shd w:val="clear" w:color="auto" w:fill="auto"/>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(لیلی جمیل)</w:t>
            </w:r>
          </w:p>
        </w:tc>
        <w:tc>
          <w:tcPr>
            <w:tcW w:w="2049" w:type="pct"/>
            <w:tcBorders>
              <w:top w:val="nil"/>
              <w:left w:val="nil"/>
              <w:bottom w:val="single" w:sz="4" w:space="0" w:color="auto"/>
              <w:right w:val="single" w:sz="4" w:space="0" w:color="auto"/>
            </w:tcBorders>
            <w:shd w:val="clear" w:color="auto" w:fill="auto"/>
            <w:vAlign w:val="center"/>
          </w:tcPr>
          <w:p w:rsidR="00EC61F8" w:rsidRPr="00362D67" w:rsidRDefault="00EC61F8" w:rsidP="007F3289">
            <w:pPr>
              <w:bidi w:val="0"/>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Comparison of antimicrobial properties of Mesenchymal stem cells of fat and bone marrow of mice in fibrin hydrogel scaffold on pseudomonas aeruginosa burn infection</w:t>
            </w:r>
          </w:p>
        </w:tc>
      </w:tr>
      <w:tr w:rsidR="00EC61F8" w:rsidRPr="00362D67" w:rsidTr="00C50353">
        <w:trPr>
          <w:trHeight w:val="809"/>
        </w:trPr>
        <w:tc>
          <w:tcPr>
            <w:tcW w:w="285" w:type="pct"/>
            <w:vMerge/>
            <w:tcBorders>
              <w:left w:val="single" w:sz="4" w:space="0" w:color="auto"/>
              <w:right w:val="single" w:sz="4" w:space="0" w:color="auto"/>
            </w:tcBorders>
            <w:shd w:val="clear" w:color="000000" w:fill="FFFF99"/>
            <w:noWrap/>
            <w:vAlign w:val="center"/>
          </w:tcPr>
          <w:p w:rsidR="00EC61F8" w:rsidRPr="009C2E52" w:rsidRDefault="00EC61F8" w:rsidP="009C2E52">
            <w:pPr>
              <w:rPr>
                <w:rFonts w:ascii="Cambria" w:eastAsia="Times New Roman" w:hAnsi="Cambria" w:cs="Cambria"/>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F21CFF" w:rsidRDefault="00EC61F8" w:rsidP="007430CA">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5</w:t>
            </w:r>
          </w:p>
        </w:tc>
        <w:tc>
          <w:tcPr>
            <w:tcW w:w="1379" w:type="pct"/>
            <w:tcBorders>
              <w:top w:val="nil"/>
              <w:left w:val="single" w:sz="4" w:space="0" w:color="auto"/>
              <w:bottom w:val="single" w:sz="4" w:space="0" w:color="auto"/>
              <w:right w:val="single" w:sz="4" w:space="0" w:color="auto"/>
            </w:tcBorders>
            <w:shd w:val="clear" w:color="auto" w:fill="auto"/>
            <w:vAlign w:val="center"/>
          </w:tcPr>
          <w:p w:rsidR="00EC61F8" w:rsidRPr="009C2E52" w:rsidRDefault="00EC61F8" w:rsidP="007430CA">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اثربخشی رواندرمانی پویشی بین فردی در ارزیابی تصویر بدن- خود، بهبود واقعیت آزمایی و الگوی روابط ابژه نوجوانان دختر مبتلا به اختلال بدریخت انگاری بدن</w:t>
            </w:r>
          </w:p>
        </w:tc>
        <w:tc>
          <w:tcPr>
            <w:tcW w:w="385" w:type="pct"/>
            <w:tcBorders>
              <w:top w:val="nil"/>
              <w:left w:val="single" w:sz="4" w:space="0" w:color="auto"/>
              <w:bottom w:val="single" w:sz="4" w:space="0" w:color="auto"/>
              <w:right w:val="single" w:sz="4" w:space="0" w:color="auto"/>
            </w:tcBorders>
            <w:shd w:val="clear" w:color="auto" w:fill="auto"/>
            <w:vAlign w:val="center"/>
          </w:tcPr>
          <w:p w:rsidR="00EC61F8" w:rsidRPr="00F93C05" w:rsidRDefault="00EC61F8" w:rsidP="007430CA">
            <w:pPr>
              <w:jc w:val="center"/>
              <w:rPr>
                <w:rFonts w:ascii="Arial" w:eastAsia="Times New Roman" w:hAnsi="Arial" w:cs="Arial"/>
                <w:sz w:val="16"/>
                <w:szCs w:val="16"/>
                <w:rtl/>
              </w:rPr>
            </w:pPr>
            <w:r w:rsidRPr="00F93C05">
              <w:rPr>
                <w:rFonts w:ascii="Arial" w:eastAsia="Times New Roman" w:hAnsi="Arial" w:cs="Arial" w:hint="cs"/>
                <w:sz w:val="16"/>
                <w:szCs w:val="16"/>
                <w:rtl/>
              </w:rPr>
              <w:t>97/11/17 تا 98/05/17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882CB2" w:rsidRDefault="00EC61F8" w:rsidP="007430CA">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50000000</w:t>
            </w:r>
          </w:p>
        </w:tc>
        <w:tc>
          <w:tcPr>
            <w:tcW w:w="334" w:type="pct"/>
            <w:tcBorders>
              <w:top w:val="nil"/>
              <w:left w:val="single" w:sz="4" w:space="0" w:color="auto"/>
              <w:bottom w:val="single" w:sz="4" w:space="0" w:color="auto"/>
              <w:right w:val="single" w:sz="4" w:space="0" w:color="auto"/>
            </w:tcBorders>
            <w:shd w:val="clear" w:color="auto" w:fill="auto"/>
          </w:tcPr>
          <w:p w:rsidR="00EC61F8" w:rsidRPr="008B0497" w:rsidRDefault="00EC61F8" w:rsidP="007430CA">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(لیلا محمدی)</w:t>
            </w:r>
          </w:p>
        </w:tc>
        <w:tc>
          <w:tcPr>
            <w:tcW w:w="2049" w:type="pct"/>
            <w:tcBorders>
              <w:top w:val="nil"/>
              <w:left w:val="single" w:sz="4" w:space="0" w:color="auto"/>
              <w:bottom w:val="single" w:sz="4" w:space="0" w:color="auto"/>
              <w:right w:val="single" w:sz="4" w:space="0" w:color="auto"/>
            </w:tcBorders>
            <w:shd w:val="clear" w:color="auto" w:fill="auto"/>
            <w:vAlign w:val="center"/>
          </w:tcPr>
          <w:p w:rsidR="00EC61F8" w:rsidRPr="00362D67" w:rsidRDefault="00EC61F8" w:rsidP="007430CA">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Study</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Efficacy of dynamic interpersonal therapy in evaluation of</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self-body image, improve reality testing and object relation in girl</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adolescents with body dysmorphic disorder</w:t>
            </w:r>
          </w:p>
        </w:tc>
      </w:tr>
      <w:tr w:rsidR="00EC61F8" w:rsidRPr="00362D67" w:rsidTr="00EA6313">
        <w:trPr>
          <w:trHeight w:val="721"/>
        </w:trPr>
        <w:tc>
          <w:tcPr>
            <w:tcW w:w="285" w:type="pct"/>
            <w:vMerge/>
            <w:tcBorders>
              <w:left w:val="single" w:sz="4" w:space="0" w:color="auto"/>
              <w:right w:val="single" w:sz="4" w:space="0" w:color="auto"/>
            </w:tcBorders>
            <w:shd w:val="clear" w:color="000000" w:fill="FFFF99"/>
            <w:noWrap/>
            <w:vAlign w:val="center"/>
            <w:hideMark/>
          </w:tcPr>
          <w:p w:rsidR="00EC61F8" w:rsidRPr="009C2E52" w:rsidRDefault="00EC61F8" w:rsidP="009C2E52">
            <w:pP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hideMark/>
          </w:tcPr>
          <w:p w:rsidR="00EC61F8" w:rsidRPr="009C2E52" w:rsidRDefault="00EC61F8" w:rsidP="00F21CF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6</w:t>
            </w:r>
          </w:p>
        </w:tc>
        <w:tc>
          <w:tcPr>
            <w:tcW w:w="1379" w:type="pct"/>
            <w:tcBorders>
              <w:top w:val="nil"/>
              <w:left w:val="single" w:sz="4" w:space="0" w:color="auto"/>
              <w:bottom w:val="single" w:sz="4" w:space="0" w:color="auto"/>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بررسی اثربخشی درمان مبتنی بر آموزش والدین اینگرسول بر علائم اختلال اوتیسم، سطح تحول هیجانی کارکردی کودکان و استرس والدین کودکان مبتلا به اختلالات طیف اوتیسم</w:t>
            </w:r>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98/01/17 تا 99/09/15</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80000000</w:t>
            </w:r>
          </w:p>
        </w:tc>
        <w:tc>
          <w:tcPr>
            <w:tcW w:w="334" w:type="pct"/>
            <w:tcBorders>
              <w:top w:val="nil"/>
              <w:left w:val="single" w:sz="4" w:space="0" w:color="auto"/>
              <w:bottom w:val="single" w:sz="4" w:space="0" w:color="auto"/>
              <w:right w:val="single" w:sz="4" w:space="0" w:color="auto"/>
            </w:tcBorders>
            <w:shd w:val="clear" w:color="auto" w:fill="auto"/>
            <w:hideMark/>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(افسانه آقاخانی)</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 xml:space="preserve">Parent training intervention for autism symptoms, functional emotional development, and parentalstress   in children with autism disorder: A randomized clinical trial </w:t>
            </w:r>
            <w:hyperlink r:id="rId8" w:history="1"/>
          </w:p>
        </w:tc>
      </w:tr>
      <w:tr w:rsidR="00EC61F8" w:rsidRPr="00362D67" w:rsidTr="00FF41C9">
        <w:trPr>
          <w:trHeight w:val="721"/>
        </w:trPr>
        <w:tc>
          <w:tcPr>
            <w:tcW w:w="285" w:type="pct"/>
            <w:vMerge/>
            <w:tcBorders>
              <w:left w:val="single" w:sz="4" w:space="0" w:color="auto"/>
              <w:bottom w:val="nil"/>
              <w:right w:val="single" w:sz="4" w:space="0" w:color="auto"/>
            </w:tcBorders>
            <w:shd w:val="clear" w:color="000000" w:fill="FFFF99"/>
            <w:noWrap/>
            <w:vAlign w:val="center"/>
          </w:tcPr>
          <w:p w:rsidR="00EC61F8" w:rsidRPr="009C2E52" w:rsidRDefault="00EC61F8" w:rsidP="002A7DD6">
            <w:pP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EC61F8" w:rsidRDefault="00EC61F8" w:rsidP="002A7DD6">
            <w:pPr>
              <w:jc w:val="center"/>
              <w:rPr>
                <w:rFonts w:ascii="Calibri" w:eastAsia="Times New Roman" w:hAnsi="Calibri" w:cs="B Nazanin" w:hint="cs"/>
                <w:color w:val="000000"/>
                <w:sz w:val="20"/>
                <w:szCs w:val="20"/>
                <w:rtl/>
              </w:rPr>
            </w:pPr>
            <w:r>
              <w:rPr>
                <w:rFonts w:ascii="Calibri" w:eastAsia="Times New Roman" w:hAnsi="Calibri" w:cs="B Nazanin" w:hint="cs"/>
                <w:color w:val="000000"/>
                <w:sz w:val="20"/>
                <w:szCs w:val="20"/>
                <w:rtl/>
              </w:rPr>
              <w:t>7</w:t>
            </w:r>
          </w:p>
        </w:tc>
        <w:tc>
          <w:tcPr>
            <w:tcW w:w="1379" w:type="pct"/>
            <w:tcBorders>
              <w:top w:val="nil"/>
              <w:left w:val="single" w:sz="4" w:space="0" w:color="auto"/>
              <w:bottom w:val="single" w:sz="4" w:space="0" w:color="auto"/>
              <w:right w:val="single" w:sz="4" w:space="0" w:color="auto"/>
            </w:tcBorders>
            <w:shd w:val="clear" w:color="auto" w:fill="auto"/>
            <w:vAlign w:val="center"/>
          </w:tcPr>
          <w:p w:rsidR="00EC61F8" w:rsidRPr="009C2E52" w:rsidRDefault="00EC61F8" w:rsidP="002A7DD6">
            <w:pPr>
              <w:jc w:val="center"/>
              <w:rPr>
                <w:rFonts w:ascii="Calibri" w:eastAsia="Times New Roman" w:hAnsi="Calibri" w:cs="B Nazanin"/>
                <w:sz w:val="20"/>
                <w:szCs w:val="20"/>
                <w:rtl/>
              </w:rPr>
            </w:pPr>
            <w:r w:rsidRPr="009C2E52">
              <w:rPr>
                <w:rFonts w:ascii="Calibri" w:eastAsia="Times New Roman" w:hAnsi="Calibri" w:cs="B Nazanin" w:hint="cs"/>
                <w:sz w:val="20"/>
                <w:szCs w:val="20"/>
                <w:rtl/>
              </w:rPr>
              <w:t>اثربخشی گروه درمانی روان پویایی - بین فردی کوتاه مدت بر کمال گرایی، خودشفقت ورزی، اضطراب، افسردگی و مشکلات بین فردی</w:t>
            </w:r>
          </w:p>
        </w:tc>
        <w:tc>
          <w:tcPr>
            <w:tcW w:w="385" w:type="pct"/>
            <w:tcBorders>
              <w:top w:val="nil"/>
              <w:left w:val="single" w:sz="4" w:space="0" w:color="auto"/>
              <w:bottom w:val="single" w:sz="4" w:space="0" w:color="auto"/>
              <w:right w:val="single" w:sz="4" w:space="0" w:color="auto"/>
            </w:tcBorders>
            <w:shd w:val="clear" w:color="auto" w:fill="auto"/>
            <w:vAlign w:val="center"/>
          </w:tcPr>
          <w:p w:rsidR="00EC61F8" w:rsidRPr="00F93C05" w:rsidRDefault="00EC61F8" w:rsidP="002A7DD6">
            <w:pPr>
              <w:jc w:val="center"/>
              <w:rPr>
                <w:rFonts w:ascii="Arial" w:eastAsia="Times New Roman" w:hAnsi="Arial" w:cs="Arial"/>
                <w:sz w:val="16"/>
                <w:szCs w:val="16"/>
                <w:rtl/>
              </w:rPr>
            </w:pPr>
            <w:r w:rsidRPr="00F93C05">
              <w:rPr>
                <w:rFonts w:ascii="Arial" w:eastAsia="Times New Roman" w:hAnsi="Arial" w:cs="Arial" w:hint="cs"/>
                <w:sz w:val="16"/>
                <w:szCs w:val="16"/>
                <w:rtl/>
              </w:rPr>
              <w:t>1399/08/05 تا 1400/09/05</w:t>
            </w:r>
          </w:p>
        </w:tc>
        <w:tc>
          <w:tcPr>
            <w:tcW w:w="472" w:type="pct"/>
            <w:tcBorders>
              <w:top w:val="nil"/>
              <w:left w:val="single" w:sz="4" w:space="0" w:color="auto"/>
              <w:bottom w:val="nil"/>
              <w:right w:val="single" w:sz="4" w:space="0" w:color="auto"/>
            </w:tcBorders>
            <w:shd w:val="clear" w:color="auto" w:fill="auto"/>
            <w:vAlign w:val="center"/>
          </w:tcPr>
          <w:p w:rsidR="00EC61F8" w:rsidRPr="00882CB2" w:rsidRDefault="00EC61F8" w:rsidP="002A7DD6">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80,000,000</w:t>
            </w:r>
          </w:p>
        </w:tc>
        <w:tc>
          <w:tcPr>
            <w:tcW w:w="334" w:type="pct"/>
            <w:tcBorders>
              <w:top w:val="nil"/>
              <w:left w:val="single" w:sz="4" w:space="0" w:color="auto"/>
              <w:bottom w:val="single" w:sz="4" w:space="0" w:color="auto"/>
              <w:right w:val="single" w:sz="4" w:space="0" w:color="auto"/>
            </w:tcBorders>
            <w:shd w:val="clear" w:color="auto" w:fill="auto"/>
          </w:tcPr>
          <w:p w:rsidR="00EC61F8" w:rsidRPr="008B0497" w:rsidRDefault="00EC61F8" w:rsidP="002A7DD6">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(شیرزاد بابایی)</w:t>
            </w:r>
          </w:p>
        </w:tc>
        <w:tc>
          <w:tcPr>
            <w:tcW w:w="2049" w:type="pct"/>
            <w:tcBorders>
              <w:top w:val="nil"/>
              <w:left w:val="nil"/>
              <w:bottom w:val="single" w:sz="4" w:space="0" w:color="auto"/>
              <w:right w:val="single" w:sz="4" w:space="0" w:color="auto"/>
            </w:tcBorders>
            <w:shd w:val="clear" w:color="auto" w:fill="auto"/>
            <w:vAlign w:val="center"/>
          </w:tcPr>
          <w:p w:rsidR="00EC61F8" w:rsidRPr="00362D67" w:rsidRDefault="00EC61F8" w:rsidP="002A7DD6">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Evaluating</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the Effectiveness of Short-Term Dynamic/Interpersonal Group Psychotherapy for</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perfectionism</w:t>
            </w:r>
          </w:p>
        </w:tc>
      </w:tr>
      <w:tr w:rsidR="009C2E52" w:rsidRPr="00362D67" w:rsidTr="007545BF">
        <w:trPr>
          <w:trHeight w:val="9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9C2E52" w:rsidRPr="00F21CFF" w:rsidRDefault="009C2E52" w:rsidP="001E1665">
            <w:pPr>
              <w:jc w:val="center"/>
              <w:rPr>
                <w:rFonts w:ascii="Calibri" w:eastAsia="Times New Roman" w:hAnsi="Calibri" w:cs="B Nazanin"/>
                <w:color w:val="000000"/>
                <w:sz w:val="20"/>
                <w:szCs w:val="20"/>
                <w:rtl/>
              </w:rPr>
            </w:pPr>
          </w:p>
        </w:tc>
      </w:tr>
      <w:tr w:rsidR="00EC61F8" w:rsidRPr="00362D67" w:rsidTr="009F136A">
        <w:trPr>
          <w:trHeight w:val="885"/>
        </w:trPr>
        <w:tc>
          <w:tcPr>
            <w:tcW w:w="285" w:type="pct"/>
            <w:vMerge w:val="restart"/>
            <w:tcBorders>
              <w:top w:val="nil"/>
              <w:left w:val="single" w:sz="4" w:space="0" w:color="auto"/>
              <w:right w:val="single" w:sz="4" w:space="0" w:color="auto"/>
            </w:tcBorders>
            <w:shd w:val="clear" w:color="000000" w:fill="FFFF99"/>
            <w:noWrap/>
            <w:textDirection w:val="btLr"/>
            <w:vAlign w:val="center"/>
          </w:tcPr>
          <w:p w:rsidR="00EC61F8" w:rsidRPr="009C2E52" w:rsidRDefault="00EC61F8" w:rsidP="00E243C8">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دکتر اصغرنژاد</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F21CFF" w:rsidRDefault="00EC61F8" w:rsidP="00A30F10">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24730C" w:rsidRDefault="00EC61F8" w:rsidP="001E1665">
            <w:pPr>
              <w:jc w:val="center"/>
              <w:rPr>
                <w:rFonts w:ascii="Calibri" w:eastAsia="Times New Roman" w:hAnsi="Calibri" w:cs="B Nazanin"/>
                <w:color w:val="000000"/>
                <w:sz w:val="20"/>
                <w:szCs w:val="20"/>
              </w:rPr>
            </w:pPr>
            <w:r w:rsidRPr="0024730C">
              <w:rPr>
                <w:rFonts w:ascii="Calibri" w:eastAsia="Times New Roman" w:hAnsi="Calibri" w:cs="B Nazanin" w:hint="cs"/>
                <w:color w:val="000000"/>
                <w:sz w:val="20"/>
                <w:szCs w:val="20"/>
                <w:rtl/>
              </w:rPr>
              <w:t>مقايسه رضایت تصویر بدنی، راهبرد های مقابله ای تصویر بدنی و نشانه شناسی روانشناختی در متقاضیان جراحی زیبایی و گروه كنترل</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۹۳/۰۸/۲۸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24,200,000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EC61F8" w:rsidRPr="008B0497" w:rsidRDefault="00EC61F8" w:rsidP="0079098E">
            <w:pPr>
              <w:jc w:val="center"/>
              <w:rPr>
                <w:rFonts w:ascii="Calibri" w:eastAsia="Times New Roman" w:hAnsi="Calibri" w:cs="B Nazanin"/>
                <w:sz w:val="16"/>
                <w:szCs w:val="16"/>
              </w:rPr>
            </w:pPr>
            <w:r w:rsidRPr="008B0497">
              <w:rPr>
                <w:rFonts w:ascii="Calibri" w:eastAsia="Times New Roman" w:hAnsi="Calibri" w:cs="B Nazanin" w:hint="cs"/>
                <w:sz w:val="16"/>
                <w:szCs w:val="16"/>
                <w:rtl/>
              </w:rPr>
              <w:t xml:space="preserve">ارشد               نیکی حیات بین </w:t>
            </w:r>
          </w:p>
        </w:tc>
        <w:tc>
          <w:tcPr>
            <w:tcW w:w="2049" w:type="pct"/>
            <w:tcBorders>
              <w:top w:val="single" w:sz="4" w:space="0" w:color="auto"/>
              <w:left w:val="nil"/>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B90433">
              <w:rPr>
                <w:rFonts w:asciiTheme="majorBidi" w:eastAsia="Times New Roman" w:hAnsiTheme="majorBidi" w:cstheme="majorBidi"/>
                <w:color w:val="000000"/>
                <w:sz w:val="20"/>
                <w:szCs w:val="20"/>
              </w:rPr>
              <w:t>The Body Image Dissatisfaction and Psychological Symptoms among Invasive and Minimally Invasive Aesthetic Surgery Patients</w:t>
            </w:r>
          </w:p>
        </w:tc>
      </w:tr>
      <w:tr w:rsidR="00EC61F8" w:rsidRPr="00362D67" w:rsidTr="009F136A">
        <w:trPr>
          <w:trHeight w:val="885"/>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E243C8">
            <w:pPr>
              <w:ind w:left="113" w:right="113"/>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F21CFF" w:rsidRDefault="00EC61F8" w:rsidP="00E243C8">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24730C" w:rsidRDefault="00EC61F8" w:rsidP="00E243C8">
            <w:pPr>
              <w:jc w:val="center"/>
              <w:rPr>
                <w:rFonts w:ascii="Calibri" w:eastAsia="Times New Roman" w:hAnsi="Calibri" w:cs="B Nazanin"/>
                <w:color w:val="000000"/>
                <w:sz w:val="20"/>
                <w:szCs w:val="20"/>
                <w:rtl/>
              </w:rPr>
            </w:pPr>
            <w:r w:rsidRPr="0024730C">
              <w:rPr>
                <w:rFonts w:ascii="Calibri" w:eastAsia="Times New Roman" w:hAnsi="Calibri" w:cs="B Nazanin" w:hint="cs"/>
                <w:color w:val="000000"/>
                <w:sz w:val="20"/>
                <w:szCs w:val="20"/>
                <w:rtl/>
              </w:rPr>
              <w:t>مقایسه کارکردهای اجرایی و حافظه کلامی و غیر کلامی در بیماران مبتلا به اختلال بدشکل انگاری بدن با بیماران مبتلا به اختلال وسواس _ اجباری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E243C8">
            <w:pPr>
              <w:jc w:val="center"/>
              <w:rPr>
                <w:rFonts w:ascii="Arial" w:eastAsia="Times New Roman" w:hAnsi="Arial" w:cs="Arial"/>
                <w:sz w:val="16"/>
                <w:szCs w:val="16"/>
                <w:rtl/>
              </w:rPr>
            </w:pPr>
            <w:r w:rsidRPr="00F93C05">
              <w:rPr>
                <w:rFonts w:ascii="Arial" w:eastAsia="Times New Roman" w:hAnsi="Arial" w:cs="Arial" w:hint="cs"/>
                <w:sz w:val="16"/>
                <w:szCs w:val="16"/>
                <w:rtl/>
              </w:rPr>
              <w:t>۱۳۹۳/۰۹/۲۹</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E243C8">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49,920,000</w:t>
            </w:r>
          </w:p>
        </w:tc>
        <w:tc>
          <w:tcPr>
            <w:tcW w:w="334" w:type="pct"/>
            <w:tcBorders>
              <w:top w:val="nil"/>
              <w:left w:val="single" w:sz="4" w:space="0" w:color="auto"/>
              <w:bottom w:val="single" w:sz="4" w:space="0" w:color="auto"/>
              <w:right w:val="single" w:sz="4" w:space="0" w:color="auto"/>
            </w:tcBorders>
            <w:shd w:val="clear" w:color="auto" w:fill="auto"/>
          </w:tcPr>
          <w:p w:rsidR="00EC61F8" w:rsidRPr="008B0497" w:rsidRDefault="00EC61F8" w:rsidP="0079098E">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 xml:space="preserve">ارشد                </w:t>
            </w:r>
            <w:dir w:val="rtl">
              <w:r w:rsidRPr="008B0497">
                <w:rPr>
                  <w:rFonts w:ascii="Calibri" w:eastAsia="Times New Roman" w:hAnsi="Calibri" w:cs="B Nazanin" w:hint="cs"/>
                  <w:sz w:val="16"/>
                  <w:szCs w:val="16"/>
                  <w:rtl/>
                </w:rPr>
                <w:t>احمد یوسفی</w:t>
              </w:r>
              <w:r w:rsidRPr="008B0497">
                <w:rPr>
                  <w:rFonts w:ascii="Calibri" w:eastAsia="Times New Roman" w:hAnsi="Calibri" w:cs="B Nazanin"/>
                  <w:sz w:val="16"/>
                  <w:szCs w:val="16"/>
                </w:rPr>
                <w:t>‬</w:t>
              </w:r>
              <w:r w:rsidRPr="008B0497">
                <w:rPr>
                  <w:rFonts w:ascii="Calibri" w:eastAsia="Times New Roman" w:hAnsi="Calibri" w:cs="B Nazanin"/>
                  <w:sz w:val="16"/>
                  <w:szCs w:val="16"/>
                </w:rPr>
                <w:t>‬</w:t>
              </w:r>
              <w:r w:rsidRPr="008B0497">
                <w:rPr>
                  <w:rFonts w:ascii="Calibri" w:eastAsia="Times New Roman" w:hAnsi="Calibri" w:cs="B Nazanin"/>
                  <w:sz w:val="16"/>
                  <w:szCs w:val="16"/>
                </w:rPr>
                <w:t>‬</w:t>
              </w:r>
              <w:r>
                <w:t>‬</w:t>
              </w:r>
              <w:r>
                <w:t>‬</w:t>
              </w:r>
              <w:r>
                <w:t>‬</w:t>
              </w:r>
            </w:dir>
          </w:p>
        </w:tc>
        <w:tc>
          <w:tcPr>
            <w:tcW w:w="2049" w:type="pct"/>
            <w:tcBorders>
              <w:top w:val="nil"/>
              <w:left w:val="nil"/>
              <w:bottom w:val="single" w:sz="4" w:space="0" w:color="auto"/>
              <w:right w:val="single" w:sz="4" w:space="0" w:color="auto"/>
            </w:tcBorders>
            <w:shd w:val="clear" w:color="auto" w:fill="auto"/>
            <w:vAlign w:val="center"/>
          </w:tcPr>
          <w:p w:rsidR="00EC61F8" w:rsidRPr="00362D67" w:rsidRDefault="00EC61F8" w:rsidP="00E243C8">
            <w:pPr>
              <w:jc w:val="center"/>
              <w:rPr>
                <w:rFonts w:asciiTheme="majorBidi" w:eastAsia="Times New Roman" w:hAnsiTheme="majorBidi" w:cstheme="majorBidi"/>
                <w:color w:val="000000"/>
                <w:sz w:val="20"/>
                <w:szCs w:val="20"/>
                <w:rtl/>
              </w:rPr>
            </w:pPr>
            <w:r>
              <w:rPr>
                <w:rFonts w:asciiTheme="majorBidi" w:eastAsia="Times New Roman" w:hAnsiTheme="majorBidi" w:cstheme="majorBidi" w:hint="cs"/>
                <w:color w:val="000000"/>
                <w:sz w:val="20"/>
                <w:szCs w:val="20"/>
                <w:rtl/>
              </w:rPr>
              <w:t>-</w:t>
            </w:r>
          </w:p>
        </w:tc>
      </w:tr>
      <w:tr w:rsidR="00EC61F8" w:rsidRPr="00362D67" w:rsidTr="009F136A">
        <w:trPr>
          <w:trHeight w:val="885"/>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E243C8">
            <w:pPr>
              <w:ind w:left="113" w:right="113"/>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F21CFF" w:rsidRDefault="00EC61F8" w:rsidP="00A30F10">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3</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24730C" w:rsidRDefault="00EC61F8" w:rsidP="001E1665">
            <w:pPr>
              <w:jc w:val="center"/>
              <w:rPr>
                <w:rFonts w:ascii="Calibri" w:eastAsia="Times New Roman" w:hAnsi="Calibri" w:cs="B Nazanin"/>
                <w:color w:val="000000"/>
                <w:sz w:val="20"/>
                <w:szCs w:val="20"/>
                <w:rtl/>
              </w:rPr>
            </w:pPr>
            <w:r w:rsidRPr="0024730C">
              <w:rPr>
                <w:rFonts w:ascii="Calibri" w:eastAsia="Times New Roman" w:hAnsi="Calibri" w:cs="B Nazanin" w:hint="cs"/>
                <w:color w:val="000000"/>
                <w:sz w:val="20"/>
                <w:szCs w:val="20"/>
                <w:rtl/>
              </w:rPr>
              <w:t>بررسی نقش برخی مولفه های شناختی، فراشناختی و فراهیجانی در پیش بینی پریشانی هیجانی در دانشجویان دانشگاه علوم پزشکی ایران در سال تحصیلی 95-94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۱۳۹۴/۱۱/۳۰</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28,550,000</w:t>
            </w:r>
          </w:p>
        </w:tc>
        <w:tc>
          <w:tcPr>
            <w:tcW w:w="334" w:type="pct"/>
            <w:tcBorders>
              <w:top w:val="nil"/>
              <w:left w:val="single" w:sz="4" w:space="0" w:color="auto"/>
              <w:bottom w:val="single" w:sz="4" w:space="0" w:color="auto"/>
              <w:right w:val="single" w:sz="4" w:space="0" w:color="auto"/>
            </w:tcBorders>
            <w:shd w:val="clear" w:color="auto" w:fill="auto"/>
          </w:tcPr>
          <w:p w:rsidR="00EC61F8" w:rsidRPr="008B0497" w:rsidRDefault="00EC61F8" w:rsidP="0079098E">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 xml:space="preserve">ارشد                    </w:t>
            </w:r>
            <w:dir w:val="rtl">
              <w:r w:rsidRPr="008B0497">
                <w:rPr>
                  <w:rFonts w:ascii="Calibri" w:eastAsia="Times New Roman" w:hAnsi="Calibri" w:cs="B Nazanin" w:hint="cs"/>
                  <w:sz w:val="16"/>
                  <w:szCs w:val="16"/>
                  <w:rtl/>
                </w:rPr>
                <w:t>پانته آ احدیان فرد</w:t>
              </w:r>
              <w:r>
                <w:t>‬</w:t>
              </w:r>
            </w:dir>
          </w:p>
        </w:tc>
        <w:tc>
          <w:tcPr>
            <w:tcW w:w="2049" w:type="pct"/>
            <w:tcBorders>
              <w:top w:val="nil"/>
              <w:left w:val="nil"/>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Pr>
                <w:rFonts w:asciiTheme="majorBidi" w:eastAsia="Times New Roman" w:hAnsiTheme="majorBidi" w:cstheme="majorBidi"/>
                <w:color w:val="000000"/>
                <w:sz w:val="20"/>
                <w:szCs w:val="20"/>
              </w:rPr>
              <w:t>T</w:t>
            </w:r>
            <w:r w:rsidRPr="00362D67">
              <w:rPr>
                <w:rFonts w:asciiTheme="majorBidi" w:eastAsia="Times New Roman" w:hAnsiTheme="majorBidi" w:cstheme="majorBidi"/>
                <w:color w:val="000000"/>
                <w:sz w:val="20"/>
                <w:szCs w:val="20"/>
              </w:rPr>
              <w:t>he role of Some Cognitive, Metacognitive and Metaemotional Variables in Predicting Emotional Distress in College Students</w:t>
            </w:r>
          </w:p>
        </w:tc>
      </w:tr>
      <w:tr w:rsidR="00EC61F8" w:rsidRPr="00362D67" w:rsidTr="009F136A">
        <w:trPr>
          <w:trHeight w:val="686"/>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E243C8">
            <w:pPr>
              <w:ind w:left="113" w:right="113"/>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F21CFF" w:rsidRDefault="00EC61F8" w:rsidP="00A30F10">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4</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24730C" w:rsidRDefault="00EC61F8" w:rsidP="001E1665">
            <w:pPr>
              <w:jc w:val="center"/>
              <w:rPr>
                <w:rFonts w:ascii="Calibri" w:eastAsia="Times New Roman" w:hAnsi="Calibri" w:cs="B Nazanin"/>
                <w:color w:val="000000"/>
                <w:sz w:val="20"/>
                <w:szCs w:val="20"/>
                <w:rtl/>
              </w:rPr>
            </w:pPr>
            <w:r w:rsidRPr="0024730C">
              <w:rPr>
                <w:rFonts w:ascii="Calibri" w:eastAsia="Times New Roman" w:hAnsi="Calibri" w:cs="B Nazanin" w:hint="cs"/>
                <w:color w:val="000000"/>
                <w:sz w:val="20"/>
                <w:szCs w:val="20"/>
                <w:rtl/>
              </w:rPr>
              <w:t>مقایسه‌ی کنترل تکانه ونظم بخشی هیجانی در افراد</w:t>
            </w:r>
            <w:r>
              <w:rPr>
                <w:rFonts w:ascii="Calibri" w:eastAsia="Times New Roman" w:hAnsi="Calibri" w:cs="B Nazanin"/>
                <w:color w:val="000000"/>
                <w:sz w:val="20"/>
                <w:szCs w:val="20"/>
              </w:rPr>
              <w:t xml:space="preserve">  </w:t>
            </w:r>
            <w:r w:rsidRPr="0024730C">
              <w:rPr>
                <w:rFonts w:ascii="Calibri" w:eastAsia="Times New Roman" w:hAnsi="Calibri" w:cs="B Nazanin" w:hint="cs"/>
                <w:color w:val="000000"/>
                <w:sz w:val="20"/>
                <w:szCs w:val="20"/>
                <w:rtl/>
              </w:rPr>
              <w:t>مبتلا به اختلال وابستگی به مواد افیونی، اعتیاد به اینترنت، اعتیاد به غذا و گروه کنترل</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۱۳۹۴/۰۸/۲۸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29,900,000</w:t>
            </w:r>
          </w:p>
        </w:tc>
        <w:tc>
          <w:tcPr>
            <w:tcW w:w="334" w:type="pct"/>
            <w:tcBorders>
              <w:top w:val="nil"/>
              <w:left w:val="single" w:sz="4" w:space="0" w:color="auto"/>
              <w:bottom w:val="single" w:sz="4" w:space="0" w:color="auto"/>
              <w:right w:val="single" w:sz="4" w:space="0" w:color="auto"/>
            </w:tcBorders>
            <w:shd w:val="clear" w:color="auto" w:fill="auto"/>
          </w:tcPr>
          <w:p w:rsidR="00EC61F8" w:rsidRPr="008B0497" w:rsidRDefault="00EC61F8" w:rsidP="0079098E">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شیرزاد بابایی</w:t>
            </w:r>
          </w:p>
        </w:tc>
        <w:tc>
          <w:tcPr>
            <w:tcW w:w="2049" w:type="pct"/>
            <w:tcBorders>
              <w:top w:val="nil"/>
              <w:left w:val="nil"/>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Comparison of impulse control and emotional regulation in patients with food addiction and Control group</w:t>
            </w:r>
          </w:p>
        </w:tc>
      </w:tr>
      <w:tr w:rsidR="00EC61F8" w:rsidRPr="00362D67" w:rsidTr="009F136A">
        <w:trPr>
          <w:trHeight w:val="501"/>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E243C8">
            <w:pPr>
              <w:ind w:left="113" w:right="113"/>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F21CFF" w:rsidRDefault="00EC61F8" w:rsidP="00E243C8">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5</w:t>
            </w:r>
          </w:p>
        </w:tc>
        <w:tc>
          <w:tcPr>
            <w:tcW w:w="1379" w:type="pct"/>
            <w:tcBorders>
              <w:top w:val="nil"/>
              <w:left w:val="single" w:sz="4" w:space="0" w:color="auto"/>
              <w:bottom w:val="single" w:sz="4" w:space="0" w:color="auto"/>
              <w:right w:val="single" w:sz="4" w:space="0" w:color="auto"/>
            </w:tcBorders>
            <w:shd w:val="clear" w:color="auto" w:fill="auto"/>
            <w:vAlign w:val="center"/>
          </w:tcPr>
          <w:p w:rsidR="00EC61F8" w:rsidRPr="009C2E52" w:rsidRDefault="00EC61F8" w:rsidP="00E243C8">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 xml:space="preserve">مطالعه مقدماتی درمان طرحواره هیجانی افزوده‌شده به رویارویی و پیشگیری از پاسخ و مقایسه اثربخشی آن با رویارویی و پیشگیری از پاسخ و درمان دارویی در اختلال وسواسی </w:t>
            </w:r>
            <w:r w:rsidRPr="009C2E52">
              <w:rPr>
                <w:rFonts w:ascii="Times New Roman" w:eastAsia="Times New Roman" w:hAnsi="Times New Roman" w:cs="Times New Roman" w:hint="cs"/>
                <w:color w:val="000000"/>
                <w:sz w:val="20"/>
                <w:szCs w:val="20"/>
                <w:rtl/>
              </w:rPr>
              <w:t>–</w:t>
            </w:r>
            <w:r w:rsidRPr="009C2E52">
              <w:rPr>
                <w:rFonts w:ascii="Calibri" w:eastAsia="Times New Roman" w:hAnsi="Calibri" w:cs="B Nazanin" w:hint="cs"/>
                <w:color w:val="000000"/>
                <w:sz w:val="20"/>
                <w:szCs w:val="20"/>
                <w:rtl/>
              </w:rPr>
              <w:t xml:space="preserve"> جبری</w:t>
            </w:r>
          </w:p>
        </w:tc>
        <w:tc>
          <w:tcPr>
            <w:tcW w:w="385" w:type="pct"/>
            <w:tcBorders>
              <w:top w:val="nil"/>
              <w:left w:val="single" w:sz="4" w:space="0" w:color="auto"/>
              <w:bottom w:val="single" w:sz="4" w:space="0" w:color="auto"/>
              <w:right w:val="single" w:sz="4" w:space="0" w:color="auto"/>
            </w:tcBorders>
            <w:shd w:val="clear" w:color="auto" w:fill="auto"/>
            <w:vAlign w:val="center"/>
          </w:tcPr>
          <w:p w:rsidR="00EC61F8" w:rsidRPr="00F93C05" w:rsidRDefault="00EC61F8" w:rsidP="00E243C8">
            <w:pPr>
              <w:jc w:val="center"/>
              <w:rPr>
                <w:rFonts w:ascii="Arial" w:eastAsia="Times New Roman" w:hAnsi="Arial" w:cs="Arial"/>
                <w:sz w:val="16"/>
                <w:szCs w:val="16"/>
                <w:rtl/>
              </w:rPr>
            </w:pPr>
            <w:r w:rsidRPr="00F93C05">
              <w:rPr>
                <w:rFonts w:ascii="Arial" w:eastAsia="Times New Roman" w:hAnsi="Arial" w:cs="Arial" w:hint="cs"/>
                <w:sz w:val="16"/>
                <w:szCs w:val="16"/>
                <w:rtl/>
              </w:rPr>
              <w:t>۹۷/۰۷/۲۷ تمدید شده تا: 99/03/31</w:t>
            </w:r>
          </w:p>
        </w:tc>
        <w:tc>
          <w:tcPr>
            <w:tcW w:w="472" w:type="pct"/>
            <w:tcBorders>
              <w:top w:val="nil"/>
              <w:left w:val="single" w:sz="4" w:space="0" w:color="auto"/>
              <w:bottom w:val="single" w:sz="4" w:space="0" w:color="auto"/>
              <w:right w:val="single" w:sz="4" w:space="0" w:color="auto"/>
            </w:tcBorders>
            <w:shd w:val="clear" w:color="auto" w:fill="auto"/>
            <w:vAlign w:val="center"/>
          </w:tcPr>
          <w:p w:rsidR="00EC61F8" w:rsidRPr="00882CB2" w:rsidRDefault="00EC61F8" w:rsidP="00E243C8">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60000000</w:t>
            </w:r>
          </w:p>
        </w:tc>
        <w:tc>
          <w:tcPr>
            <w:tcW w:w="334" w:type="pct"/>
            <w:tcBorders>
              <w:top w:val="nil"/>
              <w:left w:val="single" w:sz="4" w:space="0" w:color="auto"/>
              <w:bottom w:val="single" w:sz="4" w:space="0" w:color="auto"/>
              <w:right w:val="single" w:sz="4" w:space="0" w:color="auto"/>
            </w:tcBorders>
            <w:shd w:val="clear" w:color="auto" w:fill="auto"/>
          </w:tcPr>
          <w:p w:rsidR="00EC61F8" w:rsidRPr="008B0497" w:rsidRDefault="00EC61F8" w:rsidP="0079098E">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سمیرا معصومیان</w:t>
            </w:r>
          </w:p>
        </w:tc>
        <w:tc>
          <w:tcPr>
            <w:tcW w:w="2049" w:type="pct"/>
            <w:tcBorders>
              <w:top w:val="nil"/>
              <w:left w:val="single" w:sz="4" w:space="0" w:color="auto"/>
              <w:bottom w:val="single" w:sz="4" w:space="0" w:color="auto"/>
              <w:right w:val="single" w:sz="4" w:space="0" w:color="auto"/>
            </w:tcBorders>
            <w:shd w:val="clear" w:color="auto" w:fill="auto"/>
            <w:vAlign w:val="center"/>
          </w:tcPr>
          <w:p w:rsidR="00EC61F8" w:rsidRPr="00362D67" w:rsidRDefault="00EC61F8" w:rsidP="00E243C8">
            <w:pPr>
              <w:jc w:val="center"/>
              <w:rPr>
                <w:rFonts w:asciiTheme="majorBidi" w:eastAsia="Times New Roman" w:hAnsiTheme="majorBidi" w:cstheme="majorBidi"/>
                <w:color w:val="000000"/>
                <w:sz w:val="20"/>
                <w:szCs w:val="20"/>
                <w:rtl/>
              </w:rPr>
            </w:pPr>
            <w:r w:rsidRPr="000065E9">
              <w:rPr>
                <w:rFonts w:asciiTheme="majorBidi" w:eastAsia="Times New Roman" w:hAnsiTheme="majorBidi" w:cstheme="majorBidi"/>
                <w:color w:val="000000"/>
                <w:sz w:val="20"/>
                <w:szCs w:val="20"/>
              </w:rPr>
              <w:t>Emotional Schemas Therapy augmented Exposure and Response Prevention in Obsessive-compulsive disorder: Feasibility and Efficacy of a Pilot Study</w:t>
            </w:r>
          </w:p>
        </w:tc>
      </w:tr>
      <w:tr w:rsidR="00EC61F8" w:rsidRPr="00362D67" w:rsidTr="009F136A">
        <w:trPr>
          <w:trHeight w:val="501"/>
        </w:trPr>
        <w:tc>
          <w:tcPr>
            <w:tcW w:w="285" w:type="pct"/>
            <w:vMerge/>
            <w:tcBorders>
              <w:left w:val="single" w:sz="4" w:space="0" w:color="auto"/>
              <w:right w:val="single" w:sz="4" w:space="0" w:color="auto"/>
            </w:tcBorders>
            <w:shd w:val="clear" w:color="000000" w:fill="FFFF99"/>
            <w:noWrap/>
            <w:textDirection w:val="btLr"/>
            <w:vAlign w:val="center"/>
            <w:hideMark/>
          </w:tcPr>
          <w:p w:rsidR="00EC61F8" w:rsidRPr="009C2E52" w:rsidRDefault="00EC61F8" w:rsidP="00E243C8">
            <w:pPr>
              <w:ind w:left="113" w:right="113"/>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F21CFF" w:rsidRDefault="00EC61F8" w:rsidP="00E243C8">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6</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9C2E52" w:rsidRDefault="00EC61F8" w:rsidP="00E243C8">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تبیین روان تحلیلی ویژگی های کلیدی شخصیت در کاربران پرمخاطب ایرانی اینستاگرام</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F93C05" w:rsidRDefault="00EC61F8" w:rsidP="00E243C8">
            <w:pPr>
              <w:jc w:val="center"/>
              <w:rPr>
                <w:rFonts w:ascii="Arial" w:eastAsia="Times New Roman" w:hAnsi="Arial" w:cs="Arial"/>
                <w:sz w:val="16"/>
                <w:szCs w:val="16"/>
                <w:rtl/>
              </w:rPr>
            </w:pPr>
            <w:r w:rsidRPr="00F93C05">
              <w:rPr>
                <w:rFonts w:ascii="Arial" w:eastAsia="Times New Roman" w:hAnsi="Arial" w:cs="Arial" w:hint="cs"/>
                <w:sz w:val="16"/>
                <w:szCs w:val="16"/>
                <w:rtl/>
              </w:rPr>
              <w:t>98/07/02 تا 99/03/04</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882CB2" w:rsidRDefault="00EC61F8" w:rsidP="00E243C8">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nil"/>
              <w:left w:val="single" w:sz="4" w:space="0" w:color="auto"/>
              <w:bottom w:val="single" w:sz="4" w:space="0" w:color="auto"/>
              <w:right w:val="single" w:sz="4" w:space="0" w:color="auto"/>
            </w:tcBorders>
            <w:shd w:val="clear" w:color="auto" w:fill="auto"/>
            <w:hideMark/>
          </w:tcPr>
          <w:p w:rsidR="00EC61F8" w:rsidRPr="008B0497" w:rsidRDefault="00EC61F8" w:rsidP="0079098E">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امیرعلی محمدی</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EC61F8" w:rsidRPr="00362D67" w:rsidRDefault="00EC61F8" w:rsidP="00E243C8">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پیش نویس مقاله  ضمیمه شده  بدون عنوان برای سرچ....</w:t>
            </w:r>
          </w:p>
        </w:tc>
      </w:tr>
      <w:tr w:rsidR="00EC61F8" w:rsidRPr="00362D67" w:rsidTr="009F136A">
        <w:trPr>
          <w:trHeight w:val="740"/>
        </w:trPr>
        <w:tc>
          <w:tcPr>
            <w:tcW w:w="285" w:type="pct"/>
            <w:vMerge/>
            <w:tcBorders>
              <w:left w:val="single" w:sz="4" w:space="0" w:color="auto"/>
              <w:right w:val="single" w:sz="4" w:space="0" w:color="auto"/>
            </w:tcBorders>
            <w:vAlign w:val="center"/>
            <w:hideMark/>
          </w:tcPr>
          <w:p w:rsidR="00EC61F8" w:rsidRPr="009C2E52" w:rsidRDefault="00EC61F8" w:rsidP="00E243C8">
            <w:pP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EC61F8" w:rsidRPr="00F21CFF" w:rsidRDefault="00EC61F8" w:rsidP="00E243C8">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7</w:t>
            </w:r>
          </w:p>
        </w:tc>
        <w:tc>
          <w:tcPr>
            <w:tcW w:w="1379" w:type="pct"/>
            <w:tcBorders>
              <w:top w:val="nil"/>
              <w:left w:val="single" w:sz="4" w:space="0" w:color="auto"/>
              <w:bottom w:val="single" w:sz="4" w:space="0" w:color="auto"/>
              <w:right w:val="single" w:sz="4" w:space="0" w:color="auto"/>
            </w:tcBorders>
            <w:shd w:val="clear" w:color="auto" w:fill="auto"/>
            <w:vAlign w:val="center"/>
            <w:hideMark/>
          </w:tcPr>
          <w:p w:rsidR="00EC61F8" w:rsidRPr="009C2E52" w:rsidRDefault="00EC61F8" w:rsidP="00E243C8">
            <w:pPr>
              <w:jc w:val="center"/>
              <w:rPr>
                <w:rFonts w:ascii="Calibri" w:eastAsia="Times New Roman" w:hAnsi="Calibri" w:cs="B Nazanin"/>
                <w:color w:val="000000"/>
                <w:sz w:val="20"/>
                <w:szCs w:val="20"/>
                <w:rtl/>
              </w:rPr>
            </w:pPr>
            <w:hyperlink r:id="rId9" w:history="1">
              <w:r w:rsidRPr="009C2E52">
                <w:rPr>
                  <w:rFonts w:ascii="Calibri" w:eastAsia="Times New Roman" w:hAnsi="Calibri" w:cs="B Nazanin" w:hint="cs"/>
                  <w:color w:val="000000"/>
                  <w:sz w:val="20"/>
                  <w:szCs w:val="20"/>
                  <w:rtl/>
                </w:rPr>
                <w:t>تبیین دیدگاه ذینفعان کلیدی در خصوص وضعیت خطوط تلفنی مشاوره در سلامت روان</w:t>
              </w:r>
            </w:hyperlink>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EC61F8" w:rsidRPr="00F93C05" w:rsidRDefault="00EC61F8" w:rsidP="00E243C8">
            <w:pPr>
              <w:jc w:val="center"/>
              <w:rPr>
                <w:rFonts w:ascii="Arial" w:eastAsia="Times New Roman" w:hAnsi="Arial" w:cs="Arial"/>
                <w:sz w:val="16"/>
                <w:szCs w:val="16"/>
                <w:rtl/>
              </w:rPr>
            </w:pPr>
            <w:r w:rsidRPr="00F93C05">
              <w:rPr>
                <w:rFonts w:ascii="Arial" w:eastAsia="Times New Roman" w:hAnsi="Arial" w:cs="Arial"/>
                <w:sz w:val="16"/>
                <w:szCs w:val="16"/>
                <w:rtl/>
              </w:rPr>
              <w:t>98/11/02 تا 99/11/03</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EC61F8" w:rsidRPr="00882CB2" w:rsidRDefault="00EC61F8" w:rsidP="00E243C8">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nil"/>
              <w:left w:val="single" w:sz="4" w:space="0" w:color="auto"/>
              <w:bottom w:val="single" w:sz="4" w:space="0" w:color="auto"/>
              <w:right w:val="single" w:sz="4" w:space="0" w:color="auto"/>
            </w:tcBorders>
            <w:shd w:val="clear" w:color="auto" w:fill="auto"/>
            <w:hideMark/>
          </w:tcPr>
          <w:p w:rsidR="00EC61F8" w:rsidRPr="008B0497" w:rsidRDefault="00EC61F8" w:rsidP="0079098E">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پایان نامه</w:t>
            </w:r>
            <w:r w:rsidRPr="008B0497">
              <w:rPr>
                <w:rFonts w:ascii="Calibri" w:eastAsia="Times New Roman" w:hAnsi="Calibri" w:cs="B Nazanin" w:hint="cs"/>
                <w:sz w:val="16"/>
                <w:szCs w:val="16"/>
                <w:rtl/>
              </w:rPr>
              <w:br/>
            </w:r>
            <w:r w:rsidRPr="008B0497">
              <w:rPr>
                <w:rFonts w:ascii="Calibri" w:eastAsia="Times New Roman" w:hAnsi="Calibri" w:cs="B Nazanin" w:hint="cs"/>
                <w:sz w:val="16"/>
                <w:szCs w:val="16"/>
              </w:rPr>
              <w:t>MPH</w:t>
            </w:r>
            <w:r w:rsidRPr="008B0497">
              <w:rPr>
                <w:rFonts w:ascii="Calibri" w:eastAsia="Times New Roman" w:hAnsi="Calibri" w:cs="B Nazanin" w:hint="cs"/>
                <w:sz w:val="16"/>
                <w:szCs w:val="16"/>
                <w:rtl/>
              </w:rPr>
              <w:t xml:space="preserve">  شیرین جلالی نیا</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EC61F8" w:rsidRPr="00362D67" w:rsidRDefault="00EC61F8" w:rsidP="00E243C8">
            <w:pPr>
              <w:jc w:val="center"/>
              <w:rPr>
                <w:rFonts w:asciiTheme="majorBidi" w:eastAsia="Times New Roman" w:hAnsiTheme="majorBidi" w:cstheme="majorBidi"/>
                <w:color w:val="000000"/>
                <w:sz w:val="20"/>
                <w:szCs w:val="20"/>
                <w:rtl/>
              </w:rPr>
            </w:pPr>
            <w:r w:rsidRPr="00B90433">
              <w:rPr>
                <w:rFonts w:asciiTheme="majorBidi" w:eastAsia="Times New Roman" w:hAnsiTheme="majorBidi" w:cstheme="majorBidi"/>
                <w:color w:val="000000"/>
                <w:sz w:val="20"/>
                <w:szCs w:val="20"/>
              </w:rPr>
              <w:t>Explaining the opinion of key informants on the situation of mental health telephone counseling in Iran</w:t>
            </w:r>
          </w:p>
        </w:tc>
      </w:tr>
      <w:tr w:rsidR="00EC61F8" w:rsidRPr="00362D67" w:rsidTr="009F136A">
        <w:trPr>
          <w:trHeight w:val="617"/>
        </w:trPr>
        <w:tc>
          <w:tcPr>
            <w:tcW w:w="285" w:type="pct"/>
            <w:vMerge/>
            <w:tcBorders>
              <w:left w:val="single" w:sz="4" w:space="0" w:color="auto"/>
              <w:right w:val="single" w:sz="4" w:space="0" w:color="auto"/>
            </w:tcBorders>
            <w:vAlign w:val="center"/>
            <w:hideMark/>
          </w:tcPr>
          <w:p w:rsidR="00EC61F8" w:rsidRPr="009C2E52" w:rsidRDefault="00EC61F8" w:rsidP="00A30F10">
            <w:pP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EC61F8" w:rsidRPr="00F21CFF" w:rsidRDefault="00EC61F8" w:rsidP="0020343F">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8</w:t>
            </w:r>
          </w:p>
        </w:tc>
        <w:tc>
          <w:tcPr>
            <w:tcW w:w="1379" w:type="pct"/>
            <w:tcBorders>
              <w:top w:val="nil"/>
              <w:left w:val="single" w:sz="4" w:space="0" w:color="auto"/>
              <w:bottom w:val="single" w:sz="4" w:space="0" w:color="auto"/>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hyperlink r:id="rId10" w:history="1">
              <w:r w:rsidRPr="009C2E52">
                <w:rPr>
                  <w:rFonts w:ascii="Calibri" w:eastAsia="Times New Roman" w:hAnsi="Calibri" w:cs="B Nazanin" w:hint="cs"/>
                  <w:color w:val="000000"/>
                  <w:sz w:val="20"/>
                  <w:szCs w:val="20"/>
                  <w:rtl/>
                </w:rPr>
                <w:t>پیش بینی میزان شکوفایی معلمان استان بوشهر بر اساس متغیرهای تعهد سازمانی، خودکارآمدی و رضایت شغلی</w:t>
              </w:r>
            </w:hyperlink>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98/10/10 تا 99/10/10</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nil"/>
              <w:left w:val="single" w:sz="4" w:space="0" w:color="auto"/>
              <w:bottom w:val="single" w:sz="4" w:space="0" w:color="auto"/>
              <w:right w:val="single" w:sz="4" w:space="0" w:color="auto"/>
            </w:tcBorders>
            <w:shd w:val="clear" w:color="auto" w:fill="auto"/>
            <w:hideMark/>
          </w:tcPr>
          <w:p w:rsidR="00EC61F8" w:rsidRPr="008B0497" w:rsidRDefault="00EC61F8" w:rsidP="0079098E">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مرضیه یوسفی</w:t>
            </w:r>
          </w:p>
        </w:tc>
        <w:tc>
          <w:tcPr>
            <w:tcW w:w="2049" w:type="pct"/>
            <w:tcBorders>
              <w:top w:val="nil"/>
              <w:left w:val="single" w:sz="4" w:space="0" w:color="auto"/>
              <w:bottom w:val="single" w:sz="4" w:space="0" w:color="auto"/>
              <w:right w:val="single" w:sz="4" w:space="0" w:color="auto"/>
            </w:tcBorders>
            <w:shd w:val="clear" w:color="auto" w:fill="auto"/>
            <w:vAlign w:val="center"/>
          </w:tcPr>
          <w:p w:rsidR="00EC61F8" w:rsidRPr="006A29A2" w:rsidRDefault="00EC61F8" w:rsidP="006A29A2">
            <w:pPr>
              <w:spacing w:after="160" w:line="276" w:lineRule="auto"/>
              <w:jc w:val="center"/>
              <w:rPr>
                <w:rFonts w:asciiTheme="majorBidi" w:eastAsia="Times New Roman" w:hAnsiTheme="majorBidi" w:cstheme="majorBidi"/>
                <w:color w:val="000000"/>
                <w:sz w:val="20"/>
                <w:szCs w:val="20"/>
                <w:rtl/>
              </w:rPr>
            </w:pPr>
            <w:r w:rsidRPr="006A29A2">
              <w:rPr>
                <w:rFonts w:asciiTheme="majorBidi" w:eastAsia="Times New Roman" w:hAnsiTheme="majorBidi" w:cstheme="majorBidi"/>
                <w:color w:val="000000"/>
                <w:sz w:val="20"/>
                <w:szCs w:val="20"/>
              </w:rPr>
              <w:t>Predicting the rate of flourishing of teachers in Bushehr province based on organizational commitment, Self-efficacy and job satisfaction</w:t>
            </w:r>
          </w:p>
        </w:tc>
      </w:tr>
      <w:tr w:rsidR="00EC61F8" w:rsidRPr="00362D67" w:rsidTr="009F136A">
        <w:trPr>
          <w:trHeight w:val="431"/>
        </w:trPr>
        <w:tc>
          <w:tcPr>
            <w:tcW w:w="285" w:type="pct"/>
            <w:vMerge/>
            <w:tcBorders>
              <w:left w:val="single" w:sz="4" w:space="0" w:color="auto"/>
              <w:right w:val="single" w:sz="4" w:space="0" w:color="auto"/>
            </w:tcBorders>
            <w:vAlign w:val="center"/>
            <w:hideMark/>
          </w:tcPr>
          <w:p w:rsidR="00EC61F8" w:rsidRPr="009C2E52" w:rsidRDefault="00EC61F8" w:rsidP="009C2E52">
            <w:pP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nil"/>
            </w:tcBorders>
            <w:shd w:val="clear" w:color="auto" w:fill="auto"/>
            <w:noWrap/>
            <w:vAlign w:val="center"/>
            <w:hideMark/>
          </w:tcPr>
          <w:p w:rsidR="00EC61F8" w:rsidRPr="00F21CFF" w:rsidRDefault="00EC61F8" w:rsidP="0020343F">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9</w:t>
            </w:r>
          </w:p>
        </w:tc>
        <w:tc>
          <w:tcPr>
            <w:tcW w:w="1379" w:type="pct"/>
            <w:tcBorders>
              <w:top w:val="nil"/>
              <w:left w:val="single" w:sz="4" w:space="0" w:color="auto"/>
              <w:bottom w:val="single" w:sz="4" w:space="0" w:color="auto"/>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اثربخشی مداخله گروهی مبتنی بر فرزندپروری شناختی-رفتاری بر علائم اضطراب و افسردگی کودکان مبتلا به سرطان و تعیین مکانیزم تغییر در درمان</w:t>
            </w:r>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98/10/01 تا 99/05/01 تمدید تا 99/12/30</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75000000</w:t>
            </w:r>
          </w:p>
        </w:tc>
        <w:tc>
          <w:tcPr>
            <w:tcW w:w="334" w:type="pct"/>
            <w:tcBorders>
              <w:top w:val="nil"/>
              <w:left w:val="single" w:sz="4" w:space="0" w:color="auto"/>
              <w:bottom w:val="single" w:sz="4" w:space="0" w:color="auto"/>
              <w:right w:val="single" w:sz="4" w:space="0" w:color="auto"/>
            </w:tcBorders>
            <w:shd w:val="clear" w:color="auto" w:fill="auto"/>
            <w:hideMark/>
          </w:tcPr>
          <w:p w:rsidR="00EC61F8" w:rsidRPr="008B0497" w:rsidRDefault="00EC61F8" w:rsidP="0079098E">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مهری مرادی تربت</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EC61F8" w:rsidRPr="00362D67" w:rsidRDefault="00EC61F8" w:rsidP="000065E9">
            <w:pPr>
              <w:jc w:val="center"/>
              <w:rPr>
                <w:rFonts w:asciiTheme="majorBidi" w:eastAsia="Times New Roman" w:hAnsiTheme="majorBidi" w:cstheme="majorBidi"/>
                <w:color w:val="000000"/>
                <w:sz w:val="20"/>
                <w:szCs w:val="20"/>
                <w:rtl/>
              </w:rPr>
            </w:pPr>
            <w:r>
              <w:rPr>
                <w:rFonts w:asciiTheme="majorBidi" w:eastAsia="Times New Roman" w:hAnsiTheme="majorBidi" w:cstheme="majorBidi"/>
                <w:color w:val="000000"/>
                <w:sz w:val="20"/>
                <w:szCs w:val="20"/>
              </w:rPr>
              <w:t>E</w:t>
            </w:r>
            <w:r w:rsidRPr="000065E9">
              <w:rPr>
                <w:rFonts w:asciiTheme="majorBidi" w:eastAsia="Times New Roman" w:hAnsiTheme="majorBidi" w:cstheme="majorBidi"/>
                <w:color w:val="000000"/>
                <w:sz w:val="20"/>
                <w:szCs w:val="20"/>
              </w:rPr>
              <w:t>ffectiveness of Cognitive-behavioral  therapy based parenting for anxiety children with cancer</w:t>
            </w:r>
          </w:p>
        </w:tc>
      </w:tr>
      <w:tr w:rsidR="00EC61F8" w:rsidRPr="00362D67" w:rsidTr="009F136A">
        <w:trPr>
          <w:trHeight w:val="785"/>
        </w:trPr>
        <w:tc>
          <w:tcPr>
            <w:tcW w:w="285" w:type="pct"/>
            <w:vMerge/>
            <w:tcBorders>
              <w:left w:val="single" w:sz="4" w:space="0" w:color="auto"/>
              <w:bottom w:val="single" w:sz="4" w:space="0" w:color="auto"/>
              <w:right w:val="single" w:sz="4" w:space="0" w:color="auto"/>
            </w:tcBorders>
            <w:vAlign w:val="center"/>
            <w:hideMark/>
          </w:tcPr>
          <w:p w:rsidR="00EC61F8" w:rsidRPr="009C2E52" w:rsidRDefault="00EC61F8" w:rsidP="009C2E52">
            <w:pPr>
              <w:rPr>
                <w:rFonts w:ascii="Calibri" w:eastAsia="Times New Roman" w:hAnsi="Calibri" w:cs="B Nazanin"/>
                <w:b/>
                <w:bCs/>
                <w:color w:val="000000"/>
                <w:sz w:val="24"/>
                <w:szCs w:val="24"/>
              </w:rPr>
            </w:pPr>
          </w:p>
        </w:tc>
        <w:tc>
          <w:tcPr>
            <w:tcW w:w="96" w:type="pct"/>
            <w:tcBorders>
              <w:top w:val="nil"/>
              <w:left w:val="single" w:sz="4" w:space="0" w:color="auto"/>
              <w:bottom w:val="nil"/>
              <w:right w:val="single" w:sz="4" w:space="0" w:color="auto"/>
            </w:tcBorders>
            <w:shd w:val="clear" w:color="auto" w:fill="auto"/>
            <w:vAlign w:val="center"/>
            <w:hideMark/>
          </w:tcPr>
          <w:p w:rsidR="00EC61F8" w:rsidRPr="00F21CFF" w:rsidRDefault="00EC61F8" w:rsidP="0020343F">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10</w:t>
            </w:r>
          </w:p>
        </w:tc>
        <w:tc>
          <w:tcPr>
            <w:tcW w:w="1379" w:type="pct"/>
            <w:tcBorders>
              <w:top w:val="nil"/>
              <w:left w:val="single" w:sz="4" w:space="0" w:color="auto"/>
              <w:bottom w:val="nil"/>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ارزشیابی برنامه مداخلات مشاوره ای زوج در بهبود مهارت های حل مسئله و تنظیم هیجانات در مراکز مشاوره ی وابسته به قوه قضائیه در مشهد</w:t>
            </w:r>
          </w:p>
        </w:tc>
        <w:tc>
          <w:tcPr>
            <w:tcW w:w="385" w:type="pct"/>
            <w:tcBorders>
              <w:top w:val="nil"/>
              <w:left w:val="single" w:sz="4" w:space="0" w:color="auto"/>
              <w:bottom w:val="nil"/>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1400/09/10 تا 1401/09/10</w:t>
            </w:r>
          </w:p>
        </w:tc>
        <w:tc>
          <w:tcPr>
            <w:tcW w:w="472" w:type="pct"/>
            <w:tcBorders>
              <w:top w:val="nil"/>
              <w:left w:val="single" w:sz="4" w:space="0" w:color="auto"/>
              <w:bottom w:val="nil"/>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41/280/000</w:t>
            </w:r>
          </w:p>
        </w:tc>
        <w:tc>
          <w:tcPr>
            <w:tcW w:w="334" w:type="pct"/>
            <w:tcBorders>
              <w:top w:val="nil"/>
              <w:left w:val="single" w:sz="4" w:space="0" w:color="auto"/>
              <w:bottom w:val="nil"/>
              <w:right w:val="single" w:sz="4" w:space="0" w:color="auto"/>
            </w:tcBorders>
            <w:shd w:val="clear" w:color="auto" w:fill="auto"/>
            <w:hideMark/>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زهرا پور محمد طرقبه</w:t>
            </w:r>
          </w:p>
        </w:tc>
        <w:tc>
          <w:tcPr>
            <w:tcW w:w="2049" w:type="pct"/>
            <w:tcBorders>
              <w:top w:val="nil"/>
              <w:left w:val="single" w:sz="4" w:space="0" w:color="auto"/>
              <w:bottom w:val="nil"/>
              <w:right w:val="single" w:sz="4" w:space="0" w:color="auto"/>
            </w:tcBorders>
            <w:shd w:val="clear" w:color="auto" w:fill="auto"/>
            <w:vAlign w:val="center"/>
            <w:hideMark/>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ارزشیابی برنامه مداخالت مشاوره ای زوج در بهبود مهارت های حل مسئله و تنظیم هیجانات در مراکز مشاوره ی وابسته به قوه قضائیه درمشهد</w:t>
            </w:r>
          </w:p>
        </w:tc>
      </w:tr>
      <w:tr w:rsidR="007A0029" w:rsidRPr="00362D67" w:rsidTr="00447BBA">
        <w:trPr>
          <w:trHeight w:val="173"/>
        </w:trPr>
        <w:tc>
          <w:tcPr>
            <w:tcW w:w="28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A0029" w:rsidRPr="009C2E52" w:rsidRDefault="007A0029" w:rsidP="009C2E52">
            <w:pPr>
              <w:jc w:val="center"/>
              <w:rPr>
                <w:rFonts w:ascii="Calibri" w:eastAsia="Times New Roman" w:hAnsi="Calibri" w:cs="B Nazanin"/>
                <w:color w:val="000000"/>
                <w:sz w:val="24"/>
                <w:szCs w:val="24"/>
                <w:rtl/>
              </w:rPr>
            </w:pPr>
            <w:r w:rsidRPr="009C2E52">
              <w:rPr>
                <w:rFonts w:ascii="Cambria" w:eastAsia="Times New Roman" w:hAnsi="Cambria" w:cs="Cambria" w:hint="cs"/>
                <w:color w:val="000000"/>
                <w:sz w:val="24"/>
                <w:szCs w:val="24"/>
                <w:rtl/>
              </w:rPr>
              <w:t> </w:t>
            </w:r>
          </w:p>
        </w:tc>
        <w:tc>
          <w:tcPr>
            <w:tcW w:w="96" w:type="pct"/>
            <w:tcBorders>
              <w:top w:val="single" w:sz="4" w:space="0" w:color="auto"/>
              <w:left w:val="single" w:sz="4" w:space="0" w:color="auto"/>
              <w:bottom w:val="single" w:sz="4" w:space="0" w:color="auto"/>
              <w:right w:val="nil"/>
            </w:tcBorders>
            <w:shd w:val="clear" w:color="000000" w:fill="FFFF00"/>
            <w:noWrap/>
            <w:vAlign w:val="center"/>
            <w:hideMark/>
          </w:tcPr>
          <w:p w:rsidR="007A0029" w:rsidRPr="00A30F10" w:rsidRDefault="007A0029" w:rsidP="00F21CFF">
            <w:pPr>
              <w:jc w:val="center"/>
              <w:rPr>
                <w:rFonts w:ascii="Calibri" w:eastAsia="Times New Roman" w:hAnsi="Calibri" w:cs="B Nazanin"/>
                <w:color w:val="000000"/>
                <w:sz w:val="20"/>
                <w:szCs w:val="20"/>
                <w:rtl/>
              </w:rPr>
            </w:pPr>
            <w:r w:rsidRPr="00F21CFF">
              <w:rPr>
                <w:rFonts w:ascii="Cambria" w:eastAsia="Times New Roman" w:hAnsi="Cambria" w:cs="Cambria" w:hint="cs"/>
                <w:color w:val="000000"/>
                <w:sz w:val="20"/>
                <w:szCs w:val="20"/>
                <w:rtl/>
              </w:rPr>
              <w:t> </w:t>
            </w:r>
          </w:p>
        </w:tc>
        <w:tc>
          <w:tcPr>
            <w:tcW w:w="4619" w:type="pct"/>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A0029" w:rsidRPr="00362D67" w:rsidRDefault="007A0029" w:rsidP="001E1665">
            <w:pPr>
              <w:jc w:val="center"/>
              <w:rPr>
                <w:rFonts w:asciiTheme="majorBidi" w:eastAsia="Times New Roman" w:hAnsiTheme="majorBidi" w:cstheme="majorBidi"/>
                <w:color w:val="000000"/>
                <w:sz w:val="24"/>
                <w:szCs w:val="24"/>
                <w:rtl/>
              </w:rPr>
            </w:pPr>
          </w:p>
        </w:tc>
      </w:tr>
      <w:tr w:rsidR="009241BF" w:rsidRPr="00362D67" w:rsidTr="00674AB6">
        <w:trPr>
          <w:trHeight w:val="692"/>
        </w:trPr>
        <w:tc>
          <w:tcPr>
            <w:tcW w:w="285" w:type="pct"/>
            <w:vMerge w:val="restart"/>
            <w:tcBorders>
              <w:top w:val="single" w:sz="4" w:space="0" w:color="auto"/>
              <w:left w:val="single" w:sz="4" w:space="0" w:color="auto"/>
              <w:right w:val="single" w:sz="4" w:space="0" w:color="auto"/>
            </w:tcBorders>
            <w:shd w:val="clear" w:color="000000" w:fill="FFFF99"/>
            <w:noWrap/>
            <w:textDirection w:val="btLr"/>
            <w:vAlign w:val="center"/>
          </w:tcPr>
          <w:p w:rsidR="009241BF" w:rsidRPr="009C2E52" w:rsidRDefault="009241BF" w:rsidP="009241BF">
            <w:pPr>
              <w:ind w:left="113" w:right="113"/>
              <w:jc w:val="center"/>
              <w:rPr>
                <w:rFonts w:ascii="Calibri" w:eastAsia="Times New Roman" w:hAnsi="Calibri" w:cs="B Nazanin" w:hint="cs"/>
                <w:b/>
                <w:bCs/>
                <w:color w:val="000000"/>
                <w:sz w:val="24"/>
                <w:szCs w:val="24"/>
                <w:rtl/>
              </w:rPr>
            </w:pPr>
            <w:r w:rsidRPr="009C2E52">
              <w:rPr>
                <w:rFonts w:ascii="Calibri" w:eastAsia="Times New Roman" w:hAnsi="Calibri" w:cs="B Nazanin" w:hint="cs"/>
                <w:b/>
                <w:bCs/>
                <w:color w:val="000000"/>
                <w:sz w:val="24"/>
                <w:szCs w:val="24"/>
                <w:rtl/>
              </w:rPr>
              <w:t>دکتر غرایی</w:t>
            </w:r>
          </w:p>
        </w:tc>
        <w:tc>
          <w:tcPr>
            <w:tcW w:w="96" w:type="pct"/>
            <w:tcBorders>
              <w:top w:val="nil"/>
              <w:left w:val="single" w:sz="4" w:space="0" w:color="auto"/>
              <w:bottom w:val="single" w:sz="4" w:space="0" w:color="auto"/>
              <w:right w:val="single" w:sz="4" w:space="0" w:color="auto"/>
            </w:tcBorders>
            <w:shd w:val="clear" w:color="auto" w:fill="auto"/>
            <w:noWrap/>
            <w:vAlign w:val="center"/>
          </w:tcPr>
          <w:p w:rsidR="009241BF" w:rsidRPr="00A30F10" w:rsidRDefault="009241BF" w:rsidP="009241B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nil"/>
              <w:right w:val="single" w:sz="4" w:space="0" w:color="auto"/>
            </w:tcBorders>
            <w:shd w:val="clear" w:color="auto" w:fill="auto"/>
            <w:vAlign w:val="center"/>
          </w:tcPr>
          <w:p w:rsidR="009241BF" w:rsidRPr="0020343F" w:rsidRDefault="009241BF" w:rsidP="009241BF">
            <w:pPr>
              <w:jc w:val="center"/>
              <w:rPr>
                <w:rFonts w:ascii="Calibri" w:eastAsia="Times New Roman" w:hAnsi="Calibri" w:cs="B Nazanin"/>
                <w:color w:val="000000"/>
                <w:sz w:val="20"/>
                <w:szCs w:val="20"/>
                <w:rtl/>
              </w:rPr>
            </w:pPr>
            <w:r w:rsidRPr="0020343F">
              <w:rPr>
                <w:rFonts w:ascii="Calibri" w:eastAsia="Times New Roman" w:hAnsi="Calibri" w:cs="B Nazanin" w:hint="cs"/>
                <w:color w:val="000000"/>
                <w:sz w:val="20"/>
                <w:szCs w:val="20"/>
                <w:rtl/>
              </w:rPr>
              <w:t>مقیاسهای پرسشنامۀ چندوجهي شخصيتي مینه سوتا نوجوان در نوجوانان ساکن کانون اصلاح و تربیت با دانش آموزان مدارس عادی</w:t>
            </w:r>
          </w:p>
        </w:tc>
        <w:tc>
          <w:tcPr>
            <w:tcW w:w="385" w:type="pct"/>
            <w:tcBorders>
              <w:top w:val="single" w:sz="4" w:space="0" w:color="auto"/>
              <w:left w:val="single" w:sz="4" w:space="0" w:color="auto"/>
              <w:bottom w:val="nil"/>
              <w:right w:val="single" w:sz="4" w:space="0" w:color="auto"/>
            </w:tcBorders>
            <w:shd w:val="clear" w:color="auto" w:fill="auto"/>
            <w:vAlign w:val="center"/>
          </w:tcPr>
          <w:p w:rsidR="009241BF" w:rsidRPr="00F93C05" w:rsidRDefault="009241BF" w:rsidP="009241BF">
            <w:pPr>
              <w:jc w:val="center"/>
              <w:rPr>
                <w:rFonts w:ascii="Arial" w:eastAsia="Times New Roman" w:hAnsi="Arial" w:cs="Arial"/>
                <w:sz w:val="16"/>
                <w:szCs w:val="16"/>
                <w:rtl/>
              </w:rPr>
            </w:pPr>
            <w:r w:rsidRPr="00F93C05">
              <w:rPr>
                <w:rFonts w:ascii="Arial" w:eastAsia="Times New Roman" w:hAnsi="Arial" w:cs="Arial" w:hint="cs"/>
                <w:sz w:val="16"/>
                <w:szCs w:val="16"/>
                <w:rtl/>
              </w:rPr>
              <w:t>۹۳/۰۷</w:t>
            </w:r>
          </w:p>
        </w:tc>
        <w:tc>
          <w:tcPr>
            <w:tcW w:w="472" w:type="pct"/>
            <w:tcBorders>
              <w:top w:val="single" w:sz="4" w:space="0" w:color="auto"/>
              <w:left w:val="single" w:sz="4" w:space="0" w:color="auto"/>
              <w:bottom w:val="nil"/>
              <w:right w:val="single" w:sz="4" w:space="0" w:color="auto"/>
            </w:tcBorders>
            <w:shd w:val="clear" w:color="auto" w:fill="auto"/>
            <w:noWrap/>
            <w:vAlign w:val="center"/>
          </w:tcPr>
          <w:p w:rsidR="009241BF" w:rsidRPr="00882CB2" w:rsidRDefault="009241BF" w:rsidP="009241B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21,760,000</w:t>
            </w:r>
          </w:p>
        </w:tc>
        <w:tc>
          <w:tcPr>
            <w:tcW w:w="334" w:type="pct"/>
            <w:tcBorders>
              <w:top w:val="nil"/>
              <w:left w:val="single" w:sz="4" w:space="0" w:color="auto"/>
              <w:bottom w:val="single" w:sz="4" w:space="0" w:color="auto"/>
              <w:right w:val="single" w:sz="4" w:space="0" w:color="auto"/>
            </w:tcBorders>
            <w:shd w:val="clear" w:color="auto" w:fill="auto"/>
          </w:tcPr>
          <w:p w:rsidR="009241BF" w:rsidRPr="008B0497" w:rsidRDefault="009241BF" w:rsidP="009241B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 xml:space="preserve">ارشد                </w:t>
            </w:r>
            <w:dir w:val="rtl">
              <w:r w:rsidRPr="008B0497">
                <w:rPr>
                  <w:rFonts w:ascii="Calibri" w:eastAsia="Times New Roman" w:hAnsi="Calibri" w:cs="B Nazanin" w:hint="cs"/>
                  <w:sz w:val="16"/>
                  <w:szCs w:val="16"/>
                  <w:rtl/>
                </w:rPr>
                <w:t>نسیم موسوی</w:t>
              </w:r>
              <w:r w:rsidRPr="008B0497">
                <w:rPr>
                  <w:rFonts w:ascii="Calibri" w:eastAsia="Times New Roman" w:hAnsi="Calibri" w:cs="B Nazanin"/>
                  <w:sz w:val="16"/>
                  <w:szCs w:val="16"/>
                </w:rPr>
                <w:t>‬</w:t>
              </w:r>
              <w:r w:rsidRPr="008B0497">
                <w:rPr>
                  <w:rFonts w:ascii="Calibri" w:eastAsia="Times New Roman" w:hAnsi="Calibri" w:cs="B Nazanin"/>
                  <w:sz w:val="16"/>
                  <w:szCs w:val="16"/>
                </w:rPr>
                <w:t>‬</w:t>
              </w:r>
              <w:r w:rsidRPr="008B0497">
                <w:rPr>
                  <w:rFonts w:ascii="Calibri" w:eastAsia="Times New Roman" w:hAnsi="Calibri" w:cs="B Nazanin"/>
                  <w:sz w:val="16"/>
                  <w:szCs w:val="16"/>
                </w:rPr>
                <w:t>‬</w:t>
              </w:r>
              <w:r>
                <w:t>‬</w:t>
              </w:r>
              <w:r>
                <w:t>‬</w:t>
              </w:r>
              <w:r>
                <w:t>‬</w:t>
              </w:r>
            </w:dir>
          </w:p>
        </w:tc>
        <w:tc>
          <w:tcPr>
            <w:tcW w:w="2049" w:type="pct"/>
            <w:tcBorders>
              <w:top w:val="nil"/>
              <w:left w:val="nil"/>
              <w:bottom w:val="single" w:sz="4" w:space="0" w:color="auto"/>
              <w:right w:val="single" w:sz="4" w:space="0" w:color="auto"/>
            </w:tcBorders>
            <w:shd w:val="clear" w:color="auto" w:fill="auto"/>
            <w:vAlign w:val="center"/>
          </w:tcPr>
          <w:p w:rsidR="009241BF" w:rsidRPr="00362D67" w:rsidRDefault="009241BF" w:rsidP="009241BF">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Personality characteristics of juvenile delinquents: Comparison of “Minnesota multiphasic personality inventory- adolescent” scale scores in sex offenders and non-sex offenders</w:t>
            </w:r>
          </w:p>
        </w:tc>
      </w:tr>
      <w:tr w:rsidR="009241BF" w:rsidRPr="00362D67" w:rsidTr="001F6AA4">
        <w:trPr>
          <w:trHeight w:val="692"/>
        </w:trPr>
        <w:tc>
          <w:tcPr>
            <w:tcW w:w="285" w:type="pct"/>
            <w:vMerge/>
            <w:tcBorders>
              <w:left w:val="single" w:sz="4" w:space="0" w:color="auto"/>
              <w:right w:val="single" w:sz="4" w:space="0" w:color="auto"/>
            </w:tcBorders>
            <w:shd w:val="clear" w:color="000000" w:fill="FFFF99"/>
            <w:noWrap/>
            <w:textDirection w:val="btLr"/>
            <w:vAlign w:val="center"/>
          </w:tcPr>
          <w:p w:rsidR="009241BF" w:rsidRPr="009C2E52" w:rsidRDefault="009241BF" w:rsidP="009241BF">
            <w:pPr>
              <w:ind w:left="113" w:right="113"/>
              <w:jc w:val="center"/>
              <w:rPr>
                <w:rFonts w:ascii="Calibri" w:eastAsia="Times New Roman" w:hAnsi="Calibri" w:cs="B Nazanin" w:hint="cs"/>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9241BF" w:rsidRPr="00A30F10" w:rsidRDefault="009241BF" w:rsidP="009241B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nil"/>
              <w:right w:val="single" w:sz="4" w:space="0" w:color="auto"/>
            </w:tcBorders>
            <w:shd w:val="clear" w:color="auto" w:fill="auto"/>
            <w:vAlign w:val="center"/>
          </w:tcPr>
          <w:p w:rsidR="009241BF" w:rsidRPr="0020343F" w:rsidRDefault="009241BF" w:rsidP="009241BF">
            <w:pPr>
              <w:jc w:val="center"/>
              <w:rPr>
                <w:rFonts w:ascii="Calibri" w:eastAsia="Times New Roman" w:hAnsi="Calibri" w:cs="B Nazanin"/>
                <w:color w:val="000000"/>
                <w:sz w:val="20"/>
                <w:szCs w:val="20"/>
                <w:rtl/>
              </w:rPr>
            </w:pPr>
            <w:r w:rsidRPr="0020343F">
              <w:rPr>
                <w:rFonts w:ascii="Calibri" w:eastAsia="Times New Roman" w:hAnsi="Calibri" w:cs="B Nazanin" w:hint="cs"/>
                <w:color w:val="000000"/>
                <w:sz w:val="20"/>
                <w:szCs w:val="20"/>
                <w:rtl/>
              </w:rPr>
              <w:t>ارتباط بین سبک های فرزند پروری ادراک شده، سبک های دلبستگی و سبک های هویتی با شدت افسردگی در نوجوانان</w:t>
            </w:r>
          </w:p>
        </w:tc>
        <w:tc>
          <w:tcPr>
            <w:tcW w:w="385" w:type="pct"/>
            <w:tcBorders>
              <w:top w:val="single" w:sz="4" w:space="0" w:color="auto"/>
              <w:left w:val="single" w:sz="4" w:space="0" w:color="auto"/>
              <w:bottom w:val="nil"/>
              <w:right w:val="single" w:sz="4" w:space="0" w:color="auto"/>
            </w:tcBorders>
            <w:shd w:val="clear" w:color="auto" w:fill="auto"/>
            <w:vAlign w:val="center"/>
          </w:tcPr>
          <w:p w:rsidR="009241BF" w:rsidRPr="00F93C05" w:rsidRDefault="009241BF" w:rsidP="009241BF">
            <w:pPr>
              <w:jc w:val="center"/>
              <w:rPr>
                <w:rFonts w:ascii="Arial" w:eastAsia="Times New Roman" w:hAnsi="Arial" w:cs="Arial"/>
                <w:sz w:val="16"/>
                <w:szCs w:val="16"/>
                <w:rtl/>
              </w:rPr>
            </w:pPr>
            <w:r w:rsidRPr="00F93C05">
              <w:rPr>
                <w:rFonts w:ascii="Arial" w:eastAsia="Times New Roman" w:hAnsi="Arial" w:cs="Arial" w:hint="cs"/>
                <w:sz w:val="16"/>
                <w:szCs w:val="16"/>
                <w:rtl/>
              </w:rPr>
              <w:t>۹۴/۰۱/۳۱</w:t>
            </w:r>
          </w:p>
        </w:tc>
        <w:tc>
          <w:tcPr>
            <w:tcW w:w="472" w:type="pct"/>
            <w:tcBorders>
              <w:top w:val="single" w:sz="4" w:space="0" w:color="auto"/>
              <w:left w:val="single" w:sz="4" w:space="0" w:color="auto"/>
              <w:bottom w:val="nil"/>
              <w:right w:val="single" w:sz="4" w:space="0" w:color="auto"/>
            </w:tcBorders>
            <w:shd w:val="clear" w:color="auto" w:fill="auto"/>
            <w:noWrap/>
            <w:vAlign w:val="center"/>
          </w:tcPr>
          <w:p w:rsidR="009241BF" w:rsidRPr="00882CB2" w:rsidRDefault="009241BF" w:rsidP="009241B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29,505,000</w:t>
            </w:r>
          </w:p>
        </w:tc>
        <w:tc>
          <w:tcPr>
            <w:tcW w:w="334" w:type="pct"/>
            <w:tcBorders>
              <w:top w:val="nil"/>
              <w:left w:val="single" w:sz="4" w:space="0" w:color="auto"/>
              <w:bottom w:val="single" w:sz="4" w:space="0" w:color="auto"/>
              <w:right w:val="single" w:sz="4" w:space="0" w:color="auto"/>
            </w:tcBorders>
            <w:shd w:val="clear" w:color="auto" w:fill="auto"/>
          </w:tcPr>
          <w:p w:rsidR="009241BF" w:rsidRPr="008B0497" w:rsidRDefault="009241BF" w:rsidP="009241B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 xml:space="preserve">ارشد      </w:t>
            </w:r>
            <w:dir w:val="rtl">
              <w:r w:rsidRPr="008B0497">
                <w:rPr>
                  <w:rFonts w:ascii="Calibri" w:eastAsia="Times New Roman" w:hAnsi="Calibri" w:cs="B Nazanin" w:hint="cs"/>
                  <w:sz w:val="16"/>
                  <w:szCs w:val="16"/>
                  <w:rtl/>
                </w:rPr>
                <w:t>(امین سهراب زاده فرد)</w:t>
              </w:r>
              <w:r w:rsidRPr="008B0497">
                <w:rPr>
                  <w:rFonts w:ascii="Calibri" w:eastAsia="Times New Roman" w:hAnsi="Calibri" w:cs="B Nazanin"/>
                  <w:sz w:val="16"/>
                  <w:szCs w:val="16"/>
                </w:rPr>
                <w:t>‬</w:t>
              </w:r>
              <w:r w:rsidRPr="008B0497">
                <w:rPr>
                  <w:rFonts w:ascii="Calibri" w:eastAsia="Times New Roman" w:hAnsi="Calibri" w:cs="B Nazanin"/>
                  <w:sz w:val="16"/>
                  <w:szCs w:val="16"/>
                </w:rPr>
                <w:t>‬</w:t>
              </w:r>
              <w:r w:rsidRPr="008B0497">
                <w:rPr>
                  <w:rFonts w:ascii="Calibri" w:eastAsia="Times New Roman" w:hAnsi="Calibri" w:cs="B Nazanin"/>
                  <w:sz w:val="16"/>
                  <w:szCs w:val="16"/>
                </w:rPr>
                <w:t>‬</w:t>
              </w:r>
              <w:r>
                <w:t>‬</w:t>
              </w:r>
              <w:r>
                <w:t>‬</w:t>
              </w:r>
              <w:r>
                <w:t>‬</w:t>
              </w:r>
            </w:dir>
          </w:p>
        </w:tc>
        <w:tc>
          <w:tcPr>
            <w:tcW w:w="2049" w:type="pct"/>
            <w:tcBorders>
              <w:top w:val="nil"/>
              <w:left w:val="nil"/>
              <w:bottom w:val="single" w:sz="4" w:space="0" w:color="auto"/>
              <w:right w:val="single" w:sz="4" w:space="0" w:color="auto"/>
            </w:tcBorders>
            <w:shd w:val="clear" w:color="auto" w:fill="auto"/>
            <w:vAlign w:val="center"/>
          </w:tcPr>
          <w:p w:rsidR="009241BF" w:rsidRPr="00362D67" w:rsidRDefault="009241BF" w:rsidP="009241BF">
            <w:pPr>
              <w:jc w:val="center"/>
              <w:rPr>
                <w:rFonts w:asciiTheme="majorBidi" w:hAnsiTheme="majorBidi" w:cstheme="majorBidi"/>
                <w:sz w:val="20"/>
                <w:szCs w:val="20"/>
                <w:rtl/>
              </w:rPr>
            </w:pPr>
            <w:r w:rsidRPr="00362D67">
              <w:rPr>
                <w:rFonts w:asciiTheme="majorBidi" w:hAnsiTheme="majorBidi" w:cstheme="majorBidi"/>
                <w:sz w:val="20"/>
                <w:szCs w:val="20"/>
                <w:rtl/>
              </w:rPr>
              <w:t>ارتباط بین ابعاد فرزندپروری ادراک شده و سبک های هویتی با شدت افسردگی در نوجوانان</w:t>
            </w:r>
          </w:p>
        </w:tc>
      </w:tr>
      <w:tr w:rsidR="009241BF" w:rsidRPr="00362D67" w:rsidTr="001F6AA4">
        <w:trPr>
          <w:trHeight w:val="692"/>
        </w:trPr>
        <w:tc>
          <w:tcPr>
            <w:tcW w:w="285" w:type="pct"/>
            <w:vMerge/>
            <w:tcBorders>
              <w:left w:val="single" w:sz="4" w:space="0" w:color="auto"/>
              <w:right w:val="single" w:sz="4" w:space="0" w:color="auto"/>
            </w:tcBorders>
            <w:shd w:val="clear" w:color="000000" w:fill="FFFF99"/>
            <w:noWrap/>
            <w:textDirection w:val="btLr"/>
            <w:vAlign w:val="center"/>
          </w:tcPr>
          <w:p w:rsidR="009241BF" w:rsidRPr="009C2E52" w:rsidRDefault="009241BF" w:rsidP="009241BF">
            <w:pPr>
              <w:ind w:left="113" w:right="113"/>
              <w:jc w:val="center"/>
              <w:rPr>
                <w:rFonts w:ascii="Calibri" w:eastAsia="Times New Roman" w:hAnsi="Calibri" w:cs="B Nazanin" w:hint="cs"/>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9241BF" w:rsidRPr="00A30F10" w:rsidRDefault="009241BF" w:rsidP="009241B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w:t>
            </w:r>
          </w:p>
        </w:tc>
        <w:tc>
          <w:tcPr>
            <w:tcW w:w="1379" w:type="pct"/>
            <w:tcBorders>
              <w:top w:val="single" w:sz="4" w:space="0" w:color="auto"/>
              <w:left w:val="single" w:sz="4" w:space="0" w:color="auto"/>
              <w:bottom w:val="nil"/>
              <w:right w:val="single" w:sz="4" w:space="0" w:color="auto"/>
            </w:tcBorders>
            <w:shd w:val="clear" w:color="auto" w:fill="auto"/>
            <w:vAlign w:val="center"/>
          </w:tcPr>
          <w:p w:rsidR="009241BF" w:rsidRPr="0020343F" w:rsidRDefault="009241BF" w:rsidP="009241BF">
            <w:pPr>
              <w:jc w:val="center"/>
              <w:rPr>
                <w:rFonts w:ascii="Calibri" w:eastAsia="Times New Roman" w:hAnsi="Calibri" w:cs="B Nazanin"/>
                <w:color w:val="000000"/>
                <w:sz w:val="20"/>
                <w:szCs w:val="20"/>
                <w:rtl/>
              </w:rPr>
            </w:pPr>
            <w:r w:rsidRPr="0020343F">
              <w:rPr>
                <w:rFonts w:ascii="Calibri" w:eastAsia="Times New Roman" w:hAnsi="Calibri" w:cs="B Nazanin" w:hint="cs"/>
                <w:color w:val="000000"/>
                <w:sz w:val="20"/>
                <w:szCs w:val="20"/>
                <w:rtl/>
              </w:rPr>
              <w:t>نقش متغیرهای بالینی در پیش بینی اقدام به خودکشی بیماران مبتلا به اختلال دوقطبی نوع یک</w:t>
            </w:r>
          </w:p>
        </w:tc>
        <w:tc>
          <w:tcPr>
            <w:tcW w:w="385" w:type="pct"/>
            <w:tcBorders>
              <w:top w:val="single" w:sz="4" w:space="0" w:color="auto"/>
              <w:left w:val="single" w:sz="4" w:space="0" w:color="auto"/>
              <w:bottom w:val="nil"/>
              <w:right w:val="single" w:sz="4" w:space="0" w:color="auto"/>
            </w:tcBorders>
            <w:shd w:val="clear" w:color="auto" w:fill="auto"/>
            <w:vAlign w:val="center"/>
          </w:tcPr>
          <w:p w:rsidR="009241BF" w:rsidRPr="00F93C05" w:rsidRDefault="009241BF" w:rsidP="009241BF">
            <w:pPr>
              <w:jc w:val="center"/>
              <w:rPr>
                <w:rFonts w:ascii="Arial" w:eastAsia="Times New Roman" w:hAnsi="Arial" w:cs="Arial"/>
                <w:sz w:val="16"/>
                <w:szCs w:val="16"/>
                <w:rtl/>
              </w:rPr>
            </w:pPr>
            <w:r w:rsidRPr="00F93C05">
              <w:rPr>
                <w:rFonts w:ascii="Arial" w:eastAsia="Times New Roman" w:hAnsi="Arial" w:cs="Arial" w:hint="cs"/>
                <w:sz w:val="16"/>
                <w:szCs w:val="16"/>
                <w:rtl/>
              </w:rPr>
              <w:t>۹۵/۱۱/۲۹</w:t>
            </w:r>
          </w:p>
        </w:tc>
        <w:tc>
          <w:tcPr>
            <w:tcW w:w="472" w:type="pct"/>
            <w:tcBorders>
              <w:top w:val="single" w:sz="4" w:space="0" w:color="auto"/>
              <w:left w:val="single" w:sz="4" w:space="0" w:color="auto"/>
              <w:bottom w:val="nil"/>
              <w:right w:val="single" w:sz="4" w:space="0" w:color="auto"/>
            </w:tcBorders>
            <w:shd w:val="clear" w:color="auto" w:fill="auto"/>
            <w:noWrap/>
            <w:vAlign w:val="center"/>
          </w:tcPr>
          <w:p w:rsidR="009241BF" w:rsidRPr="00882CB2" w:rsidRDefault="009241BF" w:rsidP="009241B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40200000 بخشی از بودجه از خارج از دانشگاه تأمین می شود</w:t>
            </w:r>
          </w:p>
        </w:tc>
        <w:tc>
          <w:tcPr>
            <w:tcW w:w="334" w:type="pct"/>
            <w:tcBorders>
              <w:top w:val="nil"/>
              <w:left w:val="single" w:sz="4" w:space="0" w:color="auto"/>
              <w:bottom w:val="single" w:sz="4" w:space="0" w:color="auto"/>
              <w:right w:val="single" w:sz="4" w:space="0" w:color="auto"/>
            </w:tcBorders>
            <w:shd w:val="clear" w:color="auto" w:fill="auto"/>
          </w:tcPr>
          <w:p w:rsidR="009241BF" w:rsidRPr="008B0497" w:rsidRDefault="009241BF" w:rsidP="009241B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(مریم مظاهری)</w:t>
            </w:r>
          </w:p>
        </w:tc>
        <w:tc>
          <w:tcPr>
            <w:tcW w:w="2049" w:type="pct"/>
            <w:tcBorders>
              <w:top w:val="nil"/>
              <w:left w:val="nil"/>
              <w:bottom w:val="single" w:sz="4" w:space="0" w:color="auto"/>
              <w:right w:val="single" w:sz="4" w:space="0" w:color="auto"/>
            </w:tcBorders>
            <w:shd w:val="clear" w:color="auto" w:fill="auto"/>
            <w:vAlign w:val="center"/>
          </w:tcPr>
          <w:p w:rsidR="009241BF" w:rsidRPr="00362D67" w:rsidRDefault="009241BF" w:rsidP="009241BF">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Studying the predictive factors of suicide attempts in patients with type 1 bipolar disorder</w:t>
            </w:r>
          </w:p>
        </w:tc>
      </w:tr>
      <w:tr w:rsidR="009241BF" w:rsidRPr="00362D67" w:rsidTr="001F6AA4">
        <w:trPr>
          <w:trHeight w:val="692"/>
        </w:trPr>
        <w:tc>
          <w:tcPr>
            <w:tcW w:w="285" w:type="pct"/>
            <w:vMerge/>
            <w:tcBorders>
              <w:left w:val="single" w:sz="4" w:space="0" w:color="auto"/>
              <w:right w:val="single" w:sz="4" w:space="0" w:color="auto"/>
            </w:tcBorders>
            <w:shd w:val="clear" w:color="000000" w:fill="FFFF99"/>
            <w:noWrap/>
            <w:textDirection w:val="btLr"/>
            <w:vAlign w:val="center"/>
          </w:tcPr>
          <w:p w:rsidR="009241BF" w:rsidRPr="009C2E52" w:rsidRDefault="009241BF" w:rsidP="009241BF">
            <w:pPr>
              <w:ind w:left="113" w:right="113"/>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9241BF" w:rsidRPr="00A30F10" w:rsidRDefault="009241BF" w:rsidP="009241B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4</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9241BF" w:rsidRPr="0020343F" w:rsidRDefault="009241BF" w:rsidP="009241BF">
            <w:pPr>
              <w:jc w:val="center"/>
              <w:rPr>
                <w:rFonts w:ascii="Calibri" w:eastAsia="Times New Roman" w:hAnsi="Calibri" w:cs="B Nazanin"/>
                <w:color w:val="000000"/>
                <w:sz w:val="20"/>
                <w:szCs w:val="20"/>
              </w:rPr>
            </w:pPr>
            <w:r w:rsidRPr="0020343F">
              <w:rPr>
                <w:rFonts w:ascii="Calibri" w:eastAsia="Times New Roman" w:hAnsi="Calibri" w:cs="B Nazanin" w:hint="cs"/>
                <w:color w:val="000000"/>
                <w:sz w:val="20"/>
                <w:szCs w:val="20"/>
                <w:rtl/>
              </w:rPr>
              <w:t xml:space="preserve">بررسی مشخصات روانسنجی نسخه فارسی مصاحبه بالینی ساختار یافته تشخیصی برای اختلا ل‏های شخصیت براساس </w:t>
            </w:r>
            <w:r w:rsidRPr="0020343F">
              <w:rPr>
                <w:rFonts w:ascii="Calibri" w:eastAsia="Times New Roman" w:hAnsi="Calibri" w:cs="B Nazanin" w:hint="cs"/>
                <w:color w:val="000000"/>
                <w:sz w:val="20"/>
                <w:szCs w:val="20"/>
              </w:rPr>
              <w:t>DSM-5(R) (SCID-5-PD)</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9241BF" w:rsidRPr="00F93C05" w:rsidRDefault="009241BF" w:rsidP="009241BF">
            <w:pPr>
              <w:jc w:val="center"/>
              <w:rPr>
                <w:rFonts w:ascii="Arial" w:eastAsia="Times New Roman" w:hAnsi="Arial" w:cs="Arial"/>
                <w:sz w:val="16"/>
                <w:szCs w:val="16"/>
                <w:rtl/>
              </w:rPr>
            </w:pPr>
            <w:r w:rsidRPr="00F93C05">
              <w:rPr>
                <w:rFonts w:ascii="Arial" w:eastAsia="Times New Roman" w:hAnsi="Arial" w:cs="Arial" w:hint="cs"/>
                <w:sz w:val="16"/>
                <w:szCs w:val="16"/>
                <w:rtl/>
              </w:rPr>
              <w:t>97/02/31 تا 8/07/01  تمدید شده تا: 98/11/01</w:t>
            </w:r>
          </w:p>
        </w:tc>
        <w:tc>
          <w:tcPr>
            <w:tcW w:w="472" w:type="pct"/>
            <w:tcBorders>
              <w:top w:val="single" w:sz="4" w:space="0" w:color="auto"/>
              <w:left w:val="single" w:sz="4" w:space="0" w:color="auto"/>
              <w:bottom w:val="nil"/>
              <w:right w:val="single" w:sz="4" w:space="0" w:color="auto"/>
            </w:tcBorders>
            <w:shd w:val="clear" w:color="auto" w:fill="auto"/>
            <w:noWrap/>
            <w:vAlign w:val="center"/>
          </w:tcPr>
          <w:p w:rsidR="009241BF" w:rsidRPr="00882CB2" w:rsidRDefault="009241BF" w:rsidP="009241B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160,000,000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9241BF" w:rsidRPr="0020343F" w:rsidRDefault="009241BF" w:rsidP="009241BF">
            <w:pPr>
              <w:jc w:val="center"/>
              <w:rPr>
                <w:rFonts w:ascii="Calibri" w:hAnsi="Calibri" w:cs="B Nazanin"/>
              </w:rPr>
            </w:pPr>
          </w:p>
        </w:tc>
        <w:tc>
          <w:tcPr>
            <w:tcW w:w="2049" w:type="pct"/>
            <w:tcBorders>
              <w:top w:val="single" w:sz="4" w:space="0" w:color="auto"/>
              <w:left w:val="nil"/>
              <w:bottom w:val="single" w:sz="4" w:space="0" w:color="auto"/>
              <w:right w:val="single" w:sz="4" w:space="0" w:color="auto"/>
            </w:tcBorders>
            <w:shd w:val="clear" w:color="auto" w:fill="auto"/>
            <w:vAlign w:val="center"/>
          </w:tcPr>
          <w:p w:rsidR="009241BF" w:rsidRPr="00E20422" w:rsidRDefault="009241BF" w:rsidP="009241BF">
            <w:pPr>
              <w:jc w:val="center"/>
              <w:rPr>
                <w:rFonts w:asciiTheme="majorBidi" w:eastAsia="Times New Roman" w:hAnsiTheme="majorBidi" w:cstheme="majorBidi"/>
                <w:color w:val="000000"/>
                <w:sz w:val="20"/>
                <w:szCs w:val="20"/>
                <w:rtl/>
              </w:rPr>
            </w:pPr>
            <w:r w:rsidRPr="00E20422">
              <w:rPr>
                <w:rFonts w:asciiTheme="majorBidi" w:eastAsia="Times New Roman" w:hAnsiTheme="majorBidi" w:cstheme="majorBidi"/>
                <w:sz w:val="20"/>
                <w:szCs w:val="20"/>
              </w:rPr>
              <w:t>Standardization of the Persian Version of the Self-Report Personality Questionnaire (SCID-5-SPQ) in a Clinical Sample of Iranian Population</w:t>
            </w:r>
            <w:r w:rsidRPr="00E20422">
              <w:rPr>
                <w:rFonts w:asciiTheme="majorBidi" w:eastAsia="Times New Roman" w:hAnsiTheme="majorBidi" w:cstheme="majorBidi"/>
                <w:color w:val="000000"/>
                <w:sz w:val="20"/>
                <w:szCs w:val="20"/>
              </w:rPr>
              <w:br/>
            </w:r>
          </w:p>
        </w:tc>
      </w:tr>
      <w:tr w:rsidR="009241BF" w:rsidRPr="00362D67" w:rsidTr="007A0029">
        <w:trPr>
          <w:trHeight w:val="561"/>
        </w:trPr>
        <w:tc>
          <w:tcPr>
            <w:tcW w:w="285" w:type="pct"/>
            <w:vMerge/>
            <w:tcBorders>
              <w:left w:val="single" w:sz="4" w:space="0" w:color="auto"/>
              <w:right w:val="single" w:sz="4" w:space="0" w:color="auto"/>
            </w:tcBorders>
            <w:shd w:val="clear" w:color="000000" w:fill="FFFF99"/>
            <w:noWrap/>
            <w:vAlign w:val="center"/>
          </w:tcPr>
          <w:p w:rsidR="009241BF" w:rsidRPr="009C2E52" w:rsidRDefault="009241BF" w:rsidP="009241BF">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9241BF" w:rsidRPr="00A30F10" w:rsidRDefault="009241BF" w:rsidP="009241B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5</w:t>
            </w:r>
          </w:p>
        </w:tc>
        <w:tc>
          <w:tcPr>
            <w:tcW w:w="1379" w:type="pct"/>
            <w:tcBorders>
              <w:top w:val="nil"/>
              <w:left w:val="single" w:sz="4" w:space="0" w:color="auto"/>
              <w:bottom w:val="single" w:sz="4" w:space="0" w:color="auto"/>
              <w:right w:val="single" w:sz="4" w:space="0" w:color="auto"/>
            </w:tcBorders>
            <w:shd w:val="clear" w:color="auto" w:fill="auto"/>
            <w:vAlign w:val="center"/>
          </w:tcPr>
          <w:p w:rsidR="009241BF" w:rsidRPr="0020343F" w:rsidRDefault="009241BF" w:rsidP="009241BF">
            <w:pPr>
              <w:jc w:val="center"/>
              <w:rPr>
                <w:rFonts w:ascii="Calibri" w:eastAsia="Times New Roman" w:hAnsi="Calibri" w:cs="B Nazanin"/>
                <w:color w:val="000000"/>
                <w:sz w:val="20"/>
                <w:szCs w:val="20"/>
                <w:rtl/>
              </w:rPr>
            </w:pPr>
            <w:r w:rsidRPr="0020343F">
              <w:rPr>
                <w:rFonts w:ascii="Calibri" w:eastAsia="Times New Roman" w:hAnsi="Calibri" w:cs="B Nazanin" w:hint="cs"/>
                <w:color w:val="000000"/>
                <w:sz w:val="20"/>
                <w:szCs w:val="20"/>
                <w:rtl/>
              </w:rPr>
              <w:t>اثر بخشی درمان مبتنی بر شفقت در برخی از نشانه های روانشناختی و کیفیت زندگی بیماران مبتلا به سرطان</w:t>
            </w:r>
          </w:p>
        </w:tc>
        <w:tc>
          <w:tcPr>
            <w:tcW w:w="385" w:type="pct"/>
            <w:tcBorders>
              <w:top w:val="nil"/>
              <w:left w:val="single" w:sz="4" w:space="0" w:color="auto"/>
              <w:bottom w:val="single" w:sz="4" w:space="0" w:color="auto"/>
              <w:right w:val="single" w:sz="4" w:space="0" w:color="auto"/>
            </w:tcBorders>
            <w:shd w:val="clear" w:color="auto" w:fill="auto"/>
            <w:vAlign w:val="center"/>
          </w:tcPr>
          <w:p w:rsidR="009241BF" w:rsidRPr="00F93C05" w:rsidRDefault="009241BF" w:rsidP="009241BF">
            <w:pPr>
              <w:jc w:val="center"/>
              <w:rPr>
                <w:rFonts w:ascii="Arial" w:eastAsia="Times New Roman" w:hAnsi="Arial" w:cs="Arial"/>
                <w:sz w:val="16"/>
                <w:szCs w:val="16"/>
                <w:rtl/>
              </w:rPr>
            </w:pPr>
            <w:r w:rsidRPr="00F93C05">
              <w:rPr>
                <w:rFonts w:ascii="Arial" w:eastAsia="Times New Roman" w:hAnsi="Arial" w:cs="Arial" w:hint="cs"/>
                <w:sz w:val="16"/>
                <w:szCs w:val="16"/>
                <w:rtl/>
              </w:rPr>
              <w:t>97/07/7 تا 98/11/9</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41BF" w:rsidRPr="00882CB2" w:rsidRDefault="009241BF" w:rsidP="009241B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50,000,000</w:t>
            </w:r>
          </w:p>
        </w:tc>
        <w:tc>
          <w:tcPr>
            <w:tcW w:w="334" w:type="pct"/>
            <w:tcBorders>
              <w:top w:val="nil"/>
              <w:left w:val="single" w:sz="4" w:space="0" w:color="auto"/>
              <w:bottom w:val="single" w:sz="4" w:space="0" w:color="auto"/>
              <w:right w:val="single" w:sz="4" w:space="0" w:color="auto"/>
            </w:tcBorders>
            <w:shd w:val="clear" w:color="auto" w:fill="auto"/>
            <w:vAlign w:val="center"/>
          </w:tcPr>
          <w:p w:rsidR="009241BF" w:rsidRPr="0020343F" w:rsidRDefault="009241BF" w:rsidP="009241BF">
            <w:pPr>
              <w:jc w:val="center"/>
              <w:rPr>
                <w:rFonts w:ascii="Calibri" w:hAnsi="Calibri" w:cs="B Nazanin"/>
                <w:rtl/>
              </w:rPr>
            </w:pPr>
          </w:p>
        </w:tc>
        <w:tc>
          <w:tcPr>
            <w:tcW w:w="2049" w:type="pct"/>
            <w:tcBorders>
              <w:top w:val="nil"/>
              <w:left w:val="nil"/>
              <w:bottom w:val="single" w:sz="4" w:space="0" w:color="auto"/>
              <w:right w:val="single" w:sz="4" w:space="0" w:color="auto"/>
            </w:tcBorders>
            <w:shd w:val="clear" w:color="auto" w:fill="auto"/>
            <w:vAlign w:val="center"/>
          </w:tcPr>
          <w:p w:rsidR="009241BF" w:rsidRPr="00042633" w:rsidRDefault="009241BF" w:rsidP="009241BF">
            <w:pPr>
              <w:widowControl w:val="0"/>
              <w:bidi w:val="0"/>
              <w:jc w:val="center"/>
              <w:rPr>
                <w:rFonts w:asciiTheme="majorBidi" w:eastAsia="Times New Roman" w:hAnsiTheme="majorBidi" w:cstheme="majorBidi"/>
                <w:color w:val="000000"/>
                <w:sz w:val="20"/>
                <w:szCs w:val="20"/>
              </w:rPr>
            </w:pPr>
            <w:r w:rsidRPr="00042633">
              <w:rPr>
                <w:rFonts w:asciiTheme="majorBidi" w:eastAsia="Times New Roman" w:hAnsiTheme="majorBidi" w:cstheme="majorBidi"/>
                <w:color w:val="000000"/>
                <w:sz w:val="20"/>
                <w:szCs w:val="20"/>
              </w:rPr>
              <w:t>The Effectiveness of Compassion-Focused Therapy on some Psychological Symptoms and Quality of Life in Cancer Patients</w:t>
            </w:r>
          </w:p>
          <w:p w:rsidR="009241BF" w:rsidRPr="00042633" w:rsidRDefault="009241BF" w:rsidP="009241BF">
            <w:pPr>
              <w:jc w:val="center"/>
              <w:rPr>
                <w:rFonts w:asciiTheme="majorBidi" w:eastAsia="Times New Roman" w:hAnsiTheme="majorBidi" w:cstheme="majorBidi"/>
                <w:color w:val="000000"/>
                <w:sz w:val="20"/>
                <w:szCs w:val="20"/>
                <w:rtl/>
              </w:rPr>
            </w:pPr>
          </w:p>
        </w:tc>
      </w:tr>
      <w:tr w:rsidR="009241BF" w:rsidRPr="00362D67" w:rsidTr="007A0029">
        <w:trPr>
          <w:trHeight w:val="571"/>
        </w:trPr>
        <w:tc>
          <w:tcPr>
            <w:tcW w:w="285" w:type="pct"/>
            <w:vMerge/>
            <w:tcBorders>
              <w:left w:val="single" w:sz="4" w:space="0" w:color="auto"/>
              <w:right w:val="single" w:sz="4" w:space="0" w:color="auto"/>
            </w:tcBorders>
            <w:shd w:val="clear" w:color="000000" w:fill="FFFF99"/>
            <w:noWrap/>
            <w:vAlign w:val="center"/>
          </w:tcPr>
          <w:p w:rsidR="009241BF" w:rsidRPr="009C2E52" w:rsidRDefault="009241BF" w:rsidP="009241BF">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9241BF" w:rsidRPr="00A30F10" w:rsidRDefault="009241BF" w:rsidP="009241B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6</w:t>
            </w:r>
          </w:p>
        </w:tc>
        <w:tc>
          <w:tcPr>
            <w:tcW w:w="1379" w:type="pct"/>
            <w:tcBorders>
              <w:top w:val="nil"/>
              <w:left w:val="single" w:sz="4" w:space="0" w:color="auto"/>
              <w:bottom w:val="nil"/>
              <w:right w:val="single" w:sz="4" w:space="0" w:color="auto"/>
            </w:tcBorders>
            <w:shd w:val="clear" w:color="auto" w:fill="auto"/>
            <w:vAlign w:val="center"/>
          </w:tcPr>
          <w:p w:rsidR="009241BF" w:rsidRPr="0020343F" w:rsidRDefault="009241BF" w:rsidP="009241BF">
            <w:pPr>
              <w:jc w:val="center"/>
              <w:rPr>
                <w:rFonts w:ascii="Calibri" w:eastAsia="Times New Roman" w:hAnsi="Calibri" w:cs="B Nazanin"/>
                <w:color w:val="000000"/>
                <w:sz w:val="20"/>
                <w:szCs w:val="20"/>
                <w:rtl/>
              </w:rPr>
            </w:pPr>
            <w:r w:rsidRPr="0020343F">
              <w:rPr>
                <w:rFonts w:ascii="Calibri" w:eastAsia="Times New Roman" w:hAnsi="Calibri" w:cs="B Nazanin" w:hint="cs"/>
                <w:color w:val="000000"/>
                <w:sz w:val="20"/>
                <w:szCs w:val="20"/>
                <w:rtl/>
              </w:rPr>
              <w:t>بررسی ویژگی های روان سنجی و تعیین نمرات برش نسخه فارسی مقیاس شدت و اختلال عملکرد کلی افسردگی در جمعیت ایران</w:t>
            </w:r>
          </w:p>
        </w:tc>
        <w:tc>
          <w:tcPr>
            <w:tcW w:w="385" w:type="pct"/>
            <w:tcBorders>
              <w:top w:val="nil"/>
              <w:left w:val="single" w:sz="4" w:space="0" w:color="auto"/>
              <w:bottom w:val="nil"/>
              <w:right w:val="nil"/>
            </w:tcBorders>
            <w:shd w:val="clear" w:color="auto" w:fill="auto"/>
            <w:vAlign w:val="center"/>
          </w:tcPr>
          <w:p w:rsidR="009241BF" w:rsidRPr="00F93C05" w:rsidRDefault="009241BF" w:rsidP="009241BF">
            <w:pPr>
              <w:jc w:val="center"/>
              <w:rPr>
                <w:rFonts w:ascii="Arial" w:eastAsia="Times New Roman" w:hAnsi="Arial" w:cs="Arial"/>
                <w:sz w:val="16"/>
                <w:szCs w:val="16"/>
                <w:rtl/>
              </w:rPr>
            </w:pPr>
            <w:r w:rsidRPr="00F93C05">
              <w:rPr>
                <w:rFonts w:ascii="Arial" w:eastAsia="Times New Roman" w:hAnsi="Arial" w:cs="Arial" w:hint="cs"/>
                <w:sz w:val="16"/>
                <w:szCs w:val="16"/>
                <w:rtl/>
              </w:rPr>
              <w:t>97/05/23 تا  98/03/24 تمدید شده تا: 99/06/31</w:t>
            </w:r>
          </w:p>
        </w:tc>
        <w:tc>
          <w:tcPr>
            <w:tcW w:w="472" w:type="pct"/>
            <w:tcBorders>
              <w:top w:val="nil"/>
              <w:left w:val="single" w:sz="4" w:space="0" w:color="auto"/>
              <w:bottom w:val="nil"/>
              <w:right w:val="single" w:sz="4" w:space="0" w:color="auto"/>
            </w:tcBorders>
            <w:shd w:val="clear" w:color="auto" w:fill="auto"/>
            <w:noWrap/>
            <w:vAlign w:val="center"/>
          </w:tcPr>
          <w:p w:rsidR="009241BF" w:rsidRPr="00882CB2" w:rsidRDefault="009241BF" w:rsidP="009241B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50,000,000</w:t>
            </w:r>
          </w:p>
          <w:p w:rsidR="009241BF" w:rsidRPr="00882CB2" w:rsidRDefault="009241BF" w:rsidP="009241B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از نه میلیون بودجه طرح ،چهار میلیون از سایر سازمانها تأمین می شود</w:t>
            </w:r>
          </w:p>
        </w:tc>
        <w:tc>
          <w:tcPr>
            <w:tcW w:w="334" w:type="pct"/>
            <w:tcBorders>
              <w:top w:val="nil"/>
              <w:left w:val="single" w:sz="4" w:space="0" w:color="auto"/>
              <w:bottom w:val="single" w:sz="4" w:space="0" w:color="auto"/>
              <w:right w:val="single" w:sz="4" w:space="0" w:color="auto"/>
            </w:tcBorders>
            <w:shd w:val="clear" w:color="auto" w:fill="auto"/>
            <w:vAlign w:val="center"/>
          </w:tcPr>
          <w:p w:rsidR="009241BF" w:rsidRPr="0020343F" w:rsidRDefault="009241BF" w:rsidP="009241BF">
            <w:pPr>
              <w:jc w:val="center"/>
              <w:rPr>
                <w:rFonts w:ascii="Calibri" w:hAnsi="Calibri" w:cs="B Nazanin"/>
                <w:rtl/>
              </w:rPr>
            </w:pPr>
          </w:p>
        </w:tc>
        <w:tc>
          <w:tcPr>
            <w:tcW w:w="2049" w:type="pct"/>
            <w:tcBorders>
              <w:top w:val="nil"/>
              <w:left w:val="nil"/>
              <w:bottom w:val="single" w:sz="4" w:space="0" w:color="auto"/>
              <w:right w:val="single" w:sz="4" w:space="0" w:color="auto"/>
            </w:tcBorders>
            <w:shd w:val="clear" w:color="auto" w:fill="auto"/>
            <w:vAlign w:val="center"/>
          </w:tcPr>
          <w:p w:rsidR="009241BF" w:rsidRPr="00362D67" w:rsidRDefault="009241BF" w:rsidP="009241BF">
            <w:pPr>
              <w:jc w:val="center"/>
              <w:rPr>
                <w:rFonts w:asciiTheme="majorBidi" w:hAnsiTheme="majorBidi" w:cstheme="majorBidi"/>
                <w:rtl/>
              </w:rPr>
            </w:pPr>
            <w:r w:rsidRPr="00362D67">
              <w:rPr>
                <w:rFonts w:asciiTheme="majorBidi" w:hAnsiTheme="majorBidi" w:cstheme="majorBidi"/>
                <w:rtl/>
              </w:rPr>
              <w:t>بررسی ویژگی¬های روان¬سنجی و تعیین نمرات برش نسخه فارسی مقیاس شدت و اختلال عملکرد کلی افسردگی در جمعیت ایران</w:t>
            </w:r>
          </w:p>
        </w:tc>
      </w:tr>
      <w:tr w:rsidR="009241BF" w:rsidRPr="00362D67" w:rsidTr="00B47C34">
        <w:trPr>
          <w:trHeight w:val="675"/>
        </w:trPr>
        <w:tc>
          <w:tcPr>
            <w:tcW w:w="285" w:type="pct"/>
            <w:vMerge/>
            <w:tcBorders>
              <w:left w:val="single" w:sz="4" w:space="0" w:color="auto"/>
              <w:right w:val="single" w:sz="4" w:space="0" w:color="auto"/>
            </w:tcBorders>
            <w:shd w:val="clear" w:color="000000" w:fill="FFFF99"/>
            <w:noWrap/>
            <w:vAlign w:val="center"/>
          </w:tcPr>
          <w:p w:rsidR="009241BF" w:rsidRPr="009C2E52" w:rsidRDefault="009241BF" w:rsidP="009241BF">
            <w:pPr>
              <w:jc w:val="center"/>
              <w:rPr>
                <w:rFonts w:ascii="Calibri" w:eastAsia="Times New Roman" w:hAnsi="Calibri" w:cs="B Nazanin"/>
                <w:b/>
                <w:bCs/>
                <w:color w:val="000000"/>
                <w:sz w:val="24"/>
                <w:szCs w:val="24"/>
                <w:rtl/>
              </w:rPr>
            </w:pPr>
          </w:p>
        </w:tc>
        <w:tc>
          <w:tcPr>
            <w:tcW w:w="96" w:type="pct"/>
            <w:tcBorders>
              <w:top w:val="nil"/>
              <w:left w:val="single" w:sz="4" w:space="0" w:color="auto"/>
              <w:bottom w:val="nil"/>
              <w:right w:val="single" w:sz="4" w:space="0" w:color="auto"/>
            </w:tcBorders>
            <w:shd w:val="clear" w:color="auto" w:fill="auto"/>
            <w:noWrap/>
            <w:vAlign w:val="center"/>
          </w:tcPr>
          <w:p w:rsidR="009241BF" w:rsidRPr="009C2E52" w:rsidRDefault="009241BF" w:rsidP="009241B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7</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9241BF" w:rsidRPr="0020343F" w:rsidRDefault="009241BF" w:rsidP="009241BF">
            <w:pPr>
              <w:jc w:val="center"/>
              <w:rPr>
                <w:rFonts w:ascii="Calibri" w:eastAsia="Times New Roman" w:hAnsi="Calibri" w:cs="B Nazanin"/>
                <w:color w:val="000000"/>
                <w:sz w:val="20"/>
                <w:szCs w:val="20"/>
                <w:rtl/>
              </w:rPr>
            </w:pPr>
            <w:r w:rsidRPr="0020343F">
              <w:rPr>
                <w:rFonts w:ascii="Calibri" w:eastAsia="Times New Roman" w:hAnsi="Calibri" w:cs="B Nazanin" w:hint="cs"/>
                <w:color w:val="000000"/>
                <w:sz w:val="20"/>
                <w:szCs w:val="20"/>
                <w:rtl/>
              </w:rPr>
              <w:t xml:space="preserve">پیش بین ها و تغییرات کارکردی عصبیِ مرتبط با پاسخ به درمان شناختی رفتاری در افراد مبتلا به اختلال اضطراب فراگیر براساس </w:t>
            </w:r>
            <w:r w:rsidRPr="0020343F">
              <w:rPr>
                <w:rFonts w:ascii="Calibri" w:eastAsia="Times New Roman" w:hAnsi="Calibri" w:cs="B Nazanin" w:hint="cs"/>
                <w:color w:val="000000"/>
                <w:sz w:val="20"/>
                <w:szCs w:val="20"/>
              </w:rPr>
              <w:t>FMRI</w:t>
            </w:r>
          </w:p>
        </w:tc>
        <w:tc>
          <w:tcPr>
            <w:tcW w:w="385" w:type="pct"/>
            <w:tcBorders>
              <w:top w:val="single" w:sz="4" w:space="0" w:color="auto"/>
              <w:left w:val="single" w:sz="4" w:space="0" w:color="auto"/>
              <w:bottom w:val="nil"/>
              <w:right w:val="nil"/>
            </w:tcBorders>
            <w:shd w:val="clear" w:color="auto" w:fill="auto"/>
            <w:vAlign w:val="center"/>
          </w:tcPr>
          <w:p w:rsidR="009241BF" w:rsidRPr="00F93C05" w:rsidRDefault="009241BF" w:rsidP="009241BF">
            <w:pPr>
              <w:jc w:val="center"/>
              <w:rPr>
                <w:rFonts w:ascii="Arial" w:eastAsia="Times New Roman" w:hAnsi="Arial" w:cs="Arial"/>
                <w:sz w:val="16"/>
                <w:szCs w:val="16"/>
                <w:rtl/>
              </w:rPr>
            </w:pPr>
            <w:r w:rsidRPr="00F93C05">
              <w:rPr>
                <w:rFonts w:ascii="Arial" w:eastAsia="Times New Roman" w:hAnsi="Arial" w:cs="Arial" w:hint="cs"/>
                <w:sz w:val="16"/>
                <w:szCs w:val="16"/>
                <w:rtl/>
              </w:rPr>
              <w:t>97/05/1 تا  98/05/1 تمدید تا 99/06/31</w:t>
            </w:r>
          </w:p>
        </w:tc>
        <w:tc>
          <w:tcPr>
            <w:tcW w:w="472" w:type="pct"/>
            <w:tcBorders>
              <w:top w:val="single" w:sz="4" w:space="0" w:color="auto"/>
              <w:left w:val="single" w:sz="4" w:space="0" w:color="auto"/>
              <w:bottom w:val="nil"/>
              <w:right w:val="single" w:sz="4" w:space="0" w:color="auto"/>
            </w:tcBorders>
            <w:shd w:val="clear" w:color="auto" w:fill="auto"/>
            <w:noWrap/>
            <w:vAlign w:val="center"/>
          </w:tcPr>
          <w:p w:rsidR="009241BF" w:rsidRPr="00882CB2" w:rsidRDefault="009241BF" w:rsidP="009241B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99,999,086</w:t>
            </w:r>
          </w:p>
        </w:tc>
        <w:tc>
          <w:tcPr>
            <w:tcW w:w="334" w:type="pct"/>
            <w:tcBorders>
              <w:top w:val="nil"/>
              <w:left w:val="single" w:sz="4" w:space="0" w:color="auto"/>
              <w:bottom w:val="single" w:sz="4" w:space="0" w:color="auto"/>
              <w:right w:val="single" w:sz="4" w:space="0" w:color="auto"/>
            </w:tcBorders>
            <w:shd w:val="clear" w:color="auto" w:fill="auto"/>
          </w:tcPr>
          <w:p w:rsidR="009241BF" w:rsidRPr="008B0497" w:rsidRDefault="009241BF" w:rsidP="009241B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(حسن فرهی)</w:t>
            </w:r>
          </w:p>
        </w:tc>
        <w:tc>
          <w:tcPr>
            <w:tcW w:w="2049" w:type="pct"/>
            <w:tcBorders>
              <w:top w:val="nil"/>
              <w:left w:val="nil"/>
              <w:bottom w:val="single" w:sz="4" w:space="0" w:color="auto"/>
              <w:right w:val="single" w:sz="4" w:space="0" w:color="auto"/>
            </w:tcBorders>
            <w:shd w:val="clear" w:color="auto" w:fill="auto"/>
            <w:vAlign w:val="center"/>
          </w:tcPr>
          <w:p w:rsidR="009241BF" w:rsidRPr="009842A4" w:rsidRDefault="009241BF" w:rsidP="009241BF">
            <w:pPr>
              <w:jc w:val="center"/>
              <w:rPr>
                <w:rFonts w:asciiTheme="majorBidi" w:hAnsiTheme="majorBidi" w:cstheme="majorBidi"/>
                <w:rtl/>
              </w:rPr>
            </w:pPr>
            <w:r>
              <w:rPr>
                <w:rFonts w:asciiTheme="majorBidi" w:hAnsiTheme="majorBidi" w:cstheme="majorBidi" w:hint="cs"/>
                <w:rtl/>
              </w:rPr>
              <w:t>-</w:t>
            </w:r>
          </w:p>
        </w:tc>
      </w:tr>
      <w:tr w:rsidR="009241BF" w:rsidRPr="00362D67" w:rsidTr="00B47C34">
        <w:trPr>
          <w:trHeight w:val="334"/>
        </w:trPr>
        <w:tc>
          <w:tcPr>
            <w:tcW w:w="285" w:type="pct"/>
            <w:vMerge/>
            <w:tcBorders>
              <w:left w:val="single" w:sz="4" w:space="0" w:color="auto"/>
              <w:right w:val="single" w:sz="4" w:space="0" w:color="auto"/>
            </w:tcBorders>
            <w:shd w:val="clear" w:color="000000" w:fill="FFFF99"/>
            <w:noWrap/>
            <w:vAlign w:val="center"/>
          </w:tcPr>
          <w:p w:rsidR="009241BF" w:rsidRPr="009C2E52" w:rsidRDefault="009241BF" w:rsidP="009241BF">
            <w:pPr>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41BF" w:rsidRPr="00A30F10" w:rsidRDefault="009241BF" w:rsidP="009241BF">
            <w:pP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8</w:t>
            </w:r>
          </w:p>
        </w:tc>
        <w:tc>
          <w:tcPr>
            <w:tcW w:w="1379" w:type="pct"/>
            <w:tcBorders>
              <w:top w:val="nil"/>
              <w:left w:val="single" w:sz="4" w:space="0" w:color="auto"/>
              <w:bottom w:val="single" w:sz="4" w:space="0" w:color="auto"/>
              <w:right w:val="single" w:sz="4" w:space="0" w:color="auto"/>
            </w:tcBorders>
            <w:shd w:val="clear" w:color="auto" w:fill="auto"/>
            <w:vAlign w:val="center"/>
          </w:tcPr>
          <w:p w:rsidR="009241BF" w:rsidRPr="0020343F" w:rsidRDefault="009241BF" w:rsidP="009241BF">
            <w:pPr>
              <w:jc w:val="center"/>
              <w:rPr>
                <w:rFonts w:ascii="Calibri" w:eastAsia="Times New Roman" w:hAnsi="Calibri" w:cs="B Nazanin"/>
                <w:color w:val="000000"/>
                <w:sz w:val="20"/>
                <w:szCs w:val="20"/>
                <w:rtl/>
              </w:rPr>
            </w:pPr>
            <w:r w:rsidRPr="0020343F">
              <w:rPr>
                <w:rFonts w:ascii="Calibri" w:eastAsia="Times New Roman" w:hAnsi="Calibri" w:cs="B Nazanin" w:hint="cs"/>
                <w:color w:val="000000"/>
                <w:sz w:val="20"/>
                <w:szCs w:val="20"/>
                <w:rtl/>
              </w:rPr>
              <w:t>پیش بینی صفات شخصیت مرزی بر اساس طرحواره های هیجانی با نقش واسطه ای شفقت به خود</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9241BF" w:rsidRPr="00F93C05" w:rsidRDefault="009241BF" w:rsidP="009241BF">
            <w:pPr>
              <w:jc w:val="center"/>
              <w:rPr>
                <w:rFonts w:ascii="Arial" w:eastAsia="Times New Roman" w:hAnsi="Arial" w:cs="Arial"/>
                <w:sz w:val="16"/>
                <w:szCs w:val="16"/>
                <w:rtl/>
              </w:rPr>
            </w:pPr>
            <w:r w:rsidRPr="00F93C05">
              <w:rPr>
                <w:rFonts w:ascii="Arial" w:eastAsia="Times New Roman" w:hAnsi="Arial" w:cs="Arial" w:hint="cs"/>
                <w:sz w:val="16"/>
                <w:szCs w:val="16"/>
                <w:rtl/>
              </w:rPr>
              <w:t>98/02/8 تا  98/07/6  تمدید شده تا: 99/03/31</w:t>
            </w:r>
          </w:p>
        </w:tc>
        <w:tc>
          <w:tcPr>
            <w:tcW w:w="472" w:type="pct"/>
            <w:tcBorders>
              <w:top w:val="single" w:sz="4" w:space="0" w:color="auto"/>
              <w:left w:val="single" w:sz="4" w:space="0" w:color="auto"/>
              <w:bottom w:val="nil"/>
              <w:right w:val="single" w:sz="4" w:space="0" w:color="auto"/>
            </w:tcBorders>
            <w:shd w:val="clear" w:color="auto" w:fill="auto"/>
            <w:noWrap/>
            <w:vAlign w:val="center"/>
          </w:tcPr>
          <w:p w:rsidR="009241BF" w:rsidRPr="00882CB2" w:rsidRDefault="009241BF" w:rsidP="009241B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nil"/>
              <w:left w:val="single" w:sz="4" w:space="0" w:color="auto"/>
              <w:bottom w:val="single" w:sz="4" w:space="0" w:color="auto"/>
              <w:right w:val="single" w:sz="4" w:space="0" w:color="auto"/>
            </w:tcBorders>
            <w:shd w:val="clear" w:color="auto" w:fill="auto"/>
          </w:tcPr>
          <w:p w:rsidR="009241BF" w:rsidRPr="008B0497" w:rsidRDefault="009241BF" w:rsidP="009241B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(محسن علیزاده)</w:t>
            </w:r>
          </w:p>
        </w:tc>
        <w:tc>
          <w:tcPr>
            <w:tcW w:w="2049" w:type="pct"/>
            <w:tcBorders>
              <w:top w:val="nil"/>
              <w:left w:val="nil"/>
              <w:bottom w:val="single" w:sz="4" w:space="0" w:color="auto"/>
              <w:right w:val="single" w:sz="4" w:space="0" w:color="auto"/>
            </w:tcBorders>
            <w:shd w:val="clear" w:color="auto" w:fill="auto"/>
            <w:vAlign w:val="center"/>
          </w:tcPr>
          <w:p w:rsidR="009241BF" w:rsidRPr="009842A4" w:rsidRDefault="009241BF" w:rsidP="009241BF">
            <w:pPr>
              <w:jc w:val="center"/>
              <w:rPr>
                <w:rFonts w:asciiTheme="majorBidi" w:hAnsiTheme="majorBidi" w:cstheme="majorBidi"/>
                <w:rtl/>
              </w:rPr>
            </w:pPr>
            <w:r w:rsidRPr="009842A4">
              <w:rPr>
                <w:rFonts w:asciiTheme="majorBidi" w:hAnsiTheme="majorBidi" w:cstheme="majorBidi" w:hint="cs"/>
                <w:rtl/>
              </w:rPr>
              <w:t>-</w:t>
            </w:r>
          </w:p>
        </w:tc>
      </w:tr>
      <w:tr w:rsidR="009241BF" w:rsidRPr="00362D67" w:rsidTr="009241BF">
        <w:trPr>
          <w:trHeight w:val="553"/>
        </w:trPr>
        <w:tc>
          <w:tcPr>
            <w:tcW w:w="285" w:type="pct"/>
            <w:vMerge/>
            <w:tcBorders>
              <w:left w:val="single" w:sz="4" w:space="0" w:color="auto"/>
              <w:right w:val="single" w:sz="4" w:space="0" w:color="auto"/>
            </w:tcBorders>
            <w:shd w:val="clear" w:color="000000" w:fill="FFFF99"/>
            <w:noWrap/>
            <w:textDirection w:val="btLr"/>
            <w:vAlign w:val="center"/>
            <w:hideMark/>
          </w:tcPr>
          <w:p w:rsidR="009241BF" w:rsidRPr="009C2E52" w:rsidRDefault="009241BF" w:rsidP="009241BF">
            <w:pPr>
              <w:ind w:left="113" w:right="113"/>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9241BF" w:rsidRPr="00A30F10" w:rsidRDefault="009241BF" w:rsidP="009241B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9</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1BF" w:rsidRPr="00854026" w:rsidRDefault="009241BF" w:rsidP="009241BF">
            <w:pPr>
              <w:jc w:val="center"/>
              <w:rPr>
                <w:rFonts w:ascii="Calibri" w:eastAsia="Times New Roman" w:hAnsi="Calibri" w:cs="B Nazanin"/>
                <w:color w:val="000000"/>
                <w:sz w:val="20"/>
                <w:szCs w:val="20"/>
                <w:rtl/>
              </w:rPr>
            </w:pPr>
            <w:r w:rsidRPr="00854026">
              <w:rPr>
                <w:rFonts w:ascii="Calibri" w:eastAsia="Times New Roman" w:hAnsi="Calibri" w:cs="B Nazanin" w:hint="cs"/>
                <w:color w:val="000000"/>
                <w:sz w:val="20"/>
                <w:szCs w:val="20"/>
                <w:rtl/>
              </w:rPr>
              <w:t>اثربخشی درمان گروهی پذیرش و ذهن آگاهی در مقایسه با درمان گروهی شناختی رفتاری بر شدت اضطراب اجتماعی، کیفیت زندگی، و روانی گفتار بزرگسالان دارای اختلال لکنت</w:t>
            </w:r>
          </w:p>
        </w:tc>
        <w:tc>
          <w:tcPr>
            <w:tcW w:w="385" w:type="pct"/>
            <w:tcBorders>
              <w:top w:val="single" w:sz="4" w:space="0" w:color="auto"/>
              <w:left w:val="single" w:sz="4" w:space="0" w:color="auto"/>
              <w:bottom w:val="single" w:sz="4" w:space="0" w:color="auto"/>
              <w:right w:val="nil"/>
            </w:tcBorders>
            <w:shd w:val="clear" w:color="auto" w:fill="auto"/>
            <w:vAlign w:val="center"/>
            <w:hideMark/>
          </w:tcPr>
          <w:p w:rsidR="009241BF" w:rsidRPr="00F93C05" w:rsidRDefault="009241BF" w:rsidP="009241BF">
            <w:pPr>
              <w:jc w:val="center"/>
              <w:rPr>
                <w:rFonts w:ascii="Arial" w:eastAsia="Times New Roman" w:hAnsi="Arial" w:cs="Arial"/>
                <w:sz w:val="16"/>
                <w:szCs w:val="16"/>
                <w:rtl/>
              </w:rPr>
            </w:pPr>
            <w:r w:rsidRPr="00F93C05">
              <w:rPr>
                <w:rFonts w:ascii="Arial" w:eastAsia="Times New Roman" w:hAnsi="Arial" w:cs="Arial" w:hint="cs"/>
                <w:sz w:val="16"/>
                <w:szCs w:val="16"/>
                <w:rtl/>
              </w:rPr>
              <w:t>98/02/17 تا 99/05/17</w:t>
            </w:r>
            <w:r w:rsidRPr="00F93C05">
              <w:rPr>
                <w:rFonts w:ascii="Arial" w:eastAsia="Times New Roman" w:hAnsi="Arial" w:cs="Arial" w:hint="cs"/>
                <w:sz w:val="16"/>
                <w:szCs w:val="16"/>
                <w:rtl/>
              </w:rPr>
              <w:br/>
              <w:t>تمدید شده تا: 99/12/30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1BF" w:rsidRPr="00882CB2" w:rsidRDefault="009241BF" w:rsidP="009241B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80,000,000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1BF" w:rsidRPr="008B0497" w:rsidRDefault="009241BF" w:rsidP="009241B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(سروش خوشنام)</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9241BF" w:rsidRPr="00362D67" w:rsidRDefault="009241BF" w:rsidP="009241BF">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The Effectiveness of Acceptance-based Emotion Regulation Group Therapy on Diabetes Control Scale in Patients with Type 2 Diabetes: A Simple Randomized Controlled Study</w:t>
            </w:r>
          </w:p>
        </w:tc>
      </w:tr>
      <w:tr w:rsidR="009241BF" w:rsidRPr="00362D67" w:rsidTr="00B47C34">
        <w:trPr>
          <w:trHeight w:val="811"/>
        </w:trPr>
        <w:tc>
          <w:tcPr>
            <w:tcW w:w="285" w:type="pct"/>
            <w:vMerge/>
            <w:tcBorders>
              <w:left w:val="single" w:sz="4" w:space="0" w:color="auto"/>
              <w:right w:val="single" w:sz="4" w:space="0" w:color="auto"/>
            </w:tcBorders>
            <w:vAlign w:val="center"/>
            <w:hideMark/>
          </w:tcPr>
          <w:p w:rsidR="009241BF" w:rsidRPr="009C2E52" w:rsidRDefault="009241BF" w:rsidP="009241BF">
            <w:pP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9241BF" w:rsidRPr="00A30F10" w:rsidRDefault="009241BF" w:rsidP="009241B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10</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1BF" w:rsidRPr="009C2E52" w:rsidRDefault="009241BF" w:rsidP="009241BF">
            <w:pPr>
              <w:jc w:val="center"/>
              <w:rPr>
                <w:rFonts w:ascii="Calibri" w:eastAsia="Times New Roman" w:hAnsi="Calibri" w:cs="B Nazanin"/>
                <w:color w:val="000000"/>
                <w:sz w:val="20"/>
                <w:szCs w:val="20"/>
                <w:rtl/>
              </w:rPr>
            </w:pPr>
            <w:hyperlink r:id="rId11" w:history="1">
              <w:r w:rsidRPr="009C2E52">
                <w:rPr>
                  <w:rFonts w:ascii="Calibri" w:eastAsia="Times New Roman" w:hAnsi="Calibri" w:cs="B Nazanin" w:hint="cs"/>
                  <w:color w:val="000000"/>
                  <w:sz w:val="20"/>
                  <w:szCs w:val="20"/>
                  <w:rtl/>
                </w:rPr>
                <w:t>اثربخشی درمان گروهی تنظیم هیجان مبتنی بر پذیرش بر شاخص های کنترل دیابت مبتلایان به دیابت نوع دو</w:t>
              </w:r>
            </w:hyperlink>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1BF" w:rsidRPr="00F93C05" w:rsidRDefault="009241BF" w:rsidP="009241BF">
            <w:pPr>
              <w:jc w:val="center"/>
              <w:rPr>
                <w:rFonts w:ascii="Arial" w:eastAsia="Times New Roman" w:hAnsi="Arial" w:cs="Arial"/>
                <w:sz w:val="16"/>
                <w:szCs w:val="16"/>
                <w:rtl/>
              </w:rPr>
            </w:pPr>
            <w:r w:rsidRPr="00F93C05">
              <w:rPr>
                <w:rFonts w:ascii="Arial" w:eastAsia="Times New Roman" w:hAnsi="Arial" w:cs="Arial" w:hint="cs"/>
                <w:sz w:val="16"/>
                <w:szCs w:val="16"/>
                <w:rtl/>
              </w:rPr>
              <w:t>1398/10/10 تا 1400/10/10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1BF" w:rsidRPr="00882CB2" w:rsidRDefault="009241BF" w:rsidP="009241B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79,980,000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1BF" w:rsidRPr="008B0497" w:rsidRDefault="009241BF" w:rsidP="009241B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(الناز حاجتی)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9241BF" w:rsidRPr="00362D67" w:rsidRDefault="009241BF" w:rsidP="009241BF">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Mindfulness and Acceptance Group Therapy and Cognitive Behavioral Group Therapy for adults who stutter: A randomized clinical tria</w:t>
            </w:r>
          </w:p>
        </w:tc>
      </w:tr>
      <w:tr w:rsidR="009241BF" w:rsidRPr="00362D67" w:rsidTr="009241BF">
        <w:trPr>
          <w:trHeight w:val="1260"/>
        </w:trPr>
        <w:tc>
          <w:tcPr>
            <w:tcW w:w="285" w:type="pct"/>
            <w:vMerge/>
            <w:tcBorders>
              <w:left w:val="single" w:sz="4" w:space="0" w:color="auto"/>
              <w:bottom w:val="single" w:sz="4" w:space="0" w:color="auto"/>
              <w:right w:val="single" w:sz="4" w:space="0" w:color="auto"/>
            </w:tcBorders>
            <w:vAlign w:val="center"/>
            <w:hideMark/>
          </w:tcPr>
          <w:p w:rsidR="009241BF" w:rsidRPr="009C2E52" w:rsidRDefault="009241BF" w:rsidP="009C2E52">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41BF" w:rsidRPr="00A30F10" w:rsidRDefault="009241BF" w:rsidP="00F21CF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1BF" w:rsidRPr="00854026" w:rsidRDefault="009241BF" w:rsidP="001E1665">
            <w:pPr>
              <w:jc w:val="center"/>
              <w:rPr>
                <w:rFonts w:ascii="Calibri" w:eastAsia="Times New Roman" w:hAnsi="Calibri" w:cs="B Nazanin"/>
                <w:color w:val="000000"/>
                <w:sz w:val="20"/>
                <w:szCs w:val="20"/>
                <w:rtl/>
              </w:rPr>
            </w:pPr>
            <w:r w:rsidRPr="00854026">
              <w:rPr>
                <w:rFonts w:ascii="Calibri" w:eastAsia="Times New Roman" w:hAnsi="Calibri" w:cs="B Nazanin" w:hint="cs"/>
                <w:color w:val="000000"/>
                <w:sz w:val="20"/>
                <w:szCs w:val="20"/>
                <w:rtl/>
              </w:rPr>
              <w:t>برازش مدل آسیب شناسی درمان مبتنی بر شفقت در مراجعه کنندگان به کلینیک های جراحی زیبایی و اثربخشی درمان مبتنی بر شفقت بر اختلال بدشکلی بدن</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1BF" w:rsidRPr="00F93C05" w:rsidRDefault="009241BF"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98/07/2  تا 99/08/2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1BF" w:rsidRPr="00882CB2" w:rsidRDefault="009241BF"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80,000,000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41BF" w:rsidRPr="008B0497" w:rsidRDefault="009241BF"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 xml:space="preserve">ترجمان دانش </w:t>
            </w:r>
            <w:r w:rsidRPr="008B0497">
              <w:rPr>
                <w:rFonts w:ascii="Calibri" w:eastAsia="Times New Roman" w:hAnsi="Calibri" w:cs="B Nazanin" w:hint="cs"/>
                <w:sz w:val="16"/>
                <w:szCs w:val="16"/>
                <w:rtl/>
              </w:rPr>
              <w:br/>
              <w:t xml:space="preserve">             دکترا                (سجاد خانجانی)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9241BF" w:rsidRPr="00362D67" w:rsidRDefault="009241BF"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Psychometric Properties of Persian Version of Body Image Shame Scale: A study in cosmetic surgery clinics</w:t>
            </w:r>
          </w:p>
        </w:tc>
      </w:tr>
      <w:tr w:rsidR="007A0029" w:rsidRPr="00362D67" w:rsidTr="007A0029">
        <w:trPr>
          <w:trHeight w:val="75"/>
        </w:trPr>
        <w:tc>
          <w:tcPr>
            <w:tcW w:w="28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A0029" w:rsidRPr="009C2E52" w:rsidRDefault="007A0029" w:rsidP="009C2E52">
            <w:pPr>
              <w:jc w:val="center"/>
              <w:rPr>
                <w:rFonts w:ascii="Calibri" w:eastAsia="Times New Roman" w:hAnsi="Calibri" w:cs="B Nazanin"/>
                <w:color w:val="000000"/>
                <w:sz w:val="24"/>
                <w:szCs w:val="24"/>
                <w:rtl/>
              </w:rPr>
            </w:pPr>
            <w:r w:rsidRPr="009C2E52">
              <w:rPr>
                <w:rFonts w:ascii="Cambria" w:eastAsia="Times New Roman" w:hAnsi="Cambria" w:cs="Cambria" w:hint="cs"/>
                <w:color w:val="000000"/>
                <w:sz w:val="24"/>
                <w:szCs w:val="24"/>
                <w:rtl/>
              </w:rPr>
              <w:lastRenderedPageBreak/>
              <w:t> </w:t>
            </w:r>
          </w:p>
        </w:tc>
        <w:tc>
          <w:tcPr>
            <w:tcW w:w="96" w:type="pct"/>
            <w:tcBorders>
              <w:top w:val="nil"/>
              <w:left w:val="single" w:sz="4" w:space="0" w:color="auto"/>
              <w:bottom w:val="single" w:sz="4" w:space="0" w:color="auto"/>
              <w:right w:val="single" w:sz="4" w:space="0" w:color="auto"/>
            </w:tcBorders>
            <w:shd w:val="clear" w:color="000000" w:fill="FFFF00"/>
            <w:noWrap/>
            <w:vAlign w:val="center"/>
            <w:hideMark/>
          </w:tcPr>
          <w:p w:rsidR="007A0029" w:rsidRPr="00F21CFF" w:rsidRDefault="007A0029" w:rsidP="009C2E52">
            <w:pPr>
              <w:jc w:val="center"/>
              <w:rPr>
                <w:rFonts w:ascii="Calibri" w:eastAsia="Times New Roman" w:hAnsi="Calibri" w:cs="B Nazanin"/>
                <w:color w:val="000000"/>
                <w:sz w:val="20"/>
                <w:szCs w:val="20"/>
                <w:rtl/>
              </w:rPr>
            </w:pPr>
            <w:r w:rsidRPr="00F21CFF">
              <w:rPr>
                <w:rFonts w:ascii="Cambria" w:eastAsia="Times New Roman" w:hAnsi="Cambria" w:cs="Cambria" w:hint="cs"/>
                <w:color w:val="000000"/>
                <w:sz w:val="20"/>
                <w:szCs w:val="20"/>
                <w:rtl/>
              </w:rPr>
              <w:t> </w:t>
            </w:r>
          </w:p>
        </w:tc>
        <w:tc>
          <w:tcPr>
            <w:tcW w:w="4619" w:type="pct"/>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A0029" w:rsidRPr="00362D67" w:rsidRDefault="007A0029" w:rsidP="001E1665">
            <w:pPr>
              <w:jc w:val="center"/>
              <w:rPr>
                <w:rFonts w:asciiTheme="majorBidi" w:eastAsia="Times New Roman" w:hAnsiTheme="majorBidi" w:cstheme="majorBidi"/>
                <w:color w:val="000000"/>
                <w:sz w:val="24"/>
                <w:szCs w:val="24"/>
                <w:rtl/>
              </w:rPr>
            </w:pPr>
          </w:p>
        </w:tc>
      </w:tr>
      <w:tr w:rsidR="004C5E52" w:rsidRPr="00362D67" w:rsidTr="00A64C11">
        <w:trPr>
          <w:trHeight w:val="744"/>
        </w:trPr>
        <w:tc>
          <w:tcPr>
            <w:tcW w:w="285" w:type="pct"/>
            <w:vMerge w:val="restart"/>
            <w:tcBorders>
              <w:top w:val="nil"/>
              <w:left w:val="single" w:sz="4" w:space="0" w:color="auto"/>
              <w:right w:val="single" w:sz="4" w:space="0" w:color="auto"/>
            </w:tcBorders>
            <w:shd w:val="clear" w:color="auto" w:fill="FFFF99"/>
            <w:noWrap/>
            <w:textDirection w:val="btLr"/>
            <w:vAlign w:val="center"/>
          </w:tcPr>
          <w:p w:rsidR="004C5E52" w:rsidRPr="009C2E52" w:rsidRDefault="004C5E52" w:rsidP="00446DDE">
            <w:pPr>
              <w:ind w:left="113" w:right="113"/>
              <w:jc w:val="center"/>
              <w:rPr>
                <w:rFonts w:ascii="Calibri" w:eastAsia="Times New Roman" w:hAnsi="Calibri" w:cs="B Nazanin"/>
                <w:b/>
                <w:bCs/>
                <w:sz w:val="24"/>
                <w:szCs w:val="24"/>
                <w:rtl/>
              </w:rPr>
            </w:pPr>
            <w:r w:rsidRPr="00446DDE">
              <w:rPr>
                <w:rFonts w:ascii="Calibri" w:eastAsia="Times New Roman" w:hAnsi="Calibri" w:cs="B Nazanin" w:hint="cs"/>
                <w:b/>
                <w:bCs/>
                <w:color w:val="000000"/>
                <w:sz w:val="24"/>
                <w:szCs w:val="24"/>
                <w:rtl/>
              </w:rPr>
              <w:t xml:space="preserve">دکتر </w:t>
            </w:r>
            <w:r w:rsidRPr="009C2E52">
              <w:rPr>
                <w:rFonts w:ascii="Calibri" w:eastAsia="Times New Roman" w:hAnsi="Calibri" w:cs="B Nazanin" w:hint="cs"/>
                <w:b/>
                <w:bCs/>
                <w:sz w:val="24"/>
                <w:szCs w:val="24"/>
                <w:rtl/>
              </w:rPr>
              <w:t>لطفی</w:t>
            </w:r>
          </w:p>
        </w:tc>
        <w:tc>
          <w:tcPr>
            <w:tcW w:w="96" w:type="pct"/>
            <w:vMerge w:val="restart"/>
            <w:tcBorders>
              <w:top w:val="nil"/>
              <w:left w:val="single" w:sz="4" w:space="0" w:color="auto"/>
              <w:right w:val="single" w:sz="4" w:space="0" w:color="auto"/>
            </w:tcBorders>
            <w:shd w:val="clear" w:color="auto" w:fill="auto"/>
            <w:noWrap/>
            <w:vAlign w:val="center"/>
          </w:tcPr>
          <w:p w:rsidR="004C5E52" w:rsidRPr="00854026" w:rsidRDefault="00F77A3C" w:rsidP="00482480">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w:t>
            </w:r>
          </w:p>
        </w:tc>
        <w:tc>
          <w:tcPr>
            <w:tcW w:w="1379" w:type="pct"/>
            <w:vMerge w:val="restart"/>
            <w:tcBorders>
              <w:top w:val="nil"/>
              <w:left w:val="single" w:sz="4" w:space="0" w:color="auto"/>
              <w:right w:val="single" w:sz="4" w:space="0" w:color="auto"/>
            </w:tcBorders>
            <w:shd w:val="clear" w:color="auto" w:fill="auto"/>
            <w:vAlign w:val="center"/>
          </w:tcPr>
          <w:p w:rsidR="004C5E52" w:rsidRPr="00854026" w:rsidRDefault="004C5E52" w:rsidP="001E1665">
            <w:pPr>
              <w:jc w:val="center"/>
              <w:rPr>
                <w:rFonts w:ascii="Calibri" w:eastAsia="Times New Roman" w:hAnsi="Calibri" w:cs="B Nazanin"/>
                <w:color w:val="000000"/>
                <w:sz w:val="20"/>
                <w:szCs w:val="20"/>
              </w:rPr>
            </w:pPr>
            <w:r w:rsidRPr="00854026">
              <w:rPr>
                <w:rFonts w:ascii="Calibri" w:eastAsia="Times New Roman" w:hAnsi="Calibri" w:cs="B Nazanin"/>
                <w:color w:val="000000"/>
                <w:sz w:val="20"/>
                <w:szCs w:val="20"/>
                <w:rtl/>
              </w:rPr>
              <w:t>ترجمه، انطباق و بررس</w:t>
            </w:r>
            <w:r w:rsidRPr="00854026">
              <w:rPr>
                <w:rFonts w:ascii="Calibri" w:eastAsia="Times New Roman" w:hAnsi="Calibri" w:cs="B Nazanin" w:hint="cs"/>
                <w:color w:val="000000"/>
                <w:sz w:val="20"/>
                <w:szCs w:val="20"/>
                <w:rtl/>
              </w:rPr>
              <w:t>ی</w:t>
            </w:r>
            <w:r w:rsidRPr="00854026">
              <w:rPr>
                <w:rFonts w:ascii="Calibri" w:eastAsia="Times New Roman" w:hAnsi="Calibri" w:cs="B Nazanin"/>
                <w:color w:val="000000"/>
                <w:sz w:val="20"/>
                <w:szCs w:val="20"/>
                <w:rtl/>
              </w:rPr>
              <w:t xml:space="preserve"> و</w:t>
            </w:r>
            <w:r w:rsidRPr="00854026">
              <w:rPr>
                <w:rFonts w:ascii="Calibri" w:eastAsia="Times New Roman" w:hAnsi="Calibri" w:cs="B Nazanin" w:hint="cs"/>
                <w:color w:val="000000"/>
                <w:sz w:val="20"/>
                <w:szCs w:val="20"/>
                <w:rtl/>
              </w:rPr>
              <w:t>ی</w:t>
            </w:r>
            <w:r w:rsidRPr="00854026">
              <w:rPr>
                <w:rFonts w:ascii="Calibri" w:eastAsia="Times New Roman" w:hAnsi="Calibri" w:cs="B Nazanin" w:hint="eastAsia"/>
                <w:color w:val="000000"/>
                <w:sz w:val="20"/>
                <w:szCs w:val="20"/>
                <w:rtl/>
              </w:rPr>
              <w:t>ژگ</w:t>
            </w:r>
            <w:r w:rsidRPr="00854026">
              <w:rPr>
                <w:rFonts w:ascii="Calibri" w:eastAsia="Times New Roman" w:hAnsi="Calibri" w:cs="B Nazanin" w:hint="cs"/>
                <w:color w:val="000000"/>
                <w:sz w:val="20"/>
                <w:szCs w:val="20"/>
                <w:rtl/>
              </w:rPr>
              <w:t>ی</w:t>
            </w:r>
            <w:r w:rsidRPr="00854026">
              <w:rPr>
                <w:rFonts w:ascii="Cambria" w:eastAsia="Times New Roman" w:hAnsi="Cambria" w:cs="Cambria" w:hint="cs"/>
                <w:color w:val="000000"/>
                <w:sz w:val="20"/>
                <w:szCs w:val="20"/>
                <w:rtl/>
              </w:rPr>
              <w:t>­</w:t>
            </w:r>
            <w:r w:rsidRPr="00854026">
              <w:rPr>
                <w:rFonts w:ascii="Calibri" w:eastAsia="Times New Roman" w:hAnsi="Calibri" w:cs="B Nazanin" w:hint="cs"/>
                <w:color w:val="000000"/>
                <w:sz w:val="20"/>
                <w:szCs w:val="20"/>
                <w:rtl/>
              </w:rPr>
              <w:t>های</w:t>
            </w:r>
            <w:r w:rsidRPr="00854026">
              <w:rPr>
                <w:rFonts w:ascii="Calibri" w:eastAsia="Times New Roman" w:hAnsi="Calibri" w:cs="B Nazanin"/>
                <w:color w:val="000000"/>
                <w:sz w:val="20"/>
                <w:szCs w:val="20"/>
                <w:rtl/>
              </w:rPr>
              <w:t xml:space="preserve"> روانسنج</w:t>
            </w:r>
            <w:r w:rsidRPr="00854026">
              <w:rPr>
                <w:rFonts w:ascii="Calibri" w:eastAsia="Times New Roman" w:hAnsi="Calibri" w:cs="B Nazanin" w:hint="cs"/>
                <w:color w:val="000000"/>
                <w:sz w:val="20"/>
                <w:szCs w:val="20"/>
                <w:rtl/>
              </w:rPr>
              <w:t>ی</w:t>
            </w:r>
            <w:r w:rsidRPr="00854026">
              <w:rPr>
                <w:rFonts w:ascii="Calibri" w:eastAsia="Times New Roman" w:hAnsi="Calibri" w:cs="B Nazanin"/>
                <w:color w:val="000000"/>
                <w:sz w:val="20"/>
                <w:szCs w:val="20"/>
                <w:rtl/>
              </w:rPr>
              <w:t xml:space="preserve"> پرسشنامه شخص</w:t>
            </w:r>
            <w:r w:rsidRPr="00854026">
              <w:rPr>
                <w:rFonts w:ascii="Calibri" w:eastAsia="Times New Roman" w:hAnsi="Calibri" w:cs="B Nazanin" w:hint="cs"/>
                <w:color w:val="000000"/>
                <w:sz w:val="20"/>
                <w:szCs w:val="20"/>
                <w:rtl/>
              </w:rPr>
              <w:t>ی</w:t>
            </w:r>
            <w:r w:rsidRPr="00854026">
              <w:rPr>
                <w:rFonts w:ascii="Calibri" w:eastAsia="Times New Roman" w:hAnsi="Calibri" w:cs="B Nazanin" w:hint="eastAsia"/>
                <w:color w:val="000000"/>
                <w:sz w:val="20"/>
                <w:szCs w:val="20"/>
                <w:rtl/>
              </w:rPr>
              <w:t>ت</w:t>
            </w:r>
            <w:r w:rsidRPr="00854026">
              <w:rPr>
                <w:rFonts w:ascii="Calibri" w:eastAsia="Times New Roman" w:hAnsi="Calibri" w:cs="B Nazanin"/>
                <w:color w:val="000000"/>
                <w:sz w:val="20"/>
                <w:szCs w:val="20"/>
                <w:rtl/>
              </w:rPr>
              <w:t xml:space="preserve"> بر اساس و</w:t>
            </w:r>
            <w:r w:rsidRPr="00854026">
              <w:rPr>
                <w:rFonts w:ascii="Calibri" w:eastAsia="Times New Roman" w:hAnsi="Calibri" w:cs="B Nazanin" w:hint="cs"/>
                <w:color w:val="000000"/>
                <w:sz w:val="20"/>
                <w:szCs w:val="20"/>
                <w:rtl/>
              </w:rPr>
              <w:t>ی</w:t>
            </w:r>
            <w:r w:rsidRPr="00854026">
              <w:rPr>
                <w:rFonts w:ascii="Calibri" w:eastAsia="Times New Roman" w:hAnsi="Calibri" w:cs="B Nazanin" w:hint="eastAsia"/>
                <w:color w:val="000000"/>
                <w:sz w:val="20"/>
                <w:szCs w:val="20"/>
                <w:rtl/>
              </w:rPr>
              <w:t>را</w:t>
            </w:r>
            <w:r w:rsidRPr="00854026">
              <w:rPr>
                <w:rFonts w:ascii="Calibri" w:eastAsia="Times New Roman" w:hAnsi="Calibri" w:cs="B Nazanin" w:hint="cs"/>
                <w:color w:val="000000"/>
                <w:sz w:val="20"/>
                <w:szCs w:val="20"/>
                <w:rtl/>
              </w:rPr>
              <w:t>ی</w:t>
            </w:r>
            <w:r w:rsidRPr="00854026">
              <w:rPr>
                <w:rFonts w:ascii="Calibri" w:eastAsia="Times New Roman" w:hAnsi="Calibri" w:cs="B Nazanin" w:hint="eastAsia"/>
                <w:color w:val="000000"/>
                <w:sz w:val="20"/>
                <w:szCs w:val="20"/>
                <w:rtl/>
              </w:rPr>
              <w:t>ش</w:t>
            </w:r>
            <w:r w:rsidRPr="00854026">
              <w:rPr>
                <w:rFonts w:ascii="Calibri" w:eastAsia="Times New Roman" w:hAnsi="Calibri" w:cs="B Nazanin"/>
                <w:color w:val="000000"/>
                <w:sz w:val="20"/>
                <w:szCs w:val="20"/>
                <w:rtl/>
              </w:rPr>
              <w:t xml:space="preserve"> پنجم راهنما</w:t>
            </w:r>
            <w:r w:rsidRPr="00854026">
              <w:rPr>
                <w:rFonts w:ascii="Calibri" w:eastAsia="Times New Roman" w:hAnsi="Calibri" w:cs="B Nazanin" w:hint="cs"/>
                <w:color w:val="000000"/>
                <w:sz w:val="20"/>
                <w:szCs w:val="20"/>
                <w:rtl/>
              </w:rPr>
              <w:t>ی</w:t>
            </w:r>
            <w:r w:rsidRPr="00854026">
              <w:rPr>
                <w:rFonts w:ascii="Calibri" w:eastAsia="Times New Roman" w:hAnsi="Calibri" w:cs="B Nazanin"/>
                <w:color w:val="000000"/>
                <w:sz w:val="20"/>
                <w:szCs w:val="20"/>
                <w:rtl/>
              </w:rPr>
              <w:t xml:space="preserve"> تشخ</w:t>
            </w:r>
            <w:r w:rsidRPr="00854026">
              <w:rPr>
                <w:rFonts w:ascii="Calibri" w:eastAsia="Times New Roman" w:hAnsi="Calibri" w:cs="B Nazanin" w:hint="cs"/>
                <w:color w:val="000000"/>
                <w:sz w:val="20"/>
                <w:szCs w:val="20"/>
                <w:rtl/>
              </w:rPr>
              <w:t>ی</w:t>
            </w:r>
            <w:r w:rsidRPr="00854026">
              <w:rPr>
                <w:rFonts w:ascii="Calibri" w:eastAsia="Times New Roman" w:hAnsi="Calibri" w:cs="B Nazanin" w:hint="eastAsia"/>
                <w:color w:val="000000"/>
                <w:sz w:val="20"/>
                <w:szCs w:val="20"/>
                <w:rtl/>
              </w:rPr>
              <w:t>ص</w:t>
            </w:r>
            <w:r w:rsidRPr="00854026">
              <w:rPr>
                <w:rFonts w:ascii="Calibri" w:eastAsia="Times New Roman" w:hAnsi="Calibri" w:cs="B Nazanin" w:hint="cs"/>
                <w:color w:val="000000"/>
                <w:sz w:val="20"/>
                <w:szCs w:val="20"/>
                <w:rtl/>
              </w:rPr>
              <w:t>ی</w:t>
            </w:r>
            <w:r w:rsidRPr="00854026">
              <w:rPr>
                <w:rFonts w:ascii="Calibri" w:eastAsia="Times New Roman" w:hAnsi="Calibri" w:cs="B Nazanin"/>
                <w:color w:val="000000"/>
                <w:sz w:val="20"/>
                <w:szCs w:val="20"/>
                <w:rtl/>
              </w:rPr>
              <w:t xml:space="preserve"> و آمار</w:t>
            </w:r>
            <w:r w:rsidRPr="00854026">
              <w:rPr>
                <w:rFonts w:ascii="Calibri" w:eastAsia="Times New Roman" w:hAnsi="Calibri" w:cs="B Nazanin" w:hint="cs"/>
                <w:color w:val="000000"/>
                <w:sz w:val="20"/>
                <w:szCs w:val="20"/>
                <w:rtl/>
              </w:rPr>
              <w:t>ی</w:t>
            </w:r>
            <w:r w:rsidRPr="00854026">
              <w:rPr>
                <w:rFonts w:ascii="Calibri" w:eastAsia="Times New Roman" w:hAnsi="Calibri" w:cs="B Nazanin"/>
                <w:color w:val="000000"/>
                <w:sz w:val="20"/>
                <w:szCs w:val="20"/>
                <w:rtl/>
              </w:rPr>
              <w:t xml:space="preserve"> اختلالات روان</w:t>
            </w:r>
            <w:r w:rsidRPr="00854026">
              <w:rPr>
                <w:rFonts w:ascii="Calibri" w:eastAsia="Times New Roman" w:hAnsi="Calibri" w:cs="B Nazanin" w:hint="cs"/>
                <w:color w:val="000000"/>
                <w:sz w:val="20"/>
                <w:szCs w:val="20"/>
                <w:rtl/>
              </w:rPr>
              <w:t>ی</w:t>
            </w:r>
            <w:r w:rsidRPr="00854026">
              <w:rPr>
                <w:rFonts w:ascii="Calibri" w:eastAsia="Times New Roman" w:hAnsi="Calibri" w:cs="B Nazanin"/>
                <w:color w:val="000000"/>
                <w:sz w:val="20"/>
                <w:szCs w:val="20"/>
                <w:rtl/>
              </w:rPr>
              <w:t xml:space="preserve"> (</w:t>
            </w:r>
            <w:r w:rsidRPr="00854026">
              <w:rPr>
                <w:rFonts w:ascii="Calibri" w:eastAsia="Times New Roman" w:hAnsi="Calibri" w:cs="B Nazanin"/>
                <w:color w:val="000000"/>
                <w:sz w:val="20"/>
                <w:szCs w:val="20"/>
              </w:rPr>
              <w:t xml:space="preserve">PID 5) </w:t>
            </w:r>
            <w:r w:rsidRPr="00854026">
              <w:rPr>
                <w:rFonts w:ascii="Calibri" w:eastAsia="Times New Roman" w:hAnsi="Calibri" w:cs="B Nazanin"/>
                <w:color w:val="000000"/>
                <w:sz w:val="20"/>
                <w:szCs w:val="20"/>
                <w:rtl/>
              </w:rPr>
              <w:t>در جمع</w:t>
            </w:r>
            <w:r w:rsidRPr="00854026">
              <w:rPr>
                <w:rFonts w:ascii="Calibri" w:eastAsia="Times New Roman" w:hAnsi="Calibri" w:cs="B Nazanin" w:hint="cs"/>
                <w:color w:val="000000"/>
                <w:sz w:val="20"/>
                <w:szCs w:val="20"/>
                <w:rtl/>
              </w:rPr>
              <w:t>ی</w:t>
            </w:r>
            <w:r w:rsidRPr="00854026">
              <w:rPr>
                <w:rFonts w:ascii="Calibri" w:eastAsia="Times New Roman" w:hAnsi="Calibri" w:cs="B Nazanin" w:hint="eastAsia"/>
                <w:color w:val="000000"/>
                <w:sz w:val="20"/>
                <w:szCs w:val="20"/>
                <w:rtl/>
              </w:rPr>
              <w:t>ت</w:t>
            </w:r>
            <w:r w:rsidRPr="00854026">
              <w:rPr>
                <w:rFonts w:ascii="Calibri" w:eastAsia="Times New Roman" w:hAnsi="Calibri" w:cs="B Nazanin"/>
                <w:color w:val="000000"/>
                <w:sz w:val="20"/>
                <w:szCs w:val="20"/>
                <w:rtl/>
              </w:rPr>
              <w:t xml:space="preserve"> عموم</w:t>
            </w:r>
            <w:r w:rsidRPr="00854026">
              <w:rPr>
                <w:rFonts w:ascii="Calibri" w:eastAsia="Times New Roman" w:hAnsi="Calibri" w:cs="B Nazanin" w:hint="cs"/>
                <w:color w:val="000000"/>
                <w:sz w:val="20"/>
                <w:szCs w:val="20"/>
                <w:rtl/>
              </w:rPr>
              <w:t>ی</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E52" w:rsidRPr="00F93C05" w:rsidRDefault="004C5E52" w:rsidP="001E1665">
            <w:pPr>
              <w:jc w:val="center"/>
              <w:rPr>
                <w:rFonts w:ascii="Arial" w:eastAsia="Times New Roman" w:hAnsi="Arial" w:cs="Arial"/>
                <w:sz w:val="16"/>
                <w:szCs w:val="16"/>
              </w:rPr>
            </w:pPr>
            <w:r w:rsidRPr="00F93C05">
              <w:rPr>
                <w:rFonts w:ascii="Arial" w:eastAsia="Times New Roman" w:hAnsi="Arial" w:cs="Arial" w:hint="cs"/>
                <w:sz w:val="16"/>
                <w:szCs w:val="16"/>
                <w:rtl/>
              </w:rPr>
              <w:t>۹۵/۰۵/۳۰</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C5E52" w:rsidRPr="00882CB2" w:rsidRDefault="004C5E52"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66.600.000</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E52" w:rsidRPr="008B0497" w:rsidRDefault="004C5E52"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قرارداد با دانشگاه</w:t>
            </w:r>
          </w:p>
        </w:tc>
        <w:tc>
          <w:tcPr>
            <w:tcW w:w="2049" w:type="pct"/>
            <w:tcBorders>
              <w:top w:val="single" w:sz="4" w:space="0" w:color="auto"/>
              <w:left w:val="nil"/>
              <w:bottom w:val="single" w:sz="4" w:space="0" w:color="auto"/>
              <w:right w:val="single" w:sz="4" w:space="0" w:color="auto"/>
            </w:tcBorders>
            <w:shd w:val="clear" w:color="auto" w:fill="auto"/>
            <w:vAlign w:val="center"/>
          </w:tcPr>
          <w:p w:rsidR="004C5E52" w:rsidRPr="00362D67" w:rsidRDefault="004C5E52"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Structure of DSM-5 and ICD-11 personality domains in Iranian community sample</w:t>
            </w:r>
          </w:p>
        </w:tc>
      </w:tr>
      <w:tr w:rsidR="004C5E52" w:rsidRPr="00362D67" w:rsidTr="00A64C11">
        <w:trPr>
          <w:trHeight w:val="744"/>
        </w:trPr>
        <w:tc>
          <w:tcPr>
            <w:tcW w:w="285" w:type="pct"/>
            <w:vMerge/>
            <w:tcBorders>
              <w:left w:val="single" w:sz="4" w:space="0" w:color="auto"/>
              <w:right w:val="single" w:sz="4" w:space="0" w:color="auto"/>
            </w:tcBorders>
            <w:shd w:val="clear" w:color="auto" w:fill="FFFF99"/>
            <w:noWrap/>
            <w:vAlign w:val="center"/>
          </w:tcPr>
          <w:p w:rsidR="004C5E52" w:rsidRPr="009C2E52" w:rsidRDefault="004C5E52" w:rsidP="009C2E52">
            <w:pPr>
              <w:jc w:val="center"/>
              <w:rPr>
                <w:rFonts w:ascii="Calibri" w:eastAsia="Times New Roman" w:hAnsi="Calibri" w:cs="B Nazanin"/>
                <w:b/>
                <w:bCs/>
                <w:sz w:val="24"/>
                <w:szCs w:val="24"/>
                <w:rtl/>
              </w:rPr>
            </w:pPr>
          </w:p>
        </w:tc>
        <w:tc>
          <w:tcPr>
            <w:tcW w:w="96" w:type="pct"/>
            <w:vMerge/>
            <w:tcBorders>
              <w:left w:val="single" w:sz="4" w:space="0" w:color="auto"/>
              <w:right w:val="single" w:sz="4" w:space="0" w:color="auto"/>
            </w:tcBorders>
            <w:shd w:val="clear" w:color="auto" w:fill="auto"/>
            <w:noWrap/>
            <w:vAlign w:val="center"/>
          </w:tcPr>
          <w:p w:rsidR="004C5E52" w:rsidRPr="00854026" w:rsidRDefault="004C5E52" w:rsidP="00482480">
            <w:pPr>
              <w:jc w:val="center"/>
              <w:rPr>
                <w:rFonts w:ascii="Calibri" w:eastAsia="Times New Roman" w:hAnsi="Calibri" w:cs="B Nazanin"/>
                <w:color w:val="000000"/>
                <w:sz w:val="20"/>
                <w:szCs w:val="20"/>
                <w:rtl/>
              </w:rPr>
            </w:pPr>
          </w:p>
        </w:tc>
        <w:tc>
          <w:tcPr>
            <w:tcW w:w="1379" w:type="pct"/>
            <w:vMerge/>
            <w:tcBorders>
              <w:left w:val="single" w:sz="4" w:space="0" w:color="auto"/>
              <w:right w:val="single" w:sz="4" w:space="0" w:color="auto"/>
            </w:tcBorders>
            <w:shd w:val="clear" w:color="auto" w:fill="auto"/>
            <w:vAlign w:val="center"/>
          </w:tcPr>
          <w:p w:rsidR="004C5E52" w:rsidRPr="00854026" w:rsidRDefault="004C5E52" w:rsidP="001E1665">
            <w:pPr>
              <w:jc w:val="center"/>
              <w:rPr>
                <w:rFonts w:ascii="Calibri" w:eastAsia="Times New Roman" w:hAnsi="Calibri" w:cs="B Nazanin"/>
                <w:color w:val="000000"/>
                <w:sz w:val="20"/>
                <w:szCs w:val="20"/>
              </w:rPr>
            </w:pPr>
          </w:p>
        </w:tc>
        <w:tc>
          <w:tcPr>
            <w:tcW w:w="385" w:type="pct"/>
            <w:vMerge/>
            <w:tcBorders>
              <w:left w:val="single" w:sz="4" w:space="0" w:color="auto"/>
              <w:right w:val="single" w:sz="4" w:space="0" w:color="auto"/>
            </w:tcBorders>
            <w:shd w:val="clear" w:color="auto" w:fill="auto"/>
            <w:vAlign w:val="center"/>
          </w:tcPr>
          <w:p w:rsidR="004C5E52" w:rsidRPr="00F93C05" w:rsidRDefault="004C5E52" w:rsidP="001E1665">
            <w:pPr>
              <w:jc w:val="center"/>
              <w:rPr>
                <w:rFonts w:ascii="Arial" w:eastAsia="Times New Roman" w:hAnsi="Arial" w:cs="Arial"/>
                <w:sz w:val="16"/>
                <w:szCs w:val="16"/>
                <w:rtl/>
              </w:rPr>
            </w:pPr>
          </w:p>
        </w:tc>
        <w:tc>
          <w:tcPr>
            <w:tcW w:w="472" w:type="pct"/>
            <w:vMerge/>
            <w:tcBorders>
              <w:left w:val="single" w:sz="4" w:space="0" w:color="auto"/>
              <w:right w:val="single" w:sz="4" w:space="0" w:color="auto"/>
            </w:tcBorders>
            <w:shd w:val="clear" w:color="auto" w:fill="auto"/>
            <w:noWrap/>
            <w:vAlign w:val="center"/>
          </w:tcPr>
          <w:p w:rsidR="004C5E52" w:rsidRPr="00882CB2" w:rsidRDefault="004C5E52" w:rsidP="001E1665">
            <w:pPr>
              <w:jc w:val="center"/>
              <w:rPr>
                <w:rFonts w:ascii="Calibri" w:eastAsia="Times New Roman" w:hAnsi="Calibri" w:cs="B Nazanin"/>
                <w:sz w:val="16"/>
                <w:szCs w:val="16"/>
                <w:rtl/>
              </w:rPr>
            </w:pPr>
          </w:p>
        </w:tc>
        <w:tc>
          <w:tcPr>
            <w:tcW w:w="334" w:type="pct"/>
            <w:vMerge/>
            <w:tcBorders>
              <w:left w:val="single" w:sz="4" w:space="0" w:color="auto"/>
              <w:right w:val="single" w:sz="4" w:space="0" w:color="auto"/>
            </w:tcBorders>
            <w:shd w:val="clear" w:color="auto" w:fill="auto"/>
            <w:vAlign w:val="center"/>
          </w:tcPr>
          <w:p w:rsidR="004C5E52" w:rsidRPr="008B0497" w:rsidRDefault="004C5E52" w:rsidP="001E1665">
            <w:pPr>
              <w:jc w:val="center"/>
              <w:rPr>
                <w:rFonts w:ascii="Calibri" w:eastAsia="Times New Roman" w:hAnsi="Calibri" w:cs="B Nazanin"/>
                <w:sz w:val="16"/>
                <w:szCs w:val="16"/>
                <w:rtl/>
              </w:rPr>
            </w:pPr>
          </w:p>
        </w:tc>
        <w:tc>
          <w:tcPr>
            <w:tcW w:w="2049" w:type="pct"/>
            <w:tcBorders>
              <w:top w:val="nil"/>
              <w:left w:val="nil"/>
              <w:bottom w:val="single" w:sz="4" w:space="0" w:color="auto"/>
              <w:right w:val="single" w:sz="4" w:space="0" w:color="auto"/>
            </w:tcBorders>
            <w:shd w:val="clear" w:color="auto" w:fill="auto"/>
            <w:vAlign w:val="center"/>
          </w:tcPr>
          <w:p w:rsidR="004C5E52" w:rsidRPr="00362D67" w:rsidRDefault="004C5E52"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Structure and Internal Consistency Evaluation of Personality Inventory for DSM-5 in an Iranian population.   Accepted in Koomesh</w:t>
            </w:r>
          </w:p>
        </w:tc>
      </w:tr>
      <w:tr w:rsidR="004C5E52" w:rsidRPr="00362D67" w:rsidTr="00A64C11">
        <w:trPr>
          <w:trHeight w:val="517"/>
        </w:trPr>
        <w:tc>
          <w:tcPr>
            <w:tcW w:w="285" w:type="pct"/>
            <w:vMerge/>
            <w:tcBorders>
              <w:left w:val="single" w:sz="4" w:space="0" w:color="auto"/>
              <w:right w:val="single" w:sz="4" w:space="0" w:color="auto"/>
            </w:tcBorders>
            <w:shd w:val="clear" w:color="auto" w:fill="FFFF99"/>
            <w:noWrap/>
            <w:vAlign w:val="center"/>
          </w:tcPr>
          <w:p w:rsidR="004C5E52" w:rsidRPr="009C2E52" w:rsidRDefault="004C5E52" w:rsidP="009C2E52">
            <w:pPr>
              <w:jc w:val="center"/>
              <w:rPr>
                <w:rFonts w:ascii="Calibri" w:eastAsia="Times New Roman" w:hAnsi="Calibri" w:cs="B Nazanin"/>
                <w:b/>
                <w:bCs/>
                <w:sz w:val="24"/>
                <w:szCs w:val="24"/>
                <w:rtl/>
              </w:rPr>
            </w:pPr>
          </w:p>
        </w:tc>
        <w:tc>
          <w:tcPr>
            <w:tcW w:w="96" w:type="pct"/>
            <w:vMerge/>
            <w:tcBorders>
              <w:left w:val="single" w:sz="4" w:space="0" w:color="auto"/>
              <w:bottom w:val="single" w:sz="4" w:space="0" w:color="auto"/>
              <w:right w:val="single" w:sz="4" w:space="0" w:color="auto"/>
            </w:tcBorders>
            <w:shd w:val="clear" w:color="auto" w:fill="auto"/>
            <w:noWrap/>
            <w:vAlign w:val="center"/>
          </w:tcPr>
          <w:p w:rsidR="004C5E52" w:rsidRPr="00854026" w:rsidRDefault="004C5E52" w:rsidP="00482480">
            <w:pPr>
              <w:jc w:val="center"/>
              <w:rPr>
                <w:rFonts w:ascii="Calibri" w:eastAsia="Times New Roman" w:hAnsi="Calibri" w:cs="B Nazanin"/>
                <w:color w:val="000000"/>
                <w:sz w:val="20"/>
                <w:szCs w:val="20"/>
                <w:rtl/>
              </w:rPr>
            </w:pPr>
          </w:p>
        </w:tc>
        <w:tc>
          <w:tcPr>
            <w:tcW w:w="1379" w:type="pct"/>
            <w:vMerge/>
            <w:tcBorders>
              <w:left w:val="single" w:sz="4" w:space="0" w:color="auto"/>
              <w:bottom w:val="single" w:sz="4" w:space="0" w:color="auto"/>
              <w:right w:val="single" w:sz="4" w:space="0" w:color="auto"/>
            </w:tcBorders>
            <w:shd w:val="clear" w:color="auto" w:fill="auto"/>
            <w:vAlign w:val="center"/>
          </w:tcPr>
          <w:p w:rsidR="004C5E52" w:rsidRPr="00854026" w:rsidRDefault="004C5E52" w:rsidP="001E1665">
            <w:pPr>
              <w:jc w:val="center"/>
              <w:rPr>
                <w:rFonts w:ascii="Calibri" w:eastAsia="Times New Roman" w:hAnsi="Calibri" w:cs="B Nazanin"/>
                <w:color w:val="000000"/>
                <w:sz w:val="20"/>
                <w:szCs w:val="20"/>
              </w:rPr>
            </w:pPr>
          </w:p>
        </w:tc>
        <w:tc>
          <w:tcPr>
            <w:tcW w:w="385" w:type="pct"/>
            <w:vMerge/>
            <w:tcBorders>
              <w:left w:val="single" w:sz="4" w:space="0" w:color="auto"/>
              <w:bottom w:val="single" w:sz="4" w:space="0" w:color="auto"/>
              <w:right w:val="single" w:sz="4" w:space="0" w:color="auto"/>
            </w:tcBorders>
            <w:shd w:val="clear" w:color="auto" w:fill="auto"/>
            <w:vAlign w:val="center"/>
          </w:tcPr>
          <w:p w:rsidR="004C5E52" w:rsidRPr="00F93C05" w:rsidRDefault="004C5E52" w:rsidP="001E1665">
            <w:pPr>
              <w:jc w:val="center"/>
              <w:rPr>
                <w:rFonts w:ascii="Arial" w:eastAsia="Times New Roman" w:hAnsi="Arial" w:cs="Arial"/>
                <w:sz w:val="16"/>
                <w:szCs w:val="16"/>
                <w:rtl/>
              </w:rPr>
            </w:pPr>
          </w:p>
        </w:tc>
        <w:tc>
          <w:tcPr>
            <w:tcW w:w="472" w:type="pct"/>
            <w:vMerge/>
            <w:tcBorders>
              <w:left w:val="single" w:sz="4" w:space="0" w:color="auto"/>
              <w:bottom w:val="single" w:sz="4" w:space="0" w:color="auto"/>
              <w:right w:val="single" w:sz="4" w:space="0" w:color="auto"/>
            </w:tcBorders>
            <w:shd w:val="clear" w:color="auto" w:fill="auto"/>
            <w:noWrap/>
            <w:vAlign w:val="center"/>
          </w:tcPr>
          <w:p w:rsidR="004C5E52" w:rsidRPr="00882CB2" w:rsidRDefault="004C5E52" w:rsidP="001E1665">
            <w:pPr>
              <w:jc w:val="center"/>
              <w:rPr>
                <w:rFonts w:ascii="Calibri" w:eastAsia="Times New Roman" w:hAnsi="Calibri" w:cs="B Nazanin"/>
                <w:sz w:val="16"/>
                <w:szCs w:val="16"/>
                <w:rtl/>
              </w:rPr>
            </w:pPr>
          </w:p>
        </w:tc>
        <w:tc>
          <w:tcPr>
            <w:tcW w:w="334" w:type="pct"/>
            <w:vMerge/>
            <w:tcBorders>
              <w:left w:val="single" w:sz="4" w:space="0" w:color="auto"/>
              <w:bottom w:val="single" w:sz="4" w:space="0" w:color="auto"/>
              <w:right w:val="single" w:sz="4" w:space="0" w:color="auto"/>
            </w:tcBorders>
            <w:shd w:val="clear" w:color="auto" w:fill="auto"/>
            <w:vAlign w:val="center"/>
          </w:tcPr>
          <w:p w:rsidR="004C5E52" w:rsidRPr="008B0497" w:rsidRDefault="004C5E52" w:rsidP="001E1665">
            <w:pPr>
              <w:jc w:val="center"/>
              <w:rPr>
                <w:rFonts w:ascii="Calibri" w:eastAsia="Times New Roman" w:hAnsi="Calibri" w:cs="B Nazanin"/>
                <w:sz w:val="16"/>
                <w:szCs w:val="16"/>
                <w:rtl/>
              </w:rPr>
            </w:pPr>
          </w:p>
        </w:tc>
        <w:tc>
          <w:tcPr>
            <w:tcW w:w="2049" w:type="pct"/>
            <w:tcBorders>
              <w:top w:val="nil"/>
              <w:left w:val="nil"/>
              <w:bottom w:val="single" w:sz="4" w:space="0" w:color="auto"/>
              <w:right w:val="single" w:sz="4" w:space="0" w:color="auto"/>
            </w:tcBorders>
            <w:shd w:val="clear" w:color="auto" w:fill="auto"/>
            <w:vAlign w:val="center"/>
          </w:tcPr>
          <w:p w:rsidR="004C5E52" w:rsidRPr="00362D67" w:rsidRDefault="004C5E52"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Development and psychometric evaluation of the Semi-Structured Interview for DSM-5 Personality Traits (SSID5PT): A preliminary study.   Submitted in international journal of high risk behavior and addiction</w:t>
            </w:r>
          </w:p>
        </w:tc>
      </w:tr>
      <w:tr w:rsidR="004C5E52" w:rsidRPr="00362D67" w:rsidTr="00A64C11">
        <w:trPr>
          <w:trHeight w:val="572"/>
        </w:trPr>
        <w:tc>
          <w:tcPr>
            <w:tcW w:w="285" w:type="pct"/>
            <w:vMerge/>
            <w:tcBorders>
              <w:left w:val="single" w:sz="4" w:space="0" w:color="auto"/>
              <w:right w:val="single" w:sz="4" w:space="0" w:color="auto"/>
            </w:tcBorders>
            <w:shd w:val="clear" w:color="auto" w:fill="FFFF99"/>
            <w:noWrap/>
            <w:vAlign w:val="center"/>
          </w:tcPr>
          <w:p w:rsidR="004C5E52" w:rsidRPr="009C2E52" w:rsidRDefault="004C5E52" w:rsidP="004C5E52">
            <w:pPr>
              <w:jc w:val="center"/>
              <w:rPr>
                <w:rFonts w:ascii="Calibri" w:eastAsia="Times New Roman" w:hAnsi="Calibri" w:cs="B Nazanin"/>
                <w:b/>
                <w:bCs/>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4C5E52" w:rsidRPr="00854026" w:rsidRDefault="00F77A3C" w:rsidP="004C5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1379" w:type="pct"/>
            <w:tcBorders>
              <w:top w:val="nil"/>
              <w:left w:val="single" w:sz="4" w:space="0" w:color="auto"/>
              <w:bottom w:val="single" w:sz="4" w:space="0" w:color="auto"/>
              <w:right w:val="single" w:sz="4" w:space="0" w:color="auto"/>
            </w:tcBorders>
            <w:shd w:val="clear" w:color="auto" w:fill="auto"/>
            <w:vAlign w:val="center"/>
          </w:tcPr>
          <w:p w:rsidR="004C5E52" w:rsidRPr="00854026" w:rsidRDefault="004C5E52" w:rsidP="001E1665">
            <w:pPr>
              <w:jc w:val="center"/>
              <w:rPr>
                <w:rFonts w:ascii="Calibri" w:eastAsia="Times New Roman" w:hAnsi="Calibri" w:cs="B Nazanin"/>
                <w:color w:val="000000"/>
                <w:sz w:val="20"/>
                <w:szCs w:val="20"/>
              </w:rPr>
            </w:pPr>
            <w:r w:rsidRPr="004C5E52">
              <w:rPr>
                <w:rFonts w:ascii="Calibri" w:eastAsia="Times New Roman" w:hAnsi="Calibri" w:cs="B Nazanin"/>
                <w:color w:val="000000"/>
                <w:sz w:val="20"/>
                <w:szCs w:val="20"/>
                <w:rtl/>
              </w:rPr>
              <w:t>مرور س</w:t>
            </w:r>
            <w:r w:rsidRPr="004C5E52">
              <w:rPr>
                <w:rFonts w:ascii="Calibri" w:eastAsia="Times New Roman" w:hAnsi="Calibri" w:cs="B Nazanin" w:hint="cs"/>
                <w:color w:val="000000"/>
                <w:sz w:val="20"/>
                <w:szCs w:val="20"/>
                <w:rtl/>
              </w:rPr>
              <w:t>ی</w:t>
            </w:r>
            <w:r w:rsidRPr="004C5E52">
              <w:rPr>
                <w:rFonts w:ascii="Calibri" w:eastAsia="Times New Roman" w:hAnsi="Calibri" w:cs="B Nazanin" w:hint="eastAsia"/>
                <w:color w:val="000000"/>
                <w:sz w:val="20"/>
                <w:szCs w:val="20"/>
                <w:rtl/>
              </w:rPr>
              <w:t>ستمات</w:t>
            </w:r>
            <w:r w:rsidRPr="004C5E52">
              <w:rPr>
                <w:rFonts w:ascii="Calibri" w:eastAsia="Times New Roman" w:hAnsi="Calibri" w:cs="B Nazanin" w:hint="cs"/>
                <w:color w:val="000000"/>
                <w:sz w:val="20"/>
                <w:szCs w:val="20"/>
                <w:rtl/>
              </w:rPr>
              <w:t>ی</w:t>
            </w:r>
            <w:r w:rsidRPr="004C5E52">
              <w:rPr>
                <w:rFonts w:ascii="Calibri" w:eastAsia="Times New Roman" w:hAnsi="Calibri" w:cs="B Nazanin" w:hint="eastAsia"/>
                <w:color w:val="000000"/>
                <w:sz w:val="20"/>
                <w:szCs w:val="20"/>
                <w:rtl/>
              </w:rPr>
              <w:t>ک</w:t>
            </w:r>
            <w:r w:rsidRPr="004C5E52">
              <w:rPr>
                <w:rFonts w:ascii="Calibri" w:eastAsia="Times New Roman" w:hAnsi="Calibri" w:cs="B Nazanin"/>
                <w:color w:val="000000"/>
                <w:sz w:val="20"/>
                <w:szCs w:val="20"/>
                <w:rtl/>
              </w:rPr>
              <w:t xml:space="preserve"> و متاآنال</w:t>
            </w:r>
            <w:r w:rsidRPr="004C5E52">
              <w:rPr>
                <w:rFonts w:ascii="Calibri" w:eastAsia="Times New Roman" w:hAnsi="Calibri" w:cs="B Nazanin" w:hint="cs"/>
                <w:color w:val="000000"/>
                <w:sz w:val="20"/>
                <w:szCs w:val="20"/>
                <w:rtl/>
              </w:rPr>
              <w:t>ی</w:t>
            </w:r>
            <w:r w:rsidRPr="004C5E52">
              <w:rPr>
                <w:rFonts w:ascii="Calibri" w:eastAsia="Times New Roman" w:hAnsi="Calibri" w:cs="B Nazanin" w:hint="eastAsia"/>
                <w:color w:val="000000"/>
                <w:sz w:val="20"/>
                <w:szCs w:val="20"/>
                <w:rtl/>
              </w:rPr>
              <w:t>ز</w:t>
            </w:r>
            <w:r w:rsidRPr="004C5E52">
              <w:rPr>
                <w:rFonts w:ascii="Calibri" w:eastAsia="Times New Roman" w:hAnsi="Calibri" w:cs="B Nazanin"/>
                <w:color w:val="000000"/>
                <w:sz w:val="20"/>
                <w:szCs w:val="20"/>
                <w:rtl/>
              </w:rPr>
              <w:t xml:space="preserve"> کارآمد</w:t>
            </w:r>
            <w:r w:rsidRPr="004C5E52">
              <w:rPr>
                <w:rFonts w:ascii="Calibri" w:eastAsia="Times New Roman" w:hAnsi="Calibri" w:cs="B Nazanin" w:hint="cs"/>
                <w:color w:val="000000"/>
                <w:sz w:val="20"/>
                <w:szCs w:val="20"/>
                <w:rtl/>
              </w:rPr>
              <w:t>ی</w:t>
            </w:r>
            <w:r w:rsidRPr="004C5E52">
              <w:rPr>
                <w:rFonts w:ascii="Calibri" w:eastAsia="Times New Roman" w:hAnsi="Calibri" w:cs="B Nazanin"/>
                <w:color w:val="000000"/>
                <w:sz w:val="20"/>
                <w:szCs w:val="20"/>
                <w:rtl/>
              </w:rPr>
              <w:t xml:space="preserve"> پروتکل </w:t>
            </w:r>
            <w:r w:rsidRPr="004C5E52">
              <w:rPr>
                <w:rFonts w:ascii="Calibri" w:eastAsia="Times New Roman" w:hAnsi="Calibri" w:cs="B Nazanin" w:hint="cs"/>
                <w:color w:val="000000"/>
                <w:sz w:val="20"/>
                <w:szCs w:val="20"/>
                <w:rtl/>
              </w:rPr>
              <w:t>ی</w:t>
            </w:r>
            <w:r w:rsidRPr="004C5E52">
              <w:rPr>
                <w:rFonts w:ascii="Calibri" w:eastAsia="Times New Roman" w:hAnsi="Calibri" w:cs="B Nazanin" w:hint="eastAsia"/>
                <w:color w:val="000000"/>
                <w:sz w:val="20"/>
                <w:szCs w:val="20"/>
                <w:rtl/>
              </w:rPr>
              <w:t>کپارچه</w:t>
            </w:r>
            <w:r w:rsidRPr="004C5E52">
              <w:rPr>
                <w:rFonts w:ascii="Calibri" w:eastAsia="Times New Roman" w:hAnsi="Calibri" w:cs="B Nazanin"/>
                <w:color w:val="000000"/>
                <w:sz w:val="20"/>
                <w:szCs w:val="20"/>
                <w:rtl/>
              </w:rPr>
              <w:t xml:space="preserve"> برا</w:t>
            </w:r>
            <w:r w:rsidRPr="004C5E52">
              <w:rPr>
                <w:rFonts w:ascii="Calibri" w:eastAsia="Times New Roman" w:hAnsi="Calibri" w:cs="B Nazanin" w:hint="cs"/>
                <w:color w:val="000000"/>
                <w:sz w:val="20"/>
                <w:szCs w:val="20"/>
                <w:rtl/>
              </w:rPr>
              <w:t>ی</w:t>
            </w:r>
            <w:r w:rsidRPr="004C5E52">
              <w:rPr>
                <w:rFonts w:ascii="Calibri" w:eastAsia="Times New Roman" w:hAnsi="Calibri" w:cs="B Nazanin"/>
                <w:color w:val="000000"/>
                <w:sz w:val="20"/>
                <w:szCs w:val="20"/>
                <w:rtl/>
              </w:rPr>
              <w:t xml:space="preserve"> اختلال</w:t>
            </w:r>
            <w:r w:rsidRPr="004C5E52">
              <w:rPr>
                <w:rFonts w:ascii="Cambria" w:eastAsia="Times New Roman" w:hAnsi="Cambria" w:cs="Cambria" w:hint="cs"/>
                <w:color w:val="000000"/>
                <w:sz w:val="20"/>
                <w:szCs w:val="20"/>
                <w:rtl/>
              </w:rPr>
              <w:t>¬</w:t>
            </w:r>
            <w:r w:rsidRPr="004C5E52">
              <w:rPr>
                <w:rFonts w:ascii="Calibri" w:eastAsia="Times New Roman" w:hAnsi="Calibri" w:cs="B Nazanin" w:hint="cs"/>
                <w:color w:val="000000"/>
                <w:sz w:val="20"/>
                <w:szCs w:val="20"/>
                <w:rtl/>
              </w:rPr>
              <w:t>های</w:t>
            </w:r>
            <w:r w:rsidRPr="004C5E52">
              <w:rPr>
                <w:rFonts w:ascii="Calibri" w:eastAsia="Times New Roman" w:hAnsi="Calibri" w:cs="B Nazanin"/>
                <w:color w:val="000000"/>
                <w:sz w:val="20"/>
                <w:szCs w:val="20"/>
                <w:rtl/>
              </w:rPr>
              <w:t xml:space="preserve"> ه</w:t>
            </w:r>
            <w:r w:rsidRPr="004C5E52">
              <w:rPr>
                <w:rFonts w:ascii="Calibri" w:eastAsia="Times New Roman" w:hAnsi="Calibri" w:cs="B Nazanin" w:hint="cs"/>
                <w:color w:val="000000"/>
                <w:sz w:val="20"/>
                <w:szCs w:val="20"/>
                <w:rtl/>
              </w:rPr>
              <w:t>ی</w:t>
            </w:r>
            <w:r w:rsidRPr="004C5E52">
              <w:rPr>
                <w:rFonts w:ascii="Calibri" w:eastAsia="Times New Roman" w:hAnsi="Calibri" w:cs="B Nazanin" w:hint="eastAsia"/>
                <w:color w:val="000000"/>
                <w:sz w:val="20"/>
                <w:szCs w:val="20"/>
                <w:rtl/>
              </w:rPr>
              <w:t>جان</w:t>
            </w:r>
            <w:r w:rsidRPr="004C5E52">
              <w:rPr>
                <w:rFonts w:ascii="Calibri" w:eastAsia="Times New Roman" w:hAnsi="Calibri" w:cs="B Nazanin" w:hint="cs"/>
                <w:color w:val="000000"/>
                <w:sz w:val="20"/>
                <w:szCs w:val="20"/>
                <w:rtl/>
              </w:rPr>
              <w:t>ی</w:t>
            </w:r>
          </w:p>
        </w:tc>
        <w:tc>
          <w:tcPr>
            <w:tcW w:w="385" w:type="pct"/>
            <w:tcBorders>
              <w:top w:val="single" w:sz="4" w:space="0" w:color="auto"/>
              <w:left w:val="single" w:sz="4" w:space="0" w:color="auto"/>
              <w:bottom w:val="nil"/>
              <w:right w:val="single" w:sz="4" w:space="0" w:color="auto"/>
            </w:tcBorders>
            <w:shd w:val="clear" w:color="auto" w:fill="auto"/>
            <w:vAlign w:val="center"/>
          </w:tcPr>
          <w:p w:rsidR="004C5E52" w:rsidRPr="00F93C05" w:rsidRDefault="004C5E52" w:rsidP="001E1665">
            <w:pPr>
              <w:jc w:val="center"/>
              <w:rPr>
                <w:rFonts w:ascii="Arial" w:eastAsia="Times New Roman" w:hAnsi="Arial" w:cs="Arial"/>
                <w:sz w:val="16"/>
                <w:szCs w:val="16"/>
              </w:rPr>
            </w:pPr>
            <w:r w:rsidRPr="00F93C05">
              <w:rPr>
                <w:rFonts w:ascii="Arial" w:eastAsia="Times New Roman" w:hAnsi="Arial" w:cs="Arial" w:hint="cs"/>
                <w:sz w:val="16"/>
                <w:szCs w:val="16"/>
                <w:rtl/>
              </w:rPr>
              <w:t>95/06/27   96/07/30تمدید شده تا: 97/07/30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5E52" w:rsidRPr="00882CB2" w:rsidRDefault="004C5E52"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50.000.000</w:t>
            </w:r>
          </w:p>
        </w:tc>
        <w:tc>
          <w:tcPr>
            <w:tcW w:w="334" w:type="pct"/>
            <w:tcBorders>
              <w:top w:val="nil"/>
              <w:left w:val="single" w:sz="4" w:space="0" w:color="auto"/>
              <w:bottom w:val="single" w:sz="4" w:space="0" w:color="auto"/>
              <w:right w:val="single" w:sz="4" w:space="0" w:color="auto"/>
            </w:tcBorders>
            <w:shd w:val="clear" w:color="auto" w:fill="auto"/>
            <w:vAlign w:val="center"/>
          </w:tcPr>
          <w:p w:rsidR="004C5E52" w:rsidRPr="008B0497" w:rsidRDefault="004C5E52"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قرارداد با دانشگاه</w:t>
            </w:r>
          </w:p>
        </w:tc>
        <w:tc>
          <w:tcPr>
            <w:tcW w:w="2049" w:type="pct"/>
            <w:tcBorders>
              <w:top w:val="nil"/>
              <w:left w:val="single" w:sz="4" w:space="0" w:color="auto"/>
              <w:bottom w:val="single" w:sz="4" w:space="0" w:color="auto"/>
              <w:right w:val="single" w:sz="4" w:space="0" w:color="auto"/>
            </w:tcBorders>
            <w:shd w:val="clear" w:color="auto" w:fill="auto"/>
            <w:vAlign w:val="center"/>
          </w:tcPr>
          <w:p w:rsidR="004C5E52" w:rsidRPr="00362D67" w:rsidRDefault="00CE6387" w:rsidP="001E1665">
            <w:pPr>
              <w:jc w:val="center"/>
              <w:rPr>
                <w:rFonts w:asciiTheme="majorBidi" w:eastAsia="Times New Roman" w:hAnsiTheme="majorBidi" w:cstheme="majorBidi"/>
                <w:color w:val="000000"/>
                <w:sz w:val="20"/>
                <w:szCs w:val="20"/>
              </w:rPr>
            </w:pPr>
            <w:r w:rsidRPr="00CE6387">
              <w:rPr>
                <w:rFonts w:asciiTheme="majorBidi" w:eastAsia="Times New Roman" w:hAnsiTheme="majorBidi" w:cs="Times New Roman"/>
                <w:color w:val="000000"/>
                <w:sz w:val="20"/>
                <w:szCs w:val="20"/>
                <w:rtl/>
              </w:rPr>
              <w:t>مرور س</w:t>
            </w:r>
            <w:r w:rsidRPr="00CE6387">
              <w:rPr>
                <w:rFonts w:asciiTheme="majorBidi" w:eastAsia="Times New Roman" w:hAnsiTheme="majorBidi" w:cs="Times New Roman" w:hint="cs"/>
                <w:color w:val="000000"/>
                <w:sz w:val="20"/>
                <w:szCs w:val="20"/>
                <w:rtl/>
              </w:rPr>
              <w:t>ی</w:t>
            </w:r>
            <w:r w:rsidRPr="00CE6387">
              <w:rPr>
                <w:rFonts w:asciiTheme="majorBidi" w:eastAsia="Times New Roman" w:hAnsiTheme="majorBidi" w:cs="Times New Roman" w:hint="eastAsia"/>
                <w:color w:val="000000"/>
                <w:sz w:val="20"/>
                <w:szCs w:val="20"/>
                <w:rtl/>
              </w:rPr>
              <w:t>ستمات</w:t>
            </w:r>
            <w:r w:rsidRPr="00CE6387">
              <w:rPr>
                <w:rFonts w:asciiTheme="majorBidi" w:eastAsia="Times New Roman" w:hAnsiTheme="majorBidi" w:cs="Times New Roman" w:hint="cs"/>
                <w:color w:val="000000"/>
                <w:sz w:val="20"/>
                <w:szCs w:val="20"/>
                <w:rtl/>
              </w:rPr>
              <w:t>ی</w:t>
            </w:r>
            <w:r w:rsidRPr="00CE6387">
              <w:rPr>
                <w:rFonts w:asciiTheme="majorBidi" w:eastAsia="Times New Roman" w:hAnsiTheme="majorBidi" w:cs="Times New Roman" w:hint="eastAsia"/>
                <w:color w:val="000000"/>
                <w:sz w:val="20"/>
                <w:szCs w:val="20"/>
                <w:rtl/>
              </w:rPr>
              <w:t>ک</w:t>
            </w:r>
            <w:r w:rsidRPr="00CE6387">
              <w:rPr>
                <w:rFonts w:asciiTheme="majorBidi" w:eastAsia="Times New Roman" w:hAnsiTheme="majorBidi" w:cs="Times New Roman"/>
                <w:color w:val="000000"/>
                <w:sz w:val="20"/>
                <w:szCs w:val="20"/>
                <w:rtl/>
              </w:rPr>
              <w:t xml:space="preserve"> اثربخش</w:t>
            </w:r>
            <w:r w:rsidRPr="00CE6387">
              <w:rPr>
                <w:rFonts w:asciiTheme="majorBidi" w:eastAsia="Times New Roman" w:hAnsiTheme="majorBidi" w:cs="Times New Roman" w:hint="cs"/>
                <w:color w:val="000000"/>
                <w:sz w:val="20"/>
                <w:szCs w:val="20"/>
                <w:rtl/>
              </w:rPr>
              <w:t>ی</w:t>
            </w:r>
            <w:r w:rsidRPr="00CE6387">
              <w:rPr>
                <w:rFonts w:asciiTheme="majorBidi" w:eastAsia="Times New Roman" w:hAnsiTheme="majorBidi" w:cs="Times New Roman"/>
                <w:color w:val="000000"/>
                <w:sz w:val="20"/>
                <w:szCs w:val="20"/>
                <w:rtl/>
              </w:rPr>
              <w:t xml:space="preserve"> پروتکل </w:t>
            </w:r>
            <w:r w:rsidRPr="00CE6387">
              <w:rPr>
                <w:rFonts w:asciiTheme="majorBidi" w:eastAsia="Times New Roman" w:hAnsiTheme="majorBidi" w:cs="Times New Roman" w:hint="cs"/>
                <w:color w:val="000000"/>
                <w:sz w:val="20"/>
                <w:szCs w:val="20"/>
                <w:rtl/>
              </w:rPr>
              <w:t>ی</w:t>
            </w:r>
            <w:r w:rsidRPr="00CE6387">
              <w:rPr>
                <w:rFonts w:asciiTheme="majorBidi" w:eastAsia="Times New Roman" w:hAnsiTheme="majorBidi" w:cs="Times New Roman" w:hint="eastAsia"/>
                <w:color w:val="000000"/>
                <w:sz w:val="20"/>
                <w:szCs w:val="20"/>
                <w:rtl/>
              </w:rPr>
              <w:t>کپارچه</w:t>
            </w:r>
            <w:r w:rsidRPr="00CE6387">
              <w:rPr>
                <w:rFonts w:asciiTheme="majorBidi" w:eastAsia="Times New Roman" w:hAnsiTheme="majorBidi" w:cs="Times New Roman"/>
                <w:color w:val="000000"/>
                <w:sz w:val="20"/>
                <w:szCs w:val="20"/>
                <w:rtl/>
              </w:rPr>
              <w:t xml:space="preserve"> برا</w:t>
            </w:r>
            <w:r w:rsidRPr="00CE6387">
              <w:rPr>
                <w:rFonts w:asciiTheme="majorBidi" w:eastAsia="Times New Roman" w:hAnsiTheme="majorBidi" w:cs="Times New Roman" w:hint="cs"/>
                <w:color w:val="000000"/>
                <w:sz w:val="20"/>
                <w:szCs w:val="20"/>
                <w:rtl/>
              </w:rPr>
              <w:t>ی</w:t>
            </w:r>
            <w:r w:rsidRPr="00CE6387">
              <w:rPr>
                <w:rFonts w:asciiTheme="majorBidi" w:eastAsia="Times New Roman" w:hAnsiTheme="majorBidi" w:cs="Times New Roman"/>
                <w:color w:val="000000"/>
                <w:sz w:val="20"/>
                <w:szCs w:val="20"/>
                <w:rtl/>
              </w:rPr>
              <w:t xml:space="preserve"> اختلالها</w:t>
            </w:r>
            <w:r w:rsidRPr="00CE6387">
              <w:rPr>
                <w:rFonts w:asciiTheme="majorBidi" w:eastAsia="Times New Roman" w:hAnsiTheme="majorBidi" w:cs="Times New Roman" w:hint="cs"/>
                <w:color w:val="000000"/>
                <w:sz w:val="20"/>
                <w:szCs w:val="20"/>
                <w:rtl/>
              </w:rPr>
              <w:t>ی</w:t>
            </w:r>
            <w:r w:rsidRPr="00CE6387">
              <w:rPr>
                <w:rFonts w:asciiTheme="majorBidi" w:eastAsia="Times New Roman" w:hAnsiTheme="majorBidi" w:cs="Times New Roman"/>
                <w:color w:val="000000"/>
                <w:sz w:val="20"/>
                <w:szCs w:val="20"/>
                <w:rtl/>
              </w:rPr>
              <w:t xml:space="preserve"> ه</w:t>
            </w:r>
            <w:r w:rsidRPr="00CE6387">
              <w:rPr>
                <w:rFonts w:asciiTheme="majorBidi" w:eastAsia="Times New Roman" w:hAnsiTheme="majorBidi" w:cs="Times New Roman" w:hint="cs"/>
                <w:color w:val="000000"/>
                <w:sz w:val="20"/>
                <w:szCs w:val="20"/>
                <w:rtl/>
              </w:rPr>
              <w:t>ی</w:t>
            </w:r>
            <w:r w:rsidRPr="00CE6387">
              <w:rPr>
                <w:rFonts w:asciiTheme="majorBidi" w:eastAsia="Times New Roman" w:hAnsiTheme="majorBidi" w:cs="Times New Roman" w:hint="eastAsia"/>
                <w:color w:val="000000"/>
                <w:sz w:val="20"/>
                <w:szCs w:val="20"/>
                <w:rtl/>
              </w:rPr>
              <w:t>جان</w:t>
            </w:r>
            <w:r w:rsidRPr="00CE6387">
              <w:rPr>
                <w:rFonts w:asciiTheme="majorBidi" w:eastAsia="Times New Roman" w:hAnsiTheme="majorBidi" w:cs="Times New Roman" w:hint="cs"/>
                <w:color w:val="000000"/>
                <w:sz w:val="20"/>
                <w:szCs w:val="20"/>
                <w:rtl/>
              </w:rPr>
              <w:t>ی</w:t>
            </w:r>
          </w:p>
        </w:tc>
      </w:tr>
      <w:tr w:rsidR="004C5E52" w:rsidRPr="00362D67" w:rsidTr="00A64C11">
        <w:trPr>
          <w:trHeight w:val="744"/>
        </w:trPr>
        <w:tc>
          <w:tcPr>
            <w:tcW w:w="285" w:type="pct"/>
            <w:vMerge/>
            <w:tcBorders>
              <w:left w:val="single" w:sz="4" w:space="0" w:color="auto"/>
              <w:right w:val="single" w:sz="4" w:space="0" w:color="auto"/>
            </w:tcBorders>
            <w:shd w:val="clear" w:color="auto" w:fill="FFFF99"/>
            <w:noWrap/>
            <w:vAlign w:val="center"/>
          </w:tcPr>
          <w:p w:rsidR="004C5E52" w:rsidRPr="009C2E52" w:rsidRDefault="004C5E52" w:rsidP="004C5E52">
            <w:pPr>
              <w:jc w:val="center"/>
              <w:rPr>
                <w:rFonts w:ascii="Calibri" w:eastAsia="Times New Roman" w:hAnsi="Calibri" w:cs="B Nazanin"/>
                <w:b/>
                <w:bCs/>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4C5E52" w:rsidRPr="00854026" w:rsidRDefault="00F77A3C" w:rsidP="004C5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4C5E52" w:rsidRPr="004C5E52" w:rsidRDefault="004C5E52" w:rsidP="001E1665">
            <w:pPr>
              <w:jc w:val="center"/>
              <w:rPr>
                <w:rFonts w:ascii="Calibri" w:eastAsia="Times New Roman" w:hAnsi="Calibri" w:cs="B Nazanin"/>
                <w:color w:val="000000"/>
                <w:sz w:val="20"/>
                <w:szCs w:val="20"/>
              </w:rPr>
            </w:pPr>
            <w:r w:rsidRPr="004C5E52">
              <w:rPr>
                <w:rFonts w:ascii="Calibri" w:eastAsia="Times New Roman" w:hAnsi="Calibri" w:cs="B Nazanin" w:hint="cs"/>
                <w:color w:val="000000"/>
                <w:sz w:val="20"/>
                <w:szCs w:val="20"/>
                <w:rtl/>
              </w:rPr>
              <w:t>بررسی  اثربخشی گروه درمانی آموزش تنظیم عاطفه در پیشگیری مشخص از علایم اضطراب و افسردگی</w:t>
            </w:r>
          </w:p>
        </w:tc>
        <w:tc>
          <w:tcPr>
            <w:tcW w:w="385" w:type="pct"/>
            <w:tcBorders>
              <w:top w:val="single" w:sz="4" w:space="0" w:color="auto"/>
              <w:left w:val="single" w:sz="4" w:space="0" w:color="auto"/>
              <w:bottom w:val="nil"/>
              <w:right w:val="single" w:sz="4" w:space="0" w:color="auto"/>
            </w:tcBorders>
            <w:shd w:val="clear" w:color="auto" w:fill="auto"/>
            <w:vAlign w:val="center"/>
          </w:tcPr>
          <w:p w:rsidR="004C5E52" w:rsidRPr="00F93C05" w:rsidRDefault="004C5E52"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97/07/8 تا 99/02/10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5E52" w:rsidRPr="00882CB2" w:rsidRDefault="004C5E52"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98,000,000</w:t>
            </w:r>
          </w:p>
        </w:tc>
        <w:tc>
          <w:tcPr>
            <w:tcW w:w="334" w:type="pct"/>
            <w:tcBorders>
              <w:top w:val="nil"/>
              <w:left w:val="single" w:sz="4" w:space="0" w:color="auto"/>
              <w:bottom w:val="single" w:sz="4" w:space="0" w:color="auto"/>
              <w:right w:val="single" w:sz="4" w:space="0" w:color="auto"/>
            </w:tcBorders>
            <w:shd w:val="clear" w:color="auto" w:fill="auto"/>
          </w:tcPr>
          <w:p w:rsidR="004C5E52" w:rsidRPr="008B0497" w:rsidRDefault="004C5E52"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طرح ترجمان دانش</w:t>
            </w:r>
          </w:p>
        </w:tc>
        <w:tc>
          <w:tcPr>
            <w:tcW w:w="2049" w:type="pct"/>
            <w:tcBorders>
              <w:top w:val="nil"/>
              <w:left w:val="single" w:sz="4" w:space="0" w:color="auto"/>
              <w:bottom w:val="single" w:sz="4" w:space="0" w:color="auto"/>
              <w:right w:val="single" w:sz="4" w:space="0" w:color="auto"/>
            </w:tcBorders>
            <w:shd w:val="clear" w:color="auto" w:fill="auto"/>
            <w:vAlign w:val="center"/>
          </w:tcPr>
          <w:p w:rsidR="004C5E52" w:rsidRPr="00362D67" w:rsidRDefault="004C5E52"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Effectiveness of Affect Regulation Training Group Therapy on Symptoms of Anxiety and Depression</w:t>
            </w:r>
          </w:p>
        </w:tc>
      </w:tr>
      <w:tr w:rsidR="00482480" w:rsidRPr="00362D67" w:rsidTr="00A64C11">
        <w:trPr>
          <w:trHeight w:val="744"/>
        </w:trPr>
        <w:tc>
          <w:tcPr>
            <w:tcW w:w="285" w:type="pct"/>
            <w:vMerge/>
            <w:tcBorders>
              <w:left w:val="single" w:sz="4" w:space="0" w:color="auto"/>
              <w:right w:val="single" w:sz="4" w:space="0" w:color="auto"/>
            </w:tcBorders>
            <w:shd w:val="clear" w:color="auto" w:fill="FFFF99"/>
            <w:noWrap/>
            <w:vAlign w:val="center"/>
            <w:hideMark/>
          </w:tcPr>
          <w:p w:rsidR="00482480" w:rsidRPr="009C2E52" w:rsidRDefault="00482480" w:rsidP="009C2E52">
            <w:pPr>
              <w:jc w:val="center"/>
              <w:rPr>
                <w:rFonts w:ascii="Calibri" w:eastAsia="Times New Roman" w:hAnsi="Calibri" w:cs="B Nazanin"/>
                <w:b/>
                <w:bCs/>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rsidR="00482480" w:rsidRPr="00854026" w:rsidRDefault="00F77A3C"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4</w:t>
            </w:r>
          </w:p>
        </w:tc>
        <w:tc>
          <w:tcPr>
            <w:tcW w:w="1379" w:type="pct"/>
            <w:tcBorders>
              <w:top w:val="nil"/>
              <w:left w:val="single" w:sz="4" w:space="0" w:color="auto"/>
              <w:bottom w:val="single" w:sz="4" w:space="0" w:color="auto"/>
              <w:right w:val="single" w:sz="4" w:space="0" w:color="auto"/>
            </w:tcBorders>
            <w:shd w:val="clear" w:color="auto" w:fill="auto"/>
            <w:vAlign w:val="center"/>
            <w:hideMark/>
          </w:tcPr>
          <w:p w:rsidR="00482480" w:rsidRPr="00854026" w:rsidRDefault="00C50353" w:rsidP="001E1665">
            <w:pPr>
              <w:jc w:val="center"/>
              <w:rPr>
                <w:rFonts w:ascii="Calibri" w:eastAsia="Times New Roman" w:hAnsi="Calibri" w:cs="B Nazanin"/>
                <w:color w:val="000000"/>
                <w:sz w:val="20"/>
                <w:szCs w:val="20"/>
                <w:rtl/>
              </w:rPr>
            </w:pPr>
            <w:hyperlink r:id="rId12" w:history="1">
              <w:r w:rsidR="00482480" w:rsidRPr="00854026">
                <w:rPr>
                  <w:rFonts w:ascii="Calibri" w:eastAsia="Times New Roman" w:hAnsi="Calibri" w:cs="B Nazanin" w:hint="cs"/>
                  <w:color w:val="000000"/>
                  <w:sz w:val="20"/>
                  <w:szCs w:val="20"/>
                  <w:rtl/>
                </w:rPr>
                <w:t>نقش پیش بین تجربه غرقگی، راهبردهای یادگیری خودتنظیمی و تفکر انتقادی در خلاقیت</w:t>
              </w:r>
            </w:hyperlink>
          </w:p>
        </w:tc>
        <w:tc>
          <w:tcPr>
            <w:tcW w:w="385" w:type="pct"/>
            <w:tcBorders>
              <w:top w:val="single" w:sz="4" w:space="0" w:color="auto"/>
              <w:left w:val="single" w:sz="4" w:space="0" w:color="auto"/>
              <w:bottom w:val="nil"/>
              <w:right w:val="single" w:sz="4" w:space="0" w:color="auto"/>
            </w:tcBorders>
            <w:shd w:val="clear" w:color="auto" w:fill="auto"/>
            <w:vAlign w:val="center"/>
            <w:hideMark/>
          </w:tcPr>
          <w:p w:rsidR="00482480" w:rsidRPr="00F93C05" w:rsidRDefault="00482480"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98/08/04 تا 99/02/07</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482480" w:rsidRPr="00882CB2" w:rsidRDefault="00482480"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nil"/>
              <w:left w:val="single" w:sz="4" w:space="0" w:color="auto"/>
              <w:bottom w:val="single" w:sz="4" w:space="0" w:color="auto"/>
              <w:right w:val="single" w:sz="4" w:space="0" w:color="auto"/>
            </w:tcBorders>
            <w:shd w:val="clear" w:color="auto" w:fill="auto"/>
            <w:hideMark/>
          </w:tcPr>
          <w:p w:rsidR="00482480" w:rsidRPr="008B0497" w:rsidRDefault="00482480"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(مهدی زارع بیدکی)</w:t>
            </w:r>
          </w:p>
        </w:tc>
        <w:tc>
          <w:tcPr>
            <w:tcW w:w="2049" w:type="pct"/>
            <w:tcBorders>
              <w:top w:val="nil"/>
              <w:left w:val="single" w:sz="4" w:space="0" w:color="auto"/>
              <w:bottom w:val="single" w:sz="4" w:space="0" w:color="auto"/>
              <w:right w:val="single" w:sz="4" w:space="0" w:color="auto"/>
            </w:tcBorders>
            <w:shd w:val="clear" w:color="auto" w:fill="auto"/>
            <w:vAlign w:val="center"/>
          </w:tcPr>
          <w:p w:rsidR="00482480" w:rsidRPr="00362D67" w:rsidRDefault="00F5253E"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The predictive Role of Experience Flow, Self-regulation Learning Strategies and Critical Thinking in Creativity</w:t>
            </w:r>
          </w:p>
        </w:tc>
      </w:tr>
      <w:tr w:rsidR="00856D0F" w:rsidRPr="00362D67" w:rsidTr="00A64C11">
        <w:trPr>
          <w:trHeight w:val="735"/>
        </w:trPr>
        <w:tc>
          <w:tcPr>
            <w:tcW w:w="285" w:type="pct"/>
            <w:vMerge/>
            <w:tcBorders>
              <w:left w:val="single" w:sz="4" w:space="0" w:color="auto"/>
              <w:right w:val="single" w:sz="4" w:space="0" w:color="auto"/>
            </w:tcBorders>
            <w:shd w:val="clear" w:color="auto" w:fill="FFFF99"/>
            <w:vAlign w:val="center"/>
          </w:tcPr>
          <w:p w:rsidR="00856D0F" w:rsidRPr="009C2E52" w:rsidRDefault="00856D0F" w:rsidP="00856D0F">
            <w:pPr>
              <w:rPr>
                <w:rFonts w:ascii="Calibri" w:eastAsia="Times New Roman" w:hAnsi="Calibri" w:cs="B Nazanin"/>
                <w:b/>
                <w:bCs/>
                <w:sz w:val="24"/>
                <w:szCs w:val="24"/>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856D0F" w:rsidRPr="00854026" w:rsidRDefault="00F77A3C" w:rsidP="00856D0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5</w:t>
            </w:r>
          </w:p>
        </w:tc>
        <w:tc>
          <w:tcPr>
            <w:tcW w:w="1379" w:type="pct"/>
            <w:tcBorders>
              <w:top w:val="nil"/>
              <w:left w:val="single" w:sz="4" w:space="0" w:color="auto"/>
              <w:bottom w:val="single" w:sz="4" w:space="0" w:color="auto"/>
              <w:right w:val="single" w:sz="4" w:space="0" w:color="auto"/>
            </w:tcBorders>
            <w:shd w:val="clear" w:color="auto" w:fill="auto"/>
            <w:vAlign w:val="center"/>
          </w:tcPr>
          <w:p w:rsidR="00856D0F" w:rsidRPr="00854026" w:rsidRDefault="00856D0F" w:rsidP="001E1665">
            <w:pPr>
              <w:jc w:val="center"/>
              <w:rPr>
                <w:rFonts w:ascii="Calibri" w:eastAsia="Times New Roman" w:hAnsi="Calibri" w:cs="B Nazanin"/>
                <w:color w:val="000000"/>
                <w:sz w:val="20"/>
                <w:szCs w:val="20"/>
                <w:rtl/>
              </w:rPr>
            </w:pPr>
            <w:r w:rsidRPr="00856D0F">
              <w:rPr>
                <w:rFonts w:ascii="Calibri" w:eastAsia="Times New Roman" w:hAnsi="Calibri" w:cs="B Nazanin"/>
                <w:color w:val="000000"/>
                <w:sz w:val="20"/>
                <w:szCs w:val="20"/>
                <w:rtl/>
              </w:rPr>
              <w:t>بررس</w:t>
            </w:r>
            <w:r w:rsidRPr="00856D0F">
              <w:rPr>
                <w:rFonts w:ascii="Calibri" w:eastAsia="Times New Roman" w:hAnsi="Calibri" w:cs="B Nazanin" w:hint="cs"/>
                <w:color w:val="000000"/>
                <w:sz w:val="20"/>
                <w:szCs w:val="20"/>
                <w:rtl/>
              </w:rPr>
              <w:t>ی</w:t>
            </w:r>
            <w:r w:rsidRPr="00856D0F">
              <w:rPr>
                <w:rFonts w:ascii="Calibri" w:eastAsia="Times New Roman" w:hAnsi="Calibri" w:cs="B Nazanin"/>
                <w:color w:val="000000"/>
                <w:sz w:val="20"/>
                <w:szCs w:val="20"/>
                <w:rtl/>
              </w:rPr>
              <w:t xml:space="preserve"> ن</w:t>
            </w:r>
            <w:r w:rsidRPr="00856D0F">
              <w:rPr>
                <w:rFonts w:ascii="Calibri" w:eastAsia="Times New Roman" w:hAnsi="Calibri" w:cs="B Nazanin" w:hint="cs"/>
                <w:color w:val="000000"/>
                <w:sz w:val="20"/>
                <w:szCs w:val="20"/>
                <w:rtl/>
              </w:rPr>
              <w:t>ی</w:t>
            </w:r>
            <w:r w:rsidRPr="00856D0F">
              <w:rPr>
                <w:rFonts w:ascii="Calibri" w:eastAsia="Times New Roman" w:hAnsi="Calibri" w:cs="B Nazanin" w:hint="eastAsia"/>
                <w:color w:val="000000"/>
                <w:sz w:val="20"/>
                <w:szCs w:val="20"/>
                <w:rtl/>
              </w:rPr>
              <w:t>مرخ</w:t>
            </w:r>
            <w:r w:rsidRPr="00856D0F">
              <w:rPr>
                <w:rFonts w:ascii="Calibri" w:eastAsia="Times New Roman" w:hAnsi="Calibri" w:cs="B Nazanin"/>
                <w:color w:val="000000"/>
                <w:sz w:val="20"/>
                <w:szCs w:val="20"/>
                <w:rtl/>
              </w:rPr>
              <w:t xml:space="preserve"> ابعاد تنظ</w:t>
            </w:r>
            <w:r w:rsidRPr="00856D0F">
              <w:rPr>
                <w:rFonts w:ascii="Calibri" w:eastAsia="Times New Roman" w:hAnsi="Calibri" w:cs="B Nazanin" w:hint="cs"/>
                <w:color w:val="000000"/>
                <w:sz w:val="20"/>
                <w:szCs w:val="20"/>
                <w:rtl/>
              </w:rPr>
              <w:t>ی</w:t>
            </w:r>
            <w:r w:rsidRPr="00856D0F">
              <w:rPr>
                <w:rFonts w:ascii="Calibri" w:eastAsia="Times New Roman" w:hAnsi="Calibri" w:cs="B Nazanin" w:hint="eastAsia"/>
                <w:color w:val="000000"/>
                <w:sz w:val="20"/>
                <w:szCs w:val="20"/>
                <w:rtl/>
              </w:rPr>
              <w:t>م</w:t>
            </w:r>
            <w:r w:rsidRPr="00856D0F">
              <w:rPr>
                <w:rFonts w:ascii="Calibri" w:eastAsia="Times New Roman" w:hAnsi="Calibri" w:cs="B Nazanin"/>
                <w:color w:val="000000"/>
                <w:sz w:val="20"/>
                <w:szCs w:val="20"/>
                <w:rtl/>
              </w:rPr>
              <w:t xml:space="preserve"> ه</w:t>
            </w:r>
            <w:r w:rsidRPr="00856D0F">
              <w:rPr>
                <w:rFonts w:ascii="Calibri" w:eastAsia="Times New Roman" w:hAnsi="Calibri" w:cs="B Nazanin" w:hint="cs"/>
                <w:color w:val="000000"/>
                <w:sz w:val="20"/>
                <w:szCs w:val="20"/>
                <w:rtl/>
              </w:rPr>
              <w:t>ی</w:t>
            </w:r>
            <w:r w:rsidRPr="00856D0F">
              <w:rPr>
                <w:rFonts w:ascii="Calibri" w:eastAsia="Times New Roman" w:hAnsi="Calibri" w:cs="B Nazanin" w:hint="eastAsia"/>
                <w:color w:val="000000"/>
                <w:sz w:val="20"/>
                <w:szCs w:val="20"/>
                <w:rtl/>
              </w:rPr>
              <w:t>جان</w:t>
            </w:r>
            <w:r w:rsidRPr="00856D0F">
              <w:rPr>
                <w:rFonts w:ascii="Calibri" w:eastAsia="Times New Roman" w:hAnsi="Calibri" w:cs="B Nazanin" w:hint="cs"/>
                <w:color w:val="000000"/>
                <w:sz w:val="20"/>
                <w:szCs w:val="20"/>
                <w:rtl/>
              </w:rPr>
              <w:t>ی</w:t>
            </w:r>
            <w:r w:rsidRPr="00856D0F">
              <w:rPr>
                <w:rFonts w:ascii="Calibri" w:eastAsia="Times New Roman" w:hAnsi="Calibri" w:cs="B Nazanin"/>
                <w:color w:val="000000"/>
                <w:sz w:val="20"/>
                <w:szCs w:val="20"/>
                <w:rtl/>
              </w:rPr>
              <w:t xml:space="preserve"> مرتبط با نشانگان روانشناخت</w:t>
            </w:r>
            <w:r w:rsidRPr="00856D0F">
              <w:rPr>
                <w:rFonts w:ascii="Calibri" w:eastAsia="Times New Roman" w:hAnsi="Calibri" w:cs="B Nazanin" w:hint="cs"/>
                <w:color w:val="000000"/>
                <w:sz w:val="20"/>
                <w:szCs w:val="20"/>
                <w:rtl/>
              </w:rPr>
              <w:t>ی</w:t>
            </w:r>
            <w:r w:rsidRPr="00856D0F">
              <w:rPr>
                <w:rFonts w:ascii="Calibri" w:eastAsia="Times New Roman" w:hAnsi="Calibri" w:cs="B Nazanin"/>
                <w:color w:val="000000"/>
                <w:sz w:val="20"/>
                <w:szCs w:val="20"/>
                <w:rtl/>
              </w:rPr>
              <w:t xml:space="preserve"> در دانشجو</w:t>
            </w:r>
            <w:r w:rsidRPr="00856D0F">
              <w:rPr>
                <w:rFonts w:ascii="Calibri" w:eastAsia="Times New Roman" w:hAnsi="Calibri" w:cs="B Nazanin" w:hint="cs"/>
                <w:color w:val="000000"/>
                <w:sz w:val="20"/>
                <w:szCs w:val="20"/>
                <w:rtl/>
              </w:rPr>
              <w:t>ی</w:t>
            </w:r>
            <w:r w:rsidRPr="00856D0F">
              <w:rPr>
                <w:rFonts w:ascii="Calibri" w:eastAsia="Times New Roman" w:hAnsi="Calibri" w:cs="B Nazanin" w:hint="eastAsia"/>
                <w:color w:val="000000"/>
                <w:sz w:val="20"/>
                <w:szCs w:val="20"/>
                <w:rtl/>
              </w:rPr>
              <w:t>ان</w:t>
            </w:r>
          </w:p>
        </w:tc>
        <w:tc>
          <w:tcPr>
            <w:tcW w:w="385" w:type="pct"/>
            <w:tcBorders>
              <w:top w:val="single" w:sz="4" w:space="0" w:color="auto"/>
              <w:left w:val="single" w:sz="4" w:space="0" w:color="auto"/>
              <w:bottom w:val="nil"/>
              <w:right w:val="single" w:sz="4" w:space="0" w:color="auto"/>
            </w:tcBorders>
            <w:shd w:val="clear" w:color="auto" w:fill="auto"/>
            <w:vAlign w:val="center"/>
          </w:tcPr>
          <w:p w:rsidR="00856D0F" w:rsidRPr="00F93C05" w:rsidRDefault="00856D0F" w:rsidP="001E1665">
            <w:pPr>
              <w:jc w:val="center"/>
              <w:rPr>
                <w:rFonts w:ascii="Arial" w:eastAsia="Times New Roman" w:hAnsi="Arial" w:cs="Arial"/>
                <w:sz w:val="16"/>
                <w:szCs w:val="16"/>
              </w:rPr>
            </w:pPr>
            <w:r w:rsidRPr="00F93C05">
              <w:rPr>
                <w:rFonts w:ascii="Arial" w:eastAsia="Times New Roman" w:hAnsi="Arial" w:cs="Arial" w:hint="cs"/>
                <w:sz w:val="16"/>
                <w:szCs w:val="16"/>
                <w:rtl/>
              </w:rPr>
              <w:t>98/11/06 تا 99/11/07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56D0F" w:rsidRPr="00882CB2" w:rsidRDefault="00856D0F"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100.000.000</w:t>
            </w:r>
          </w:p>
        </w:tc>
        <w:tc>
          <w:tcPr>
            <w:tcW w:w="334" w:type="pct"/>
            <w:tcBorders>
              <w:top w:val="nil"/>
              <w:left w:val="single" w:sz="4" w:space="0" w:color="auto"/>
              <w:bottom w:val="single" w:sz="4" w:space="0" w:color="auto"/>
              <w:right w:val="single" w:sz="4" w:space="0" w:color="auto"/>
            </w:tcBorders>
            <w:shd w:val="clear" w:color="auto" w:fill="auto"/>
          </w:tcPr>
          <w:p w:rsidR="00856D0F" w:rsidRPr="008B0497" w:rsidRDefault="00856D0F" w:rsidP="001E1665">
            <w:pPr>
              <w:jc w:val="center"/>
              <w:rPr>
                <w:rFonts w:ascii="Calibri" w:eastAsia="Times New Roman" w:hAnsi="Calibri" w:cs="B Nazanin"/>
                <w:sz w:val="16"/>
                <w:szCs w:val="16"/>
                <w:rtl/>
              </w:rPr>
            </w:pPr>
          </w:p>
        </w:tc>
        <w:tc>
          <w:tcPr>
            <w:tcW w:w="2049" w:type="pct"/>
            <w:tcBorders>
              <w:top w:val="nil"/>
              <w:left w:val="single" w:sz="4" w:space="0" w:color="auto"/>
              <w:bottom w:val="single" w:sz="4" w:space="0" w:color="auto"/>
              <w:right w:val="single" w:sz="4" w:space="0" w:color="auto"/>
            </w:tcBorders>
            <w:shd w:val="clear" w:color="auto" w:fill="auto"/>
            <w:vAlign w:val="center"/>
          </w:tcPr>
          <w:p w:rsidR="00856D0F" w:rsidRPr="00362D67" w:rsidRDefault="00856D0F"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Investigating Psychometric Properties of Interpersonal Emotion</w:t>
            </w:r>
          </w:p>
          <w:p w:rsidR="00856D0F" w:rsidRPr="00362D67" w:rsidRDefault="00856D0F" w:rsidP="001E1665">
            <w:pPr>
              <w:jc w:val="center"/>
              <w:rPr>
                <w:rFonts w:asciiTheme="majorBidi" w:hAnsiTheme="majorBidi" w:cstheme="majorBidi"/>
              </w:rPr>
            </w:pPr>
            <w:r w:rsidRPr="00362D67">
              <w:rPr>
                <w:rFonts w:asciiTheme="majorBidi" w:eastAsia="Times New Roman" w:hAnsiTheme="majorBidi" w:cstheme="majorBidi"/>
                <w:color w:val="000000"/>
                <w:sz w:val="20"/>
                <w:szCs w:val="20"/>
              </w:rPr>
              <w:t>Regulation Questionnaire (IERQ) in University Students</w:t>
            </w:r>
          </w:p>
        </w:tc>
      </w:tr>
      <w:tr w:rsidR="00482480" w:rsidRPr="00362D67" w:rsidTr="00A64C11">
        <w:trPr>
          <w:trHeight w:val="735"/>
        </w:trPr>
        <w:tc>
          <w:tcPr>
            <w:tcW w:w="285" w:type="pct"/>
            <w:vMerge/>
            <w:tcBorders>
              <w:left w:val="single" w:sz="4" w:space="0" w:color="auto"/>
              <w:right w:val="single" w:sz="4" w:space="0" w:color="auto"/>
            </w:tcBorders>
            <w:shd w:val="clear" w:color="auto" w:fill="FFFF99"/>
            <w:vAlign w:val="center"/>
            <w:hideMark/>
          </w:tcPr>
          <w:p w:rsidR="00482480" w:rsidRPr="009C2E52" w:rsidRDefault="00482480" w:rsidP="009C2E52">
            <w:pPr>
              <w:rPr>
                <w:rFonts w:ascii="Calibri" w:eastAsia="Times New Roman" w:hAnsi="Calibri" w:cs="B Nazanin"/>
                <w:b/>
                <w:bCs/>
                <w:sz w:val="24"/>
                <w:szCs w:val="24"/>
              </w:rPr>
            </w:pP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rsidR="00482480" w:rsidRPr="00854026" w:rsidRDefault="00F77A3C"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6</w:t>
            </w:r>
          </w:p>
        </w:tc>
        <w:tc>
          <w:tcPr>
            <w:tcW w:w="1379" w:type="pct"/>
            <w:tcBorders>
              <w:top w:val="nil"/>
              <w:left w:val="single" w:sz="4" w:space="0" w:color="auto"/>
              <w:bottom w:val="single" w:sz="4" w:space="0" w:color="auto"/>
              <w:right w:val="single" w:sz="4" w:space="0" w:color="auto"/>
            </w:tcBorders>
            <w:shd w:val="clear" w:color="auto" w:fill="auto"/>
            <w:vAlign w:val="center"/>
            <w:hideMark/>
          </w:tcPr>
          <w:p w:rsidR="00482480" w:rsidRPr="00854026" w:rsidRDefault="00482480" w:rsidP="001E1665">
            <w:pPr>
              <w:jc w:val="center"/>
              <w:rPr>
                <w:rFonts w:ascii="Calibri" w:eastAsia="Times New Roman" w:hAnsi="Calibri" w:cs="B Nazanin"/>
                <w:color w:val="000000"/>
                <w:sz w:val="20"/>
                <w:szCs w:val="20"/>
                <w:rtl/>
              </w:rPr>
            </w:pPr>
            <w:r w:rsidRPr="00854026">
              <w:rPr>
                <w:rFonts w:ascii="Calibri" w:eastAsia="Times New Roman" w:hAnsi="Calibri" w:cs="B Nazanin" w:hint="cs"/>
                <w:color w:val="000000"/>
                <w:sz w:val="20"/>
                <w:szCs w:val="20"/>
                <w:rtl/>
              </w:rPr>
              <w:t>بررسی مقایسه ای الگوهای تنظیم هیجان در دهه های مختلف سنی</w:t>
            </w:r>
          </w:p>
        </w:tc>
        <w:tc>
          <w:tcPr>
            <w:tcW w:w="385" w:type="pct"/>
            <w:tcBorders>
              <w:top w:val="single" w:sz="4" w:space="0" w:color="auto"/>
              <w:left w:val="single" w:sz="4" w:space="0" w:color="auto"/>
              <w:bottom w:val="nil"/>
              <w:right w:val="single" w:sz="4" w:space="0" w:color="auto"/>
            </w:tcBorders>
            <w:shd w:val="clear" w:color="auto" w:fill="auto"/>
            <w:vAlign w:val="center"/>
            <w:hideMark/>
          </w:tcPr>
          <w:p w:rsidR="00482480" w:rsidRPr="00F93C05" w:rsidRDefault="00482480" w:rsidP="001E1665">
            <w:pPr>
              <w:jc w:val="center"/>
              <w:rPr>
                <w:rFonts w:ascii="Arial" w:eastAsia="Times New Roman" w:hAnsi="Arial" w:cs="Arial"/>
                <w:sz w:val="16"/>
                <w:szCs w:val="16"/>
                <w:rtl/>
              </w:rPr>
            </w:pPr>
            <w:r w:rsidRPr="00F93C05">
              <w:rPr>
                <w:rFonts w:ascii="Arial" w:eastAsia="Times New Roman" w:hAnsi="Arial" w:cs="Arial"/>
                <w:sz w:val="16"/>
                <w:szCs w:val="16"/>
                <w:rtl/>
              </w:rPr>
              <w:t>98/10/30 تا 99/11/01</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482480" w:rsidRPr="00882CB2" w:rsidRDefault="00482480"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25.000.000</w:t>
            </w:r>
          </w:p>
        </w:tc>
        <w:tc>
          <w:tcPr>
            <w:tcW w:w="334" w:type="pct"/>
            <w:tcBorders>
              <w:top w:val="nil"/>
              <w:left w:val="single" w:sz="4" w:space="0" w:color="auto"/>
              <w:bottom w:val="single" w:sz="4" w:space="0" w:color="auto"/>
              <w:right w:val="single" w:sz="4" w:space="0" w:color="auto"/>
            </w:tcBorders>
            <w:shd w:val="clear" w:color="auto" w:fill="auto"/>
            <w:hideMark/>
          </w:tcPr>
          <w:p w:rsidR="00482480" w:rsidRPr="008B0497" w:rsidRDefault="00482480"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(نرگس سعیدی)</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482480" w:rsidRPr="00362D67" w:rsidRDefault="00856D0F"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A Comparative investigation of emotion regulationPatterns in different decades of age</w:t>
            </w:r>
          </w:p>
        </w:tc>
      </w:tr>
      <w:tr w:rsidR="00482480" w:rsidRPr="00362D67" w:rsidTr="00A64C11">
        <w:trPr>
          <w:trHeight w:val="642"/>
        </w:trPr>
        <w:tc>
          <w:tcPr>
            <w:tcW w:w="285" w:type="pct"/>
            <w:vMerge/>
            <w:tcBorders>
              <w:left w:val="single" w:sz="4" w:space="0" w:color="auto"/>
              <w:right w:val="single" w:sz="4" w:space="0" w:color="auto"/>
            </w:tcBorders>
            <w:shd w:val="clear" w:color="auto" w:fill="FFFF99"/>
            <w:vAlign w:val="center"/>
            <w:hideMark/>
          </w:tcPr>
          <w:p w:rsidR="00482480" w:rsidRPr="009C2E52" w:rsidRDefault="00482480" w:rsidP="009C2E52">
            <w:pPr>
              <w:rPr>
                <w:rFonts w:ascii="Calibri" w:eastAsia="Times New Roman" w:hAnsi="Calibri" w:cs="B Nazanin"/>
                <w:b/>
                <w:bCs/>
                <w:sz w:val="24"/>
                <w:szCs w:val="24"/>
              </w:rPr>
            </w:pP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rsidR="00482480" w:rsidRPr="00854026" w:rsidRDefault="00F77A3C"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7</w:t>
            </w:r>
          </w:p>
        </w:tc>
        <w:tc>
          <w:tcPr>
            <w:tcW w:w="1379" w:type="pct"/>
            <w:tcBorders>
              <w:top w:val="nil"/>
              <w:left w:val="single" w:sz="4" w:space="0" w:color="auto"/>
              <w:bottom w:val="single" w:sz="4" w:space="0" w:color="auto"/>
              <w:right w:val="single" w:sz="4" w:space="0" w:color="auto"/>
            </w:tcBorders>
            <w:shd w:val="clear" w:color="auto" w:fill="auto"/>
            <w:vAlign w:val="center"/>
            <w:hideMark/>
          </w:tcPr>
          <w:p w:rsidR="00482480" w:rsidRPr="00854026" w:rsidRDefault="00C50353" w:rsidP="001E1665">
            <w:pPr>
              <w:jc w:val="center"/>
              <w:rPr>
                <w:rFonts w:ascii="Calibri" w:eastAsia="Times New Roman" w:hAnsi="Calibri" w:cs="B Nazanin"/>
                <w:color w:val="000000"/>
                <w:sz w:val="20"/>
                <w:szCs w:val="20"/>
                <w:rtl/>
              </w:rPr>
            </w:pPr>
            <w:hyperlink r:id="rId13" w:history="1">
              <w:r w:rsidR="00482480" w:rsidRPr="00854026">
                <w:rPr>
                  <w:rFonts w:ascii="Calibri" w:eastAsia="Times New Roman" w:hAnsi="Calibri" w:cs="B Nazanin" w:hint="cs"/>
                  <w:color w:val="000000"/>
                  <w:sz w:val="20"/>
                  <w:szCs w:val="20"/>
                  <w:rtl/>
                </w:rPr>
                <w:t>بررسی نقش پیش بین خودکارآمدی در تنظیم هیجان و انعطاف پذیری شناختی بر مدیریت مطلوب هیجانی</w:t>
              </w:r>
            </w:hyperlink>
          </w:p>
        </w:tc>
        <w:tc>
          <w:tcPr>
            <w:tcW w:w="385" w:type="pct"/>
            <w:tcBorders>
              <w:top w:val="single" w:sz="4" w:space="0" w:color="auto"/>
              <w:left w:val="single" w:sz="4" w:space="0" w:color="auto"/>
              <w:bottom w:val="nil"/>
              <w:right w:val="single" w:sz="4" w:space="0" w:color="auto"/>
            </w:tcBorders>
            <w:shd w:val="clear" w:color="auto" w:fill="auto"/>
            <w:vAlign w:val="center"/>
            <w:hideMark/>
          </w:tcPr>
          <w:p w:rsidR="00482480" w:rsidRPr="00F93C05" w:rsidRDefault="00482480"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98/08/04 تا 99/08/05</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482480" w:rsidRPr="00882CB2" w:rsidRDefault="00482480"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nil"/>
              <w:left w:val="single" w:sz="4" w:space="0" w:color="auto"/>
              <w:bottom w:val="single" w:sz="4" w:space="0" w:color="auto"/>
              <w:right w:val="single" w:sz="4" w:space="0" w:color="auto"/>
            </w:tcBorders>
            <w:shd w:val="clear" w:color="auto" w:fill="auto"/>
            <w:hideMark/>
          </w:tcPr>
          <w:p w:rsidR="00482480" w:rsidRPr="008B0497" w:rsidRDefault="00482480"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(زهرا ریشی)</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482480" w:rsidRPr="00362D67" w:rsidRDefault="00856D0F"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redictive Role of Self-efficacy in Emotional Regulation and Cognitive Flexibility on Reducing Emotional Distress in University Students</w:t>
            </w:r>
          </w:p>
        </w:tc>
      </w:tr>
      <w:tr w:rsidR="00482480" w:rsidRPr="00362D67" w:rsidTr="00A64C11">
        <w:trPr>
          <w:trHeight w:val="701"/>
        </w:trPr>
        <w:tc>
          <w:tcPr>
            <w:tcW w:w="285" w:type="pct"/>
            <w:vMerge/>
            <w:tcBorders>
              <w:left w:val="single" w:sz="4" w:space="0" w:color="auto"/>
              <w:right w:val="single" w:sz="4" w:space="0" w:color="auto"/>
            </w:tcBorders>
            <w:shd w:val="clear" w:color="auto" w:fill="FFFF99"/>
            <w:vAlign w:val="center"/>
            <w:hideMark/>
          </w:tcPr>
          <w:p w:rsidR="00482480" w:rsidRPr="009C2E52" w:rsidRDefault="00482480" w:rsidP="009C2E52">
            <w:pPr>
              <w:rPr>
                <w:rFonts w:ascii="Calibri" w:eastAsia="Times New Roman" w:hAnsi="Calibri" w:cs="B Nazanin"/>
                <w:b/>
                <w:bCs/>
                <w:sz w:val="24"/>
                <w:szCs w:val="24"/>
              </w:rPr>
            </w:pPr>
          </w:p>
        </w:tc>
        <w:tc>
          <w:tcPr>
            <w:tcW w:w="96" w:type="pct"/>
            <w:tcBorders>
              <w:top w:val="nil"/>
              <w:left w:val="single" w:sz="4" w:space="0" w:color="auto"/>
              <w:bottom w:val="single" w:sz="4" w:space="0" w:color="auto"/>
              <w:right w:val="single" w:sz="4" w:space="0" w:color="auto"/>
            </w:tcBorders>
            <w:shd w:val="clear" w:color="auto" w:fill="auto"/>
            <w:vAlign w:val="center"/>
            <w:hideMark/>
          </w:tcPr>
          <w:p w:rsidR="00482480" w:rsidRPr="009C2E52" w:rsidRDefault="00F77A3C"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8</w:t>
            </w:r>
          </w:p>
        </w:tc>
        <w:tc>
          <w:tcPr>
            <w:tcW w:w="1379" w:type="pct"/>
            <w:tcBorders>
              <w:top w:val="nil"/>
              <w:left w:val="single" w:sz="4" w:space="0" w:color="auto"/>
              <w:bottom w:val="single" w:sz="4" w:space="0" w:color="auto"/>
              <w:right w:val="single" w:sz="4" w:space="0" w:color="auto"/>
            </w:tcBorders>
            <w:shd w:val="clear" w:color="auto" w:fill="auto"/>
            <w:vAlign w:val="center"/>
            <w:hideMark/>
          </w:tcPr>
          <w:p w:rsidR="00482480" w:rsidRPr="009C2E52" w:rsidRDefault="00482480"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 xml:space="preserve">چالشهای ادغام برنامه"آموزش همگانی سلامت روان در ایران با تاکید بر خودمراقبتی" در </w:t>
            </w:r>
            <w:r w:rsidRPr="009C2E52">
              <w:rPr>
                <w:rFonts w:ascii="Calibri" w:eastAsia="Times New Roman" w:hAnsi="Calibri" w:cs="B Nazanin" w:hint="cs"/>
                <w:color w:val="000000"/>
                <w:sz w:val="20"/>
                <w:szCs w:val="20"/>
              </w:rPr>
              <w:t>PHC</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80" w:rsidRPr="00F93C05" w:rsidRDefault="00482480"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99/07/27 تا 1400/07/27</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482480" w:rsidRPr="00882CB2" w:rsidRDefault="00482480"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60,000,000</w:t>
            </w:r>
          </w:p>
        </w:tc>
        <w:tc>
          <w:tcPr>
            <w:tcW w:w="334" w:type="pct"/>
            <w:tcBorders>
              <w:top w:val="nil"/>
              <w:left w:val="single" w:sz="4" w:space="0" w:color="auto"/>
              <w:bottom w:val="single" w:sz="4" w:space="0" w:color="auto"/>
              <w:right w:val="single" w:sz="4" w:space="0" w:color="auto"/>
            </w:tcBorders>
            <w:shd w:val="clear" w:color="auto" w:fill="auto"/>
            <w:hideMark/>
          </w:tcPr>
          <w:p w:rsidR="00482480" w:rsidRPr="008B0497" w:rsidRDefault="00482480"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زهرا ولید آبادی</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482480" w:rsidRPr="00362D67" w:rsidRDefault="005F75BE"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Mental Health Education Program Challenges in Primary Health Care(PHC) in Iran: A Qualitative Study</w:t>
            </w:r>
          </w:p>
        </w:tc>
      </w:tr>
      <w:tr w:rsidR="00482480" w:rsidRPr="00362D67" w:rsidTr="00A64C11">
        <w:trPr>
          <w:trHeight w:val="587"/>
        </w:trPr>
        <w:tc>
          <w:tcPr>
            <w:tcW w:w="285" w:type="pct"/>
            <w:vMerge/>
            <w:tcBorders>
              <w:left w:val="single" w:sz="4" w:space="0" w:color="auto"/>
              <w:right w:val="single" w:sz="4" w:space="0" w:color="auto"/>
            </w:tcBorders>
            <w:shd w:val="clear" w:color="auto" w:fill="FFFF99"/>
            <w:vAlign w:val="center"/>
            <w:hideMark/>
          </w:tcPr>
          <w:p w:rsidR="00482480" w:rsidRPr="009C2E52" w:rsidRDefault="00482480" w:rsidP="009C2E52">
            <w:pPr>
              <w:rPr>
                <w:rFonts w:ascii="Calibri" w:eastAsia="Times New Roman" w:hAnsi="Calibri" w:cs="B Nazanin"/>
                <w:b/>
                <w:bCs/>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80" w:rsidRPr="009C2E52" w:rsidRDefault="00F77A3C"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9</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80" w:rsidRPr="009C2E52" w:rsidRDefault="00482480"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بررسی نقش پیش بین خود تنظیمی هیجانی ،سلامت روان وادراک خطر در رفتار رانندگی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80" w:rsidRPr="00F93C05" w:rsidRDefault="00482480"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1399/06/31 تا 1400/01/01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80" w:rsidRPr="00882CB2" w:rsidRDefault="00482480"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24,950,000</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482480" w:rsidRPr="008B0497" w:rsidRDefault="00482480"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فاطمه غمیلویی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80" w:rsidRPr="00362D67" w:rsidRDefault="00482480"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بررسی نقش پیش بین خود تنظیمی هیجانی، سلامت روان و ادراک خطر در رفتار رانندگی</w:t>
            </w:r>
          </w:p>
        </w:tc>
      </w:tr>
      <w:tr w:rsidR="00482480" w:rsidRPr="00362D67" w:rsidTr="00A64C11">
        <w:trPr>
          <w:trHeight w:val="685"/>
        </w:trPr>
        <w:tc>
          <w:tcPr>
            <w:tcW w:w="285" w:type="pct"/>
            <w:vMerge/>
            <w:tcBorders>
              <w:left w:val="single" w:sz="4" w:space="0" w:color="auto"/>
              <w:bottom w:val="single" w:sz="4" w:space="0" w:color="000000"/>
              <w:right w:val="single" w:sz="4" w:space="0" w:color="auto"/>
            </w:tcBorders>
            <w:shd w:val="clear" w:color="auto" w:fill="FFFF99"/>
            <w:vAlign w:val="center"/>
            <w:hideMark/>
          </w:tcPr>
          <w:p w:rsidR="00482480" w:rsidRPr="009C2E52" w:rsidRDefault="00482480" w:rsidP="009C2E52">
            <w:pPr>
              <w:rPr>
                <w:rFonts w:ascii="Calibri" w:eastAsia="Times New Roman" w:hAnsi="Calibri" w:cs="B Nazanin"/>
                <w:b/>
                <w:bCs/>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80" w:rsidRPr="009C2E52" w:rsidRDefault="00F77A3C"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10</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80" w:rsidRPr="009C2E52" w:rsidRDefault="00482480"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بررسی موانع دسترسی افراد به خدمات سلامت روان در مراجعه کنندگان به مراکز خدمات جامع سلامت</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80" w:rsidRPr="00F93C05" w:rsidRDefault="00482480"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1400/03/02 تا 1400/10/02</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80" w:rsidRPr="00882CB2" w:rsidRDefault="00482480"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40,000,000</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482480" w:rsidRPr="008B0497" w:rsidRDefault="00482480"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حسین مستدل</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80" w:rsidRPr="00362D67" w:rsidRDefault="00482480"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بررسي موانع دسترسي افراد به خدمات سلامت روان در مراجعه كنندگان به مراكز خدمات جامع سلامت</w:t>
            </w:r>
          </w:p>
        </w:tc>
      </w:tr>
      <w:tr w:rsidR="007A0029" w:rsidRPr="00362D67" w:rsidTr="00446DDE">
        <w:trPr>
          <w:trHeight w:val="105"/>
        </w:trPr>
        <w:tc>
          <w:tcPr>
            <w:tcW w:w="285" w:type="pct"/>
            <w:tcBorders>
              <w:top w:val="nil"/>
              <w:left w:val="single" w:sz="4" w:space="0" w:color="auto"/>
              <w:bottom w:val="single" w:sz="4" w:space="0" w:color="auto"/>
              <w:right w:val="single" w:sz="4" w:space="0" w:color="auto"/>
            </w:tcBorders>
            <w:shd w:val="clear" w:color="000000" w:fill="FFFF00"/>
            <w:noWrap/>
            <w:vAlign w:val="center"/>
            <w:hideMark/>
          </w:tcPr>
          <w:p w:rsidR="007A0029" w:rsidRPr="009C2E52" w:rsidRDefault="007A0029" w:rsidP="009C2E52">
            <w:pPr>
              <w:jc w:val="center"/>
              <w:rPr>
                <w:rFonts w:ascii="Calibri" w:eastAsia="Times New Roman" w:hAnsi="Calibri" w:cs="B Nazanin"/>
                <w:sz w:val="24"/>
                <w:szCs w:val="24"/>
                <w:rtl/>
              </w:rPr>
            </w:pPr>
            <w:r w:rsidRPr="009C2E52">
              <w:rPr>
                <w:rFonts w:ascii="Cambria" w:eastAsia="Times New Roman" w:hAnsi="Cambria" w:cs="Cambria" w:hint="cs"/>
                <w:sz w:val="24"/>
                <w:szCs w:val="24"/>
                <w:rtl/>
              </w:rPr>
              <w:t> </w:t>
            </w:r>
          </w:p>
        </w:tc>
        <w:tc>
          <w:tcPr>
            <w:tcW w:w="9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A0029" w:rsidRPr="00F21CFF" w:rsidRDefault="007A0029" w:rsidP="009C2E52">
            <w:pPr>
              <w:jc w:val="center"/>
              <w:rPr>
                <w:rFonts w:ascii="Calibri" w:eastAsia="Times New Roman" w:hAnsi="Calibri" w:cs="B Nazanin"/>
                <w:color w:val="000000"/>
                <w:sz w:val="20"/>
                <w:szCs w:val="20"/>
                <w:rtl/>
              </w:rPr>
            </w:pPr>
            <w:r w:rsidRPr="00F21CFF">
              <w:rPr>
                <w:rFonts w:ascii="Cambria" w:eastAsia="Times New Roman" w:hAnsi="Cambria" w:cs="Cambria" w:hint="cs"/>
                <w:color w:val="000000"/>
                <w:sz w:val="20"/>
                <w:szCs w:val="20"/>
                <w:rtl/>
              </w:rPr>
              <w:t> </w:t>
            </w:r>
          </w:p>
        </w:tc>
        <w:tc>
          <w:tcPr>
            <w:tcW w:w="4619" w:type="pct"/>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A0029" w:rsidRPr="00362D67" w:rsidRDefault="007A0029" w:rsidP="001E1665">
            <w:pPr>
              <w:jc w:val="center"/>
              <w:rPr>
                <w:rFonts w:asciiTheme="majorBidi" w:eastAsia="Times New Roman" w:hAnsiTheme="majorBidi" w:cstheme="majorBidi"/>
                <w:sz w:val="24"/>
                <w:szCs w:val="24"/>
                <w:rtl/>
              </w:rPr>
            </w:pPr>
          </w:p>
        </w:tc>
      </w:tr>
      <w:tr w:rsidR="00EC61F8" w:rsidRPr="00362D67" w:rsidTr="004E1A90">
        <w:trPr>
          <w:trHeight w:val="682"/>
        </w:trPr>
        <w:tc>
          <w:tcPr>
            <w:tcW w:w="285" w:type="pct"/>
            <w:vMerge w:val="restart"/>
            <w:tcBorders>
              <w:top w:val="nil"/>
              <w:left w:val="single" w:sz="4" w:space="0" w:color="auto"/>
              <w:right w:val="single" w:sz="4" w:space="0" w:color="auto"/>
            </w:tcBorders>
            <w:shd w:val="clear" w:color="000000" w:fill="FFFF99"/>
            <w:noWrap/>
            <w:textDirection w:val="btLr"/>
            <w:vAlign w:val="center"/>
          </w:tcPr>
          <w:p w:rsidR="00EC61F8" w:rsidRPr="009C2E52" w:rsidRDefault="00EC61F8" w:rsidP="00BE7CB4">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lastRenderedPageBreak/>
              <w:t>دکترلواسانی</w:t>
            </w:r>
          </w:p>
          <w:p w:rsidR="00EC61F8" w:rsidRPr="009C2E52" w:rsidRDefault="00EC61F8" w:rsidP="009C2E52">
            <w:pPr>
              <w:rPr>
                <w:rFonts w:ascii="Calibri" w:eastAsia="Times New Roman" w:hAnsi="Calibri" w:cs="B Nazanin"/>
                <w:b/>
                <w:bCs/>
                <w:color w:val="000000"/>
                <w:sz w:val="24"/>
                <w:szCs w:val="24"/>
                <w:rtl/>
              </w:rPr>
            </w:pPr>
            <w:r w:rsidRPr="009C2E52">
              <w:rPr>
                <w:rFonts w:ascii="Cambria" w:eastAsia="Times New Roman" w:hAnsi="Cambria" w:cs="Cambria" w:hint="cs"/>
                <w:b/>
                <w:bCs/>
                <w:color w:val="000000"/>
                <w:sz w:val="24"/>
                <w:szCs w:val="24"/>
                <w:rtl/>
              </w:rPr>
              <w:t> </w:t>
            </w:r>
          </w:p>
        </w:tc>
        <w:tc>
          <w:tcPr>
            <w:tcW w:w="96" w:type="pct"/>
            <w:tcBorders>
              <w:top w:val="nil"/>
              <w:left w:val="single" w:sz="4" w:space="0" w:color="auto"/>
              <w:bottom w:val="single" w:sz="4" w:space="0" w:color="auto"/>
              <w:right w:val="single" w:sz="4" w:space="0" w:color="auto"/>
            </w:tcBorders>
            <w:shd w:val="clear" w:color="auto" w:fill="auto"/>
            <w:noWrap/>
            <w:vAlign w:val="center"/>
          </w:tcPr>
          <w:p w:rsidR="00EC61F8" w:rsidRPr="00C90B03" w:rsidRDefault="00EC61F8" w:rsidP="00BE7CB4">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BE7CB4" w:rsidRDefault="00EC61F8" w:rsidP="001E1665">
            <w:pPr>
              <w:jc w:val="center"/>
              <w:rPr>
                <w:rFonts w:ascii="Calibri" w:eastAsia="Times New Roman" w:hAnsi="Calibri" w:cs="B Nazanin"/>
                <w:color w:val="000000"/>
                <w:sz w:val="20"/>
                <w:szCs w:val="20"/>
              </w:rPr>
            </w:pPr>
            <w:r w:rsidRPr="00BE7CB4">
              <w:rPr>
                <w:rFonts w:ascii="Calibri" w:eastAsia="Times New Roman" w:hAnsi="Calibri" w:cs="B Nazanin" w:hint="cs"/>
                <w:color w:val="000000"/>
                <w:sz w:val="20"/>
                <w:szCs w:val="20"/>
                <w:rtl/>
              </w:rPr>
              <w:t>بررسی شیوع اختلال استرس پس از سانحه (</w:t>
            </w:r>
            <w:r w:rsidRPr="00BE7CB4">
              <w:rPr>
                <w:rFonts w:ascii="Calibri" w:eastAsia="Times New Roman" w:hAnsi="Calibri" w:cs="B Nazanin" w:hint="cs"/>
                <w:color w:val="000000"/>
                <w:sz w:val="20"/>
                <w:szCs w:val="20"/>
              </w:rPr>
              <w:t xml:space="preserve">PTSD) </w:t>
            </w:r>
            <w:r w:rsidRPr="00BE7CB4">
              <w:rPr>
                <w:rFonts w:ascii="Calibri" w:eastAsia="Times New Roman" w:hAnsi="Calibri" w:cs="B Nazanin" w:hint="cs"/>
                <w:color w:val="000000"/>
                <w:sz w:val="20"/>
                <w:szCs w:val="20"/>
                <w:rtl/>
              </w:rPr>
              <w:t>در زنان مبتلا به اختلال مصرف موادساکن در مراکز درمان اقامتی زنان شهر تهران</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97/05/31 تا 98/01/1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90,000,000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قرارداد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Three Months Assessment of Co-Morbid Post Traumatic Stress</w:t>
            </w:r>
          </w:p>
          <w:p w:rsidR="00EC61F8" w:rsidRPr="00362D67" w:rsidRDefault="00EC61F8"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Disorder in Women with Substance Use Disorders in a Residential</w:t>
            </w:r>
          </w:p>
          <w:p w:rsidR="00EC61F8" w:rsidRPr="00362D67" w:rsidRDefault="00EC61F8"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Treatment Center in Kara</w:t>
            </w:r>
          </w:p>
        </w:tc>
      </w:tr>
      <w:tr w:rsidR="00EC61F8" w:rsidRPr="00362D67" w:rsidTr="004E1A90">
        <w:trPr>
          <w:trHeight w:val="1005"/>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9C2E52">
            <w:pP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EC61F8" w:rsidRPr="00C90B03" w:rsidRDefault="00EC61F8" w:rsidP="00A26796">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9C2E52" w:rsidRDefault="00EC61F8" w:rsidP="001E1665">
            <w:pPr>
              <w:jc w:val="center"/>
              <w:rPr>
                <w:rFonts w:ascii="Calibri" w:eastAsia="Times New Roman" w:hAnsi="Calibri" w:cs="B Nazanin"/>
                <w:sz w:val="24"/>
                <w:szCs w:val="24"/>
                <w:rtl/>
              </w:rPr>
            </w:pPr>
            <w:r w:rsidRPr="009C2E52">
              <w:rPr>
                <w:rFonts w:ascii="Calibri" w:eastAsia="Times New Roman" w:hAnsi="Calibri" w:cs="B Nazanin" w:hint="cs"/>
                <w:sz w:val="24"/>
                <w:szCs w:val="24"/>
                <w:rtl/>
              </w:rPr>
              <w:t>برسی ویژگی های روانسنجی مصاحبه ی کیفیت روابط ابژه</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97/07/1 تا 98/01/3  تمدید شده تا: 99/03/31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60,000,000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EC61F8" w:rsidRDefault="00EC61F8" w:rsidP="001E1665">
            <w:pPr>
              <w:jc w:val="center"/>
              <w:rPr>
                <w:rFonts w:ascii="Calibri" w:eastAsia="Times New Roman" w:hAnsi="Calibri" w:cs="B Nazanin"/>
                <w:sz w:val="16"/>
                <w:szCs w:val="16"/>
                <w:rtl/>
              </w:rPr>
            </w:pPr>
            <w:r>
              <w:rPr>
                <w:rFonts w:ascii="Calibri" w:eastAsia="Times New Roman" w:hAnsi="Calibri" w:cs="B Nazanin" w:hint="cs"/>
                <w:sz w:val="16"/>
                <w:szCs w:val="16"/>
                <w:rtl/>
              </w:rPr>
              <w:t>ارشد</w:t>
            </w:r>
          </w:p>
          <w:p w:rsidR="00EC61F8" w:rsidRPr="008B0497" w:rsidRDefault="00EC61F8" w:rsidP="001E1665">
            <w:pPr>
              <w:jc w:val="center"/>
              <w:rPr>
                <w:rFonts w:ascii="Calibri" w:eastAsia="Times New Roman" w:hAnsi="Calibri" w:cs="B Nazanin"/>
                <w:sz w:val="16"/>
                <w:szCs w:val="16"/>
                <w:rtl/>
              </w:rPr>
            </w:pPr>
            <w:r w:rsidRPr="00B1102C">
              <w:rPr>
                <w:rFonts w:ascii="Calibri" w:eastAsia="Times New Roman" w:hAnsi="Calibri" w:cs="B Nazanin"/>
                <w:sz w:val="16"/>
                <w:szCs w:val="16"/>
                <w:rtl/>
              </w:rPr>
              <w:t>مجتب</w:t>
            </w:r>
            <w:r w:rsidRPr="00B1102C">
              <w:rPr>
                <w:rFonts w:ascii="Calibri" w:eastAsia="Times New Roman" w:hAnsi="Calibri" w:cs="B Nazanin" w:hint="cs"/>
                <w:sz w:val="16"/>
                <w:szCs w:val="16"/>
                <w:rtl/>
              </w:rPr>
              <w:t>ی</w:t>
            </w:r>
            <w:r w:rsidRPr="00B1102C">
              <w:rPr>
                <w:rFonts w:ascii="Calibri" w:eastAsia="Times New Roman" w:hAnsi="Calibri" w:cs="B Nazanin"/>
                <w:sz w:val="16"/>
                <w:szCs w:val="16"/>
                <w:rtl/>
              </w:rPr>
              <w:t xml:space="preserve"> الهام</w:t>
            </w:r>
            <w:r w:rsidRPr="00B1102C">
              <w:rPr>
                <w:rFonts w:ascii="Calibri" w:eastAsia="Times New Roman" w:hAnsi="Calibri" w:cs="B Nazanin" w:hint="cs"/>
                <w:sz w:val="16"/>
                <w:szCs w:val="16"/>
                <w:rtl/>
              </w:rPr>
              <w:t>ی</w:t>
            </w:r>
            <w:r w:rsidRPr="00B1102C">
              <w:rPr>
                <w:rFonts w:ascii="Calibri" w:eastAsia="Times New Roman" w:hAnsi="Calibri" w:cs="B Nazanin"/>
                <w:sz w:val="16"/>
                <w:szCs w:val="16"/>
                <w:rtl/>
              </w:rPr>
              <w:t xml:space="preserve"> اطهر</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Investigation</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Investigation of CTNNB1 gene mutations and expression in hepatocellular carcinoma and cirrhosis in association with hepatitis B virus infection</w:t>
            </w:r>
          </w:p>
        </w:tc>
      </w:tr>
      <w:tr w:rsidR="00EC61F8" w:rsidRPr="00362D67" w:rsidTr="004E1A90">
        <w:trPr>
          <w:trHeight w:val="834"/>
        </w:trPr>
        <w:tc>
          <w:tcPr>
            <w:tcW w:w="285" w:type="pct"/>
            <w:vMerge/>
            <w:tcBorders>
              <w:left w:val="single" w:sz="4" w:space="0" w:color="auto"/>
              <w:right w:val="single" w:sz="4" w:space="0" w:color="auto"/>
            </w:tcBorders>
            <w:shd w:val="clear" w:color="000000" w:fill="FFFF99"/>
            <w:noWrap/>
            <w:textDirection w:val="btLr"/>
            <w:vAlign w:val="center"/>
            <w:hideMark/>
          </w:tcPr>
          <w:p w:rsidR="00EC61F8" w:rsidRPr="009C2E52" w:rsidRDefault="00EC61F8" w:rsidP="009C2E52">
            <w:pP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rsidR="00EC61F8" w:rsidRPr="00C90B03" w:rsidRDefault="00EC61F8"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sz w:val="24"/>
                <w:szCs w:val="24"/>
                <w:rtl/>
              </w:rPr>
            </w:pPr>
            <w:r w:rsidRPr="009C2E52">
              <w:rPr>
                <w:rFonts w:ascii="Calibri" w:eastAsia="Times New Roman" w:hAnsi="Calibri" w:cs="B Nazanin" w:hint="cs"/>
                <w:sz w:val="24"/>
                <w:szCs w:val="24"/>
                <w:rtl/>
              </w:rPr>
              <w:t>کارآیی درمان مواجهه با نشانه بر پیامد درمان اختلال مصرف محرک</w:t>
            </w:r>
          </w:p>
        </w:tc>
        <w:tc>
          <w:tcPr>
            <w:tcW w:w="385" w:type="pct"/>
            <w:tcBorders>
              <w:top w:val="single" w:sz="4" w:space="0" w:color="auto"/>
              <w:left w:val="single" w:sz="4" w:space="0" w:color="auto"/>
              <w:bottom w:val="nil"/>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sz w:val="16"/>
                <w:szCs w:val="16"/>
                <w:rtl/>
              </w:rPr>
              <w:t>97/10/29 تا  98/08/28      تمدید شده تا: 99/03/31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50000000</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EC61F8" w:rsidRPr="008B0497" w:rsidRDefault="00EC61F8" w:rsidP="0038080B">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مقداد طالبی زاده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362D67" w:rsidRDefault="00EC61F8" w:rsidP="009C691F">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Cue exposure therapy for treatment of stimulant (methamphetamine) use disorder: study protocol for a randomized controlled trial</w:t>
            </w:r>
          </w:p>
        </w:tc>
      </w:tr>
      <w:tr w:rsidR="00EC61F8" w:rsidRPr="00362D67" w:rsidTr="004E1A90">
        <w:trPr>
          <w:trHeight w:val="845"/>
        </w:trPr>
        <w:tc>
          <w:tcPr>
            <w:tcW w:w="285" w:type="pct"/>
            <w:vMerge/>
            <w:tcBorders>
              <w:left w:val="single" w:sz="4" w:space="0" w:color="auto"/>
              <w:right w:val="single" w:sz="4" w:space="0" w:color="auto"/>
            </w:tcBorders>
            <w:vAlign w:val="center"/>
            <w:hideMark/>
          </w:tcPr>
          <w:p w:rsidR="00EC61F8" w:rsidRPr="009C2E52" w:rsidRDefault="00EC61F8" w:rsidP="009C2E52">
            <w:pP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rsidR="00EC61F8" w:rsidRPr="00C90B03" w:rsidRDefault="00EC61F8" w:rsidP="00C90B03">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4</w:t>
            </w:r>
          </w:p>
        </w:tc>
        <w:tc>
          <w:tcPr>
            <w:tcW w:w="1379" w:type="pct"/>
            <w:tcBorders>
              <w:top w:val="single" w:sz="4" w:space="0" w:color="auto"/>
              <w:left w:val="single" w:sz="4" w:space="0" w:color="auto"/>
              <w:bottom w:val="nil"/>
              <w:right w:val="single" w:sz="4" w:space="0" w:color="auto"/>
            </w:tcBorders>
            <w:shd w:val="clear" w:color="auto" w:fill="auto"/>
            <w:vAlign w:val="center"/>
          </w:tcPr>
          <w:p w:rsidR="00EC61F8" w:rsidRPr="009C2E52" w:rsidRDefault="00EC61F8" w:rsidP="001E1665">
            <w:pPr>
              <w:jc w:val="center"/>
              <w:rPr>
                <w:rFonts w:ascii="Calibri" w:eastAsia="Times New Roman" w:hAnsi="Calibri" w:cs="B Nazanin"/>
                <w:sz w:val="24"/>
                <w:szCs w:val="24"/>
                <w:rtl/>
              </w:rPr>
            </w:pPr>
            <w:r w:rsidRPr="009C2E52">
              <w:rPr>
                <w:rFonts w:ascii="Calibri" w:eastAsia="Times New Roman" w:hAnsi="Calibri" w:cs="B Nazanin" w:hint="cs"/>
                <w:sz w:val="24"/>
                <w:szCs w:val="24"/>
                <w:rtl/>
              </w:rPr>
              <w:t>تبیین روان تحلیلی ویژگی های کلیدی شخصیت در طبقات بالا و پایین اجتماعی در بستر نئولیبرالیسم ایرانی</w:t>
            </w:r>
          </w:p>
        </w:tc>
        <w:tc>
          <w:tcPr>
            <w:tcW w:w="385" w:type="pct"/>
            <w:tcBorders>
              <w:top w:val="single" w:sz="4" w:space="0" w:color="auto"/>
              <w:left w:val="single" w:sz="4" w:space="0" w:color="auto"/>
              <w:bottom w:val="nil"/>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98/07/2 تا 99/02/4</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(نازنین شهیازی)</w:t>
            </w:r>
          </w:p>
        </w:tc>
        <w:tc>
          <w:tcPr>
            <w:tcW w:w="2049" w:type="pct"/>
            <w:tcBorders>
              <w:top w:val="nil"/>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Psychoanalysis, Culture &amp; Society Iranian Neoliberalism and the Psyche: a Qualitative Study</w:t>
            </w:r>
          </w:p>
        </w:tc>
      </w:tr>
      <w:tr w:rsidR="00EC61F8" w:rsidRPr="00362D67" w:rsidTr="004E1A90">
        <w:trPr>
          <w:trHeight w:val="477"/>
        </w:trPr>
        <w:tc>
          <w:tcPr>
            <w:tcW w:w="285" w:type="pct"/>
            <w:vMerge/>
            <w:tcBorders>
              <w:left w:val="single" w:sz="4" w:space="0" w:color="auto"/>
              <w:right w:val="single" w:sz="4" w:space="0" w:color="auto"/>
            </w:tcBorders>
            <w:vAlign w:val="center"/>
            <w:hideMark/>
          </w:tcPr>
          <w:p w:rsidR="00EC61F8" w:rsidRPr="009C2E52" w:rsidRDefault="00EC61F8" w:rsidP="009C2E52">
            <w:pP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rsidR="00EC61F8" w:rsidRPr="00C90B03" w:rsidRDefault="00EC61F8"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5</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sz w:val="24"/>
                <w:szCs w:val="24"/>
                <w:rtl/>
              </w:rPr>
            </w:pPr>
            <w:r w:rsidRPr="009C2E52">
              <w:rPr>
                <w:rFonts w:ascii="Calibri" w:eastAsia="Times New Roman" w:hAnsi="Calibri" w:cs="B Nazanin" w:hint="cs"/>
                <w:sz w:val="24"/>
                <w:szCs w:val="24"/>
                <w:rtl/>
              </w:rPr>
              <w:t>اثربخشی پروتکل درمان روان پویایی کوتاه‌مدت یکپارچه در اختلال افسردگی اساسی</w:t>
            </w:r>
          </w:p>
        </w:tc>
        <w:tc>
          <w:tcPr>
            <w:tcW w:w="385" w:type="pct"/>
            <w:tcBorders>
              <w:top w:val="single" w:sz="4" w:space="0" w:color="auto"/>
              <w:left w:val="single" w:sz="4" w:space="0" w:color="auto"/>
              <w:bottom w:val="nil"/>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98/05/27 تا 99/01/30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20.000.000</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EC61F8" w:rsidRPr="008B0497" w:rsidRDefault="00EC61F8" w:rsidP="0038080B">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محسن میرزایی</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The</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Effectiveness of Unified Short-Term Psychodynamic</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tl/>
              </w:rPr>
              <w:br/>
            </w:r>
            <w:r w:rsidRPr="00362D67">
              <w:rPr>
                <w:rFonts w:asciiTheme="majorBidi" w:eastAsia="Times New Roman" w:hAnsiTheme="majorBidi" w:cstheme="majorBidi"/>
                <w:color w:val="000000"/>
                <w:sz w:val="20"/>
                <w:szCs w:val="20"/>
              </w:rPr>
              <w:t>Psychotherapy Protocol for Major Depressive Disorder</w:t>
            </w:r>
          </w:p>
        </w:tc>
      </w:tr>
      <w:tr w:rsidR="00EC61F8" w:rsidRPr="00362D67" w:rsidTr="004E1A90">
        <w:trPr>
          <w:trHeight w:val="743"/>
        </w:trPr>
        <w:tc>
          <w:tcPr>
            <w:tcW w:w="285" w:type="pct"/>
            <w:vMerge/>
            <w:tcBorders>
              <w:left w:val="single" w:sz="4" w:space="0" w:color="auto"/>
              <w:right w:val="single" w:sz="4" w:space="0" w:color="auto"/>
            </w:tcBorders>
            <w:vAlign w:val="center"/>
            <w:hideMark/>
          </w:tcPr>
          <w:p w:rsidR="00EC61F8" w:rsidRPr="009C2E52" w:rsidRDefault="00EC61F8" w:rsidP="009C2E52">
            <w:pPr>
              <w:rPr>
                <w:rFonts w:ascii="Calibri" w:eastAsia="Times New Roman" w:hAnsi="Calibri" w:cs="B Nazanin"/>
                <w:b/>
                <w:bCs/>
                <w:color w:val="000000"/>
                <w:sz w:val="24"/>
                <w:szCs w:val="24"/>
              </w:rPr>
            </w:pPr>
          </w:p>
        </w:tc>
        <w:tc>
          <w:tcPr>
            <w:tcW w:w="96" w:type="pct"/>
            <w:tcBorders>
              <w:top w:val="nil"/>
              <w:left w:val="single" w:sz="4" w:space="0" w:color="auto"/>
              <w:bottom w:val="nil"/>
              <w:right w:val="single" w:sz="4" w:space="0" w:color="auto"/>
            </w:tcBorders>
            <w:shd w:val="clear" w:color="auto" w:fill="auto"/>
            <w:noWrap/>
            <w:vAlign w:val="center"/>
            <w:hideMark/>
          </w:tcPr>
          <w:p w:rsidR="00EC61F8" w:rsidRPr="009C2E52" w:rsidRDefault="00EC61F8" w:rsidP="008B6BC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6</w:t>
            </w:r>
          </w:p>
        </w:tc>
        <w:tc>
          <w:tcPr>
            <w:tcW w:w="1379" w:type="pct"/>
            <w:tcBorders>
              <w:top w:val="single" w:sz="4" w:space="0" w:color="auto"/>
              <w:left w:val="single" w:sz="4" w:space="0" w:color="auto"/>
              <w:bottom w:val="nil"/>
              <w:right w:val="single" w:sz="4" w:space="0" w:color="auto"/>
            </w:tcBorders>
            <w:shd w:val="clear" w:color="auto" w:fill="auto"/>
            <w:vAlign w:val="center"/>
          </w:tcPr>
          <w:p w:rsidR="00EC61F8" w:rsidRPr="009C2E52" w:rsidRDefault="00EC61F8" w:rsidP="001E1665">
            <w:pPr>
              <w:jc w:val="center"/>
              <w:rPr>
                <w:rFonts w:ascii="Calibri" w:eastAsia="Times New Roman" w:hAnsi="Calibri" w:cs="B Nazanin"/>
                <w:color w:val="000000"/>
                <w:sz w:val="20"/>
                <w:szCs w:val="20"/>
                <w:rtl/>
              </w:rPr>
            </w:pPr>
            <w:hyperlink r:id="rId14" w:history="1">
              <w:r w:rsidRPr="009C2E52">
                <w:rPr>
                  <w:rFonts w:ascii="Calibri" w:eastAsia="Times New Roman" w:hAnsi="Calibri" w:cs="B Nazanin" w:hint="cs"/>
                  <w:color w:val="000000"/>
                  <w:sz w:val="20"/>
                  <w:szCs w:val="20"/>
                  <w:rtl/>
                </w:rPr>
                <w:t>اثربخشی پروتکل یکپارچه روانپویشی در درمان اختلالات همبود افسردگی اساسی و اضطراب فراگیر</w:t>
              </w:r>
            </w:hyperlink>
          </w:p>
        </w:tc>
        <w:tc>
          <w:tcPr>
            <w:tcW w:w="385" w:type="pct"/>
            <w:tcBorders>
              <w:top w:val="single" w:sz="4" w:space="0" w:color="auto"/>
              <w:left w:val="single" w:sz="4" w:space="0" w:color="auto"/>
              <w:bottom w:val="nil"/>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98/11/21 تا 99/12/20 تمدید شده تا: 1. 1400/09/30</w:t>
            </w:r>
          </w:p>
        </w:tc>
        <w:tc>
          <w:tcPr>
            <w:tcW w:w="472" w:type="pct"/>
            <w:tcBorders>
              <w:top w:val="nil"/>
              <w:left w:val="single" w:sz="4" w:space="0" w:color="auto"/>
              <w:bottom w:val="nil"/>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70,000,000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38080B">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زهره انصاری</w:t>
            </w:r>
          </w:p>
        </w:tc>
        <w:tc>
          <w:tcPr>
            <w:tcW w:w="2049" w:type="pct"/>
            <w:tcBorders>
              <w:top w:val="nil"/>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The effectiveness of Unified Psychodynamic Protocol in the treatment of comorbid Major Depressive Disorder and Generalized Anxiety Disorder</w:t>
            </w:r>
          </w:p>
        </w:tc>
      </w:tr>
      <w:tr w:rsidR="00EC61F8" w:rsidRPr="00362D67" w:rsidTr="004E1A90">
        <w:trPr>
          <w:trHeight w:val="1277"/>
        </w:trPr>
        <w:tc>
          <w:tcPr>
            <w:tcW w:w="285" w:type="pct"/>
            <w:vMerge/>
            <w:tcBorders>
              <w:left w:val="single" w:sz="4" w:space="0" w:color="auto"/>
              <w:right w:val="single" w:sz="4" w:space="0" w:color="auto"/>
            </w:tcBorders>
            <w:vAlign w:val="center"/>
            <w:hideMark/>
          </w:tcPr>
          <w:p w:rsidR="00EC61F8" w:rsidRPr="009C2E52" w:rsidRDefault="00EC61F8" w:rsidP="009C2E52">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nil"/>
              <w:right w:val="single" w:sz="4" w:space="0" w:color="auto"/>
            </w:tcBorders>
            <w:shd w:val="clear" w:color="000000" w:fill="FFFFFF"/>
            <w:vAlign w:val="center"/>
          </w:tcPr>
          <w:p w:rsidR="00EC61F8" w:rsidRPr="009C2E52" w:rsidRDefault="00EC61F8" w:rsidP="008B6BCF">
            <w:pPr>
              <w:jc w:val="center"/>
              <w:rPr>
                <w:rFonts w:ascii="Calibri" w:eastAsia="Times New Roman" w:hAnsi="Calibri" w:cs="B Nazanin"/>
                <w:color w:val="000000"/>
                <w:sz w:val="20"/>
                <w:szCs w:val="20"/>
                <w:rtl/>
              </w:rPr>
            </w:pPr>
            <w:r w:rsidRPr="00F21CFF">
              <w:rPr>
                <w:rFonts w:ascii="Cambria" w:eastAsia="Times New Roman" w:hAnsi="Cambria" w:cs="Cambria" w:hint="cs"/>
                <w:color w:val="000000"/>
                <w:sz w:val="20"/>
                <w:szCs w:val="20"/>
                <w:rtl/>
              </w:rPr>
              <w:t> </w:t>
            </w:r>
            <w:r>
              <w:rPr>
                <w:rFonts w:ascii="Calibri" w:eastAsia="Times New Roman" w:hAnsi="Calibri" w:cs="B Nazanin" w:hint="cs"/>
                <w:color w:val="000000"/>
                <w:sz w:val="20"/>
                <w:szCs w:val="20"/>
                <w:rtl/>
              </w:rPr>
              <w:t>7</w:t>
            </w:r>
          </w:p>
        </w:tc>
        <w:tc>
          <w:tcPr>
            <w:tcW w:w="1379" w:type="pct"/>
            <w:tcBorders>
              <w:top w:val="single" w:sz="4" w:space="0" w:color="auto"/>
              <w:left w:val="single" w:sz="4" w:space="0" w:color="auto"/>
              <w:bottom w:val="nil"/>
              <w:right w:val="single" w:sz="4" w:space="0" w:color="auto"/>
            </w:tcBorders>
            <w:shd w:val="clear" w:color="auto" w:fill="auto"/>
            <w:vAlign w:val="center"/>
          </w:tcPr>
          <w:p w:rsidR="00EC61F8" w:rsidRPr="009C2E52" w:rsidRDefault="00EC61F8" w:rsidP="001E1665">
            <w:pPr>
              <w:jc w:val="center"/>
              <w:rPr>
                <w:rFonts w:ascii="Calibri" w:eastAsia="Times New Roman" w:hAnsi="Calibri" w:cs="B Nazanin"/>
                <w:sz w:val="24"/>
                <w:szCs w:val="24"/>
                <w:rtl/>
              </w:rPr>
            </w:pPr>
            <w:r w:rsidRPr="009C2E52">
              <w:rPr>
                <w:rFonts w:ascii="Calibri" w:eastAsia="Times New Roman" w:hAnsi="Calibri" w:cs="B Nazanin" w:hint="cs"/>
                <w:sz w:val="24"/>
                <w:szCs w:val="24"/>
                <w:rtl/>
              </w:rPr>
              <w:t>اثربخشی روان درمانی روان کاوانه ی کوتاه مدت بر پیامد درمان (خلق، مشکلات بین فردی، تاب آوری، کیفیت زندگی) نوجوانان مبتلا به اختلال افسردگی اساسی</w:t>
            </w:r>
          </w:p>
        </w:tc>
        <w:tc>
          <w:tcPr>
            <w:tcW w:w="385" w:type="pct"/>
            <w:tcBorders>
              <w:top w:val="single" w:sz="4" w:space="0" w:color="auto"/>
              <w:left w:val="single" w:sz="4" w:space="0" w:color="auto"/>
              <w:bottom w:val="nil"/>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1399/07/28 تا 1400/08/28</w:t>
            </w:r>
          </w:p>
        </w:tc>
        <w:tc>
          <w:tcPr>
            <w:tcW w:w="472" w:type="pct"/>
            <w:tcBorders>
              <w:top w:val="single" w:sz="4" w:space="0" w:color="auto"/>
              <w:left w:val="single" w:sz="4" w:space="0" w:color="auto"/>
              <w:bottom w:val="nil"/>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80000000</w:t>
            </w:r>
          </w:p>
        </w:tc>
        <w:tc>
          <w:tcPr>
            <w:tcW w:w="334" w:type="pct"/>
            <w:tcBorders>
              <w:top w:val="single" w:sz="4" w:space="0" w:color="auto"/>
              <w:left w:val="single" w:sz="4" w:space="0" w:color="auto"/>
              <w:bottom w:val="nil"/>
              <w:right w:val="single" w:sz="4" w:space="0" w:color="auto"/>
            </w:tcBorders>
            <w:shd w:val="clear" w:color="auto" w:fill="auto"/>
            <w:vAlign w:val="center"/>
          </w:tcPr>
          <w:p w:rsidR="00EC61F8" w:rsidRPr="008B0497" w:rsidRDefault="00EC61F8" w:rsidP="0038080B">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سوسن قهرمانی</w:t>
            </w:r>
          </w:p>
        </w:tc>
        <w:tc>
          <w:tcPr>
            <w:tcW w:w="2049" w:type="pct"/>
            <w:tcBorders>
              <w:top w:val="nil"/>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The</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Psychometric Properties of the Persian Version of the Child and Youth</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Resilience Measure (CYRM-12)</w:t>
            </w:r>
          </w:p>
        </w:tc>
      </w:tr>
      <w:tr w:rsidR="00EC61F8" w:rsidRPr="00362D67" w:rsidTr="004E1A90">
        <w:trPr>
          <w:trHeight w:val="689"/>
        </w:trPr>
        <w:tc>
          <w:tcPr>
            <w:tcW w:w="285" w:type="pct"/>
            <w:vMerge/>
            <w:tcBorders>
              <w:left w:val="single" w:sz="4" w:space="0" w:color="auto"/>
              <w:right w:val="single" w:sz="4" w:space="0" w:color="auto"/>
            </w:tcBorders>
            <w:vAlign w:val="center"/>
            <w:hideMark/>
          </w:tcPr>
          <w:p w:rsidR="00EC61F8" w:rsidRPr="009C2E52" w:rsidRDefault="00EC61F8" w:rsidP="009C2E52">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nil"/>
              <w:right w:val="single" w:sz="4" w:space="0" w:color="auto"/>
            </w:tcBorders>
            <w:shd w:val="clear" w:color="auto" w:fill="auto"/>
            <w:vAlign w:val="center"/>
            <w:hideMark/>
          </w:tcPr>
          <w:p w:rsidR="00EC61F8" w:rsidRPr="009C2E52" w:rsidRDefault="00EC61F8"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8</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بررسی ویژگی های روان سنجی پرسش نامه ارزیابی سلامت روان و ناسازگاری اجتماعی نوجوانان</w:t>
            </w:r>
          </w:p>
        </w:tc>
        <w:tc>
          <w:tcPr>
            <w:tcW w:w="385" w:type="pct"/>
            <w:tcBorders>
              <w:top w:val="single" w:sz="4" w:space="0" w:color="auto"/>
              <w:left w:val="single" w:sz="4" w:space="0" w:color="auto"/>
              <w:bottom w:val="nil"/>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1399/07/27 تا 1400/04/27</w:t>
            </w:r>
          </w:p>
        </w:tc>
        <w:tc>
          <w:tcPr>
            <w:tcW w:w="472" w:type="pct"/>
            <w:tcBorders>
              <w:top w:val="single" w:sz="4" w:space="0" w:color="auto"/>
              <w:left w:val="single" w:sz="4" w:space="0" w:color="auto"/>
              <w:bottom w:val="nil"/>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80,000,000</w:t>
            </w:r>
          </w:p>
        </w:tc>
        <w:tc>
          <w:tcPr>
            <w:tcW w:w="334" w:type="pct"/>
            <w:tcBorders>
              <w:top w:val="single" w:sz="4" w:space="0" w:color="auto"/>
              <w:left w:val="single" w:sz="4" w:space="0" w:color="auto"/>
              <w:bottom w:val="nil"/>
              <w:right w:val="single" w:sz="4" w:space="0" w:color="auto"/>
            </w:tcBorders>
            <w:shd w:val="clear" w:color="auto" w:fill="auto"/>
            <w:vAlign w:val="center"/>
            <w:hideMark/>
          </w:tcPr>
          <w:p w:rsidR="00EC61F8" w:rsidRPr="008B0497" w:rsidRDefault="00EC61F8" w:rsidP="001E1665">
            <w:pPr>
              <w:jc w:val="center"/>
              <w:rPr>
                <w:rFonts w:ascii="Calibri" w:eastAsia="Times New Roman" w:hAnsi="Calibri" w:cs="B Nazanin"/>
                <w:sz w:val="16"/>
                <w:szCs w:val="16"/>
                <w:rtl/>
              </w:rPr>
            </w:pPr>
            <w:r w:rsidRPr="00472192">
              <w:rPr>
                <w:rFonts w:ascii="Calibri" w:eastAsia="Times New Roman" w:hAnsi="Calibri" w:cs="B Nazanin"/>
                <w:sz w:val="16"/>
                <w:szCs w:val="16"/>
                <w:rtl/>
              </w:rPr>
              <w:t>پایان نامه نیست</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Psychometric properties of the mental health and social Inadaptation Assessment in Iranian Adolescents</w:t>
            </w:r>
          </w:p>
        </w:tc>
      </w:tr>
      <w:tr w:rsidR="00EC61F8" w:rsidRPr="00362D67" w:rsidTr="004E1A90">
        <w:trPr>
          <w:trHeight w:val="840"/>
        </w:trPr>
        <w:tc>
          <w:tcPr>
            <w:tcW w:w="285" w:type="pct"/>
            <w:vMerge/>
            <w:tcBorders>
              <w:left w:val="single" w:sz="4" w:space="0" w:color="auto"/>
              <w:bottom w:val="nil"/>
              <w:right w:val="single" w:sz="4" w:space="0" w:color="auto"/>
            </w:tcBorders>
            <w:shd w:val="clear" w:color="000000" w:fill="FFFF99"/>
            <w:noWrap/>
            <w:vAlign w:val="center"/>
            <w:hideMark/>
          </w:tcPr>
          <w:p w:rsidR="00EC61F8" w:rsidRPr="009C2E52" w:rsidRDefault="00EC61F8" w:rsidP="009C2E52">
            <w:pP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nil"/>
              <w:right w:val="single" w:sz="4" w:space="0" w:color="auto"/>
            </w:tcBorders>
            <w:shd w:val="clear" w:color="auto" w:fill="auto"/>
            <w:vAlign w:val="center"/>
            <w:hideMark/>
          </w:tcPr>
          <w:p w:rsidR="00EC61F8" w:rsidRPr="00731F66" w:rsidRDefault="00EC61F8" w:rsidP="009C2E52">
            <w:pPr>
              <w:jc w:val="center"/>
              <w:rPr>
                <w:rFonts w:ascii="Calibri" w:eastAsia="Times New Roman" w:hAnsi="Calibri" w:cs="B Nazanin"/>
                <w:color w:val="000000"/>
                <w:sz w:val="20"/>
                <w:szCs w:val="20"/>
                <w:rtl/>
              </w:rPr>
            </w:pPr>
            <w:r w:rsidRPr="00F21CFF">
              <w:rPr>
                <w:rFonts w:ascii="Cambria" w:eastAsia="Times New Roman" w:hAnsi="Cambria" w:cs="Cambria" w:hint="cs"/>
                <w:color w:val="000000"/>
                <w:sz w:val="20"/>
                <w:szCs w:val="20"/>
                <w:rtl/>
              </w:rPr>
              <w:t> </w:t>
            </w:r>
            <w:r>
              <w:rPr>
                <w:rFonts w:ascii="Calibri" w:eastAsia="Times New Roman" w:hAnsi="Calibri" w:cs="B Nazanin" w:hint="cs"/>
                <w:color w:val="000000"/>
                <w:sz w:val="20"/>
                <w:szCs w:val="20"/>
                <w:rtl/>
              </w:rPr>
              <w:t>9</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sz w:val="24"/>
                <w:szCs w:val="24"/>
                <w:rtl/>
              </w:rPr>
            </w:pPr>
            <w:r w:rsidRPr="009C2E52">
              <w:rPr>
                <w:rFonts w:ascii="Calibri" w:eastAsia="Times New Roman" w:hAnsi="Calibri" w:cs="B Nazanin" w:hint="cs"/>
                <w:sz w:val="24"/>
                <w:szCs w:val="24"/>
                <w:rtl/>
              </w:rPr>
              <w:t>تعدیل و بررسی اثربخشی پروتکل درمان شناختی- تکاملی در پیامد درمان بیماران تحت درمان نگه‌دارنده متادون با سوءمصرف همزمان مت‌آمفتامین.</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1401/01/06 تا 1402/03/06</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78/500/000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محمد غضنفری</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An Instrument for Assessing Evolutionary or Distal Causes of Psychiatric Disorders: Psychometric Properties of Persian Version of Evolutionary Fitness Scale</w:t>
            </w:r>
          </w:p>
        </w:tc>
      </w:tr>
      <w:tr w:rsidR="007A0029" w:rsidRPr="00362D67" w:rsidTr="007A0029">
        <w:trPr>
          <w:trHeight w:val="90"/>
        </w:trPr>
        <w:tc>
          <w:tcPr>
            <w:tcW w:w="28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A0029" w:rsidRPr="009C2E52" w:rsidRDefault="007A0029" w:rsidP="009C2E52">
            <w:pPr>
              <w:rPr>
                <w:rFonts w:ascii="Calibri" w:eastAsia="Times New Roman" w:hAnsi="Calibri" w:cs="B Nazanin"/>
                <w:color w:val="000000"/>
                <w:sz w:val="24"/>
                <w:szCs w:val="24"/>
                <w:rtl/>
              </w:rPr>
            </w:pPr>
            <w:r w:rsidRPr="009C2E52">
              <w:rPr>
                <w:rFonts w:ascii="Cambria" w:eastAsia="Times New Roman" w:hAnsi="Cambria" w:cs="Cambria" w:hint="cs"/>
                <w:color w:val="000000"/>
                <w:sz w:val="24"/>
                <w:szCs w:val="24"/>
                <w:rtl/>
              </w:rPr>
              <w:t> </w:t>
            </w:r>
          </w:p>
        </w:tc>
        <w:tc>
          <w:tcPr>
            <w:tcW w:w="9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A0029" w:rsidRPr="00F21CFF" w:rsidRDefault="007A0029" w:rsidP="009C2E52">
            <w:pPr>
              <w:jc w:val="center"/>
              <w:rPr>
                <w:rFonts w:ascii="Calibri" w:eastAsia="Times New Roman" w:hAnsi="Calibri" w:cs="B Nazanin"/>
                <w:color w:val="000000"/>
                <w:sz w:val="20"/>
                <w:szCs w:val="20"/>
                <w:rtl/>
              </w:rPr>
            </w:pPr>
            <w:r w:rsidRPr="00F21CFF">
              <w:rPr>
                <w:rFonts w:ascii="Cambria" w:eastAsia="Times New Roman" w:hAnsi="Cambria" w:cs="Cambria" w:hint="cs"/>
                <w:color w:val="000000"/>
                <w:sz w:val="20"/>
                <w:szCs w:val="20"/>
                <w:rtl/>
              </w:rPr>
              <w:t> </w:t>
            </w:r>
          </w:p>
        </w:tc>
        <w:tc>
          <w:tcPr>
            <w:tcW w:w="4619" w:type="pct"/>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A0029" w:rsidRPr="00362D67" w:rsidRDefault="007A0029" w:rsidP="001E1665">
            <w:pPr>
              <w:jc w:val="center"/>
              <w:rPr>
                <w:rFonts w:asciiTheme="majorBidi" w:eastAsia="Times New Roman" w:hAnsiTheme="majorBidi" w:cstheme="majorBidi"/>
                <w:sz w:val="24"/>
                <w:szCs w:val="24"/>
                <w:rtl/>
              </w:rPr>
            </w:pPr>
          </w:p>
        </w:tc>
      </w:tr>
      <w:tr w:rsidR="00EC61F8" w:rsidRPr="00362D67" w:rsidTr="00C6513B">
        <w:trPr>
          <w:trHeight w:val="747"/>
        </w:trPr>
        <w:tc>
          <w:tcPr>
            <w:tcW w:w="285" w:type="pct"/>
            <w:vMerge w:val="restart"/>
            <w:tcBorders>
              <w:top w:val="nil"/>
              <w:left w:val="single" w:sz="4" w:space="0" w:color="auto"/>
              <w:right w:val="single" w:sz="4" w:space="0" w:color="auto"/>
            </w:tcBorders>
            <w:shd w:val="clear" w:color="000000" w:fill="FFFF99"/>
            <w:noWrap/>
            <w:textDirection w:val="btLr"/>
            <w:vAlign w:val="center"/>
          </w:tcPr>
          <w:p w:rsidR="00EC61F8" w:rsidRPr="009C2E52" w:rsidRDefault="00EC61F8" w:rsidP="00EC61F8">
            <w:pPr>
              <w:ind w:left="113" w:right="113"/>
              <w:jc w:val="center"/>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دکتر حبیی</w:t>
            </w:r>
          </w:p>
        </w:tc>
        <w:tc>
          <w:tcPr>
            <w:tcW w:w="96" w:type="pct"/>
            <w:tcBorders>
              <w:top w:val="nil"/>
              <w:left w:val="single" w:sz="4" w:space="0" w:color="auto"/>
              <w:bottom w:val="single" w:sz="4" w:space="0" w:color="auto"/>
              <w:right w:val="single" w:sz="4" w:space="0" w:color="auto"/>
            </w:tcBorders>
            <w:shd w:val="clear" w:color="auto" w:fill="auto"/>
            <w:vAlign w:val="center"/>
          </w:tcPr>
          <w:p w:rsidR="00EC61F8" w:rsidRPr="00C90B03" w:rsidRDefault="00EC61F8" w:rsidP="00395A48">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9C2E52" w:rsidRDefault="00EC61F8" w:rsidP="001E1665">
            <w:pPr>
              <w:jc w:val="center"/>
              <w:rPr>
                <w:rFonts w:ascii="Calibri" w:eastAsia="Times New Roman" w:hAnsi="Calibri" w:cs="B Nazanin"/>
                <w:sz w:val="20"/>
                <w:szCs w:val="20"/>
                <w:rtl/>
              </w:rPr>
            </w:pPr>
            <w:r w:rsidRPr="009C2E52">
              <w:rPr>
                <w:rFonts w:ascii="Calibri" w:eastAsia="Times New Roman" w:hAnsi="Calibri" w:cs="B Nazanin" w:hint="cs"/>
                <w:sz w:val="20"/>
                <w:szCs w:val="20"/>
                <w:rtl/>
              </w:rPr>
              <w:t xml:space="preserve">بررسی اثربخشی درمان بازتوانی شناختی بر ارتقای سطح عملکردهای شناختی مبتلایان به عفونت </w:t>
            </w:r>
            <w:r w:rsidRPr="009C2E52">
              <w:rPr>
                <w:rFonts w:ascii="Calibri" w:eastAsia="Times New Roman" w:hAnsi="Calibri" w:cs="B Nazanin" w:hint="cs"/>
                <w:sz w:val="20"/>
                <w:szCs w:val="20"/>
              </w:rPr>
              <w:t>HIV</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97/01/20 تا 98/01/30 تمدید شده تا: 98/07/30 . 1400/06/30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500000000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طرح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Prevalence, Demographic Correlates, and Medical Correlates of Cognitive Impairment Among Iranian People Living With HIV: A Cross-sectional AU1 Survey Study</w:t>
            </w:r>
          </w:p>
        </w:tc>
      </w:tr>
      <w:tr w:rsidR="00EC61F8" w:rsidRPr="00362D67" w:rsidTr="00C6513B">
        <w:trPr>
          <w:trHeight w:val="802"/>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395A48">
            <w:pPr>
              <w:ind w:left="113" w:right="113"/>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EC61F8" w:rsidRPr="00C90B03" w:rsidRDefault="00EC61F8" w:rsidP="00395A48">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74828" w:rsidRDefault="00EC61F8" w:rsidP="001E1665">
            <w:pPr>
              <w:jc w:val="center"/>
              <w:rPr>
                <w:rFonts w:ascii="Calibri" w:eastAsia="Times New Roman" w:hAnsi="Calibri" w:cs="B Nazanin"/>
                <w:sz w:val="20"/>
                <w:szCs w:val="20"/>
              </w:rPr>
            </w:pPr>
            <w:r w:rsidRPr="00F74828">
              <w:rPr>
                <w:rFonts w:ascii="Calibri" w:eastAsia="Times New Roman" w:hAnsi="Calibri" w:cs="B Nazanin" w:hint="cs"/>
                <w:sz w:val="20"/>
                <w:szCs w:val="20"/>
                <w:rtl/>
              </w:rPr>
              <w:t>پیش بینی رفتارهای بزهکارانه، مصرف سیگار و نوشیدن الکل در نوجوانان براساس عوامل محافظت کننده و خطرساز فردی، خانوادگی و اجتماعی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97/12/29  98/6/29  تمدید شده تا: 99/03/31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Pr>
            </w:pPr>
            <w:r w:rsidRPr="008B0497">
              <w:rPr>
                <w:rFonts w:ascii="Calibri" w:eastAsia="Times New Roman" w:hAnsi="Calibri" w:cs="B Nazanin" w:hint="cs"/>
                <w:sz w:val="16"/>
                <w:szCs w:val="16"/>
                <w:rtl/>
              </w:rPr>
              <w:t>ارشد               (مونا درویشی)</w:t>
            </w:r>
          </w:p>
          <w:p w:rsidR="00EC61F8" w:rsidRPr="008B0497" w:rsidRDefault="00EC61F8" w:rsidP="001E1665">
            <w:pPr>
              <w:jc w:val="center"/>
              <w:rPr>
                <w:rFonts w:ascii="Calibri" w:eastAsia="Times New Roman" w:hAnsi="Calibri" w:cs="B Nazanin"/>
                <w:sz w:val="16"/>
                <w:szCs w:val="16"/>
                <w:rtl/>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D8218F">
              <w:rPr>
                <w:rFonts w:asciiTheme="majorBidi" w:eastAsia="Times New Roman" w:hAnsiTheme="majorBidi" w:cstheme="majorBidi"/>
                <w:color w:val="000000"/>
                <w:sz w:val="20"/>
                <w:szCs w:val="20"/>
              </w:rPr>
              <w:t>The Explanation of Adolescent Delinquent Behaviors Based on Jessor's Problem Behavior Theory (PBT) in Iran: The Role of Individual Vulnerability, Opportunity Risk Availability, and Perceived Support</w:t>
            </w:r>
          </w:p>
        </w:tc>
      </w:tr>
      <w:tr w:rsidR="00EC61F8" w:rsidRPr="00362D67" w:rsidTr="00C6513B">
        <w:trPr>
          <w:trHeight w:val="802"/>
        </w:trPr>
        <w:tc>
          <w:tcPr>
            <w:tcW w:w="285" w:type="pct"/>
            <w:vMerge/>
            <w:tcBorders>
              <w:left w:val="single" w:sz="4" w:space="0" w:color="auto"/>
              <w:right w:val="single" w:sz="4" w:space="0" w:color="auto"/>
            </w:tcBorders>
            <w:shd w:val="clear" w:color="000000" w:fill="FFFF99"/>
            <w:noWrap/>
            <w:textDirection w:val="btLr"/>
            <w:vAlign w:val="center"/>
          </w:tcPr>
          <w:p w:rsidR="00EC61F8" w:rsidRDefault="00EC61F8" w:rsidP="00C0265C">
            <w:pPr>
              <w:ind w:left="113" w:right="113"/>
              <w:rPr>
                <w:rFonts w:ascii="Calibri" w:eastAsia="Times New Roman" w:hAnsi="Calibri" w:cs="B Nazanin" w:hint="cs"/>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EC61F8" w:rsidRDefault="00EC61F8" w:rsidP="00C0265C">
            <w:pPr>
              <w:jc w:val="center"/>
              <w:rPr>
                <w:rFonts w:ascii="Calibri" w:eastAsia="Times New Roman" w:hAnsi="Calibri" w:cs="B Nazanin" w:hint="cs"/>
                <w:color w:val="000000"/>
                <w:sz w:val="20"/>
                <w:szCs w:val="20"/>
                <w:rtl/>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750C7F" w:rsidRDefault="00EC61F8" w:rsidP="00C0265C">
            <w:pPr>
              <w:jc w:val="center"/>
              <w:rPr>
                <w:rFonts w:ascii="Calibri" w:eastAsia="Times New Roman" w:hAnsi="Calibri" w:cs="B Nazanin"/>
                <w:color w:val="000000"/>
                <w:sz w:val="20"/>
                <w:szCs w:val="20"/>
              </w:rPr>
            </w:pPr>
            <w:r w:rsidRPr="00750C7F">
              <w:rPr>
                <w:rFonts w:ascii="Calibri" w:eastAsia="Times New Roman" w:hAnsi="Calibri" w:cs="B Nazanin" w:hint="cs"/>
                <w:color w:val="000000"/>
                <w:sz w:val="20"/>
                <w:szCs w:val="20"/>
                <w:rtl/>
              </w:rPr>
              <w:t>امکان سنجی استفاده از برنامه‌های آموزش شناختی از راه دور برای ارتقا عملکردهای شناختی افرادی با آسیب‌های مغزی در ایران</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C0265C">
            <w:pPr>
              <w:jc w:val="center"/>
              <w:rPr>
                <w:rFonts w:ascii="Arial" w:eastAsia="Times New Roman" w:hAnsi="Arial" w:cs="Arial"/>
                <w:sz w:val="16"/>
                <w:szCs w:val="16"/>
                <w:rtl/>
              </w:rPr>
            </w:pPr>
            <w:r w:rsidRPr="00F93C05">
              <w:rPr>
                <w:rFonts w:ascii="Arial" w:eastAsia="Times New Roman" w:hAnsi="Arial" w:cs="Arial"/>
                <w:sz w:val="16"/>
                <w:szCs w:val="16"/>
                <w:rtl/>
              </w:rPr>
              <w:t>97/12/01 تا 98/12/01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C0265C">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50,000,000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C0265C">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طرح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C0265C">
            <w:pPr>
              <w:jc w:val="center"/>
              <w:rPr>
                <w:rFonts w:asciiTheme="majorBidi" w:eastAsia="Times New Roman" w:hAnsiTheme="majorBidi" w:cstheme="majorBidi"/>
                <w:color w:val="000000"/>
                <w:sz w:val="20"/>
                <w:szCs w:val="20"/>
                <w:rtl/>
              </w:rPr>
            </w:pPr>
            <w:r>
              <w:rPr>
                <w:rFonts w:asciiTheme="majorBidi" w:eastAsia="Times New Roman" w:hAnsiTheme="majorBidi" w:cstheme="majorBidi" w:hint="cs"/>
                <w:color w:val="000000"/>
                <w:sz w:val="20"/>
                <w:szCs w:val="20"/>
                <w:rtl/>
              </w:rPr>
              <w:t>-</w:t>
            </w:r>
          </w:p>
        </w:tc>
      </w:tr>
      <w:tr w:rsidR="00EC61F8" w:rsidRPr="00362D67" w:rsidTr="00C0265C">
        <w:trPr>
          <w:trHeight w:val="705"/>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395A48">
            <w:pPr>
              <w:ind w:left="113" w:right="113"/>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EC61F8" w:rsidRPr="00C90B03" w:rsidRDefault="00EC61F8" w:rsidP="00395A48">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9C2E52" w:rsidRDefault="00EC61F8" w:rsidP="001E1665">
            <w:pPr>
              <w:jc w:val="center"/>
              <w:rPr>
                <w:rFonts w:ascii="Calibri" w:eastAsia="Times New Roman" w:hAnsi="Calibri" w:cs="B Nazanin"/>
                <w:sz w:val="20"/>
                <w:szCs w:val="20"/>
                <w:rtl/>
              </w:rPr>
            </w:pPr>
            <w:r w:rsidRPr="009C2E52">
              <w:rPr>
                <w:rFonts w:ascii="Calibri" w:eastAsia="Times New Roman" w:hAnsi="Calibri" w:cs="B Nazanin" w:hint="cs"/>
                <w:sz w:val="20"/>
                <w:szCs w:val="20"/>
                <w:rtl/>
              </w:rPr>
              <w:t xml:space="preserve">پیش بینی تبعیت دارویی براساس عملکرد شناختی، بی تفاوتی احساسی و اختلال افسردگی اساسی در افراد </w:t>
            </w:r>
            <w:r w:rsidRPr="009C2E52">
              <w:rPr>
                <w:rFonts w:ascii="Calibri" w:eastAsia="Times New Roman" w:hAnsi="Calibri" w:cs="B Nazanin" w:hint="cs"/>
                <w:sz w:val="20"/>
                <w:szCs w:val="20"/>
              </w:rPr>
              <w:t>HIV</w:t>
            </w:r>
            <w:r w:rsidRPr="009C2E52">
              <w:rPr>
                <w:rFonts w:ascii="Calibri" w:eastAsia="Times New Roman" w:hAnsi="Calibri" w:cs="B Nazanin" w:hint="cs"/>
                <w:sz w:val="20"/>
                <w:szCs w:val="20"/>
                <w:rtl/>
              </w:rPr>
              <w:t xml:space="preserve"> مثبت</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98/01/31 تا  98/10/30       تمدیدتا:    99/03/31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(رحیم شیراوند)</w:t>
            </w:r>
          </w:p>
        </w:tc>
        <w:tc>
          <w:tcPr>
            <w:tcW w:w="2049" w:type="pct"/>
            <w:tcBorders>
              <w:top w:val="nil"/>
              <w:left w:val="nil"/>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 xml:space="preserve">پیش بینی تبعیت درمانی بر اساس عملکرد شناختی، افسردگی و بی تفاوتی احساسی در بیماران مبتلا به </w:t>
            </w:r>
            <w:r w:rsidRPr="00362D67">
              <w:rPr>
                <w:rFonts w:asciiTheme="majorBidi" w:eastAsia="Times New Roman" w:hAnsiTheme="majorBidi" w:cstheme="majorBidi"/>
                <w:color w:val="000000"/>
                <w:sz w:val="20"/>
                <w:szCs w:val="20"/>
              </w:rPr>
              <w:t>HIV</w:t>
            </w:r>
          </w:p>
        </w:tc>
      </w:tr>
      <w:tr w:rsidR="00EC61F8" w:rsidRPr="00362D67" w:rsidTr="00446DDE">
        <w:trPr>
          <w:trHeight w:val="834"/>
        </w:trPr>
        <w:tc>
          <w:tcPr>
            <w:tcW w:w="285" w:type="pct"/>
            <w:vMerge/>
            <w:tcBorders>
              <w:left w:val="single" w:sz="4" w:space="0" w:color="auto"/>
              <w:right w:val="single" w:sz="4" w:space="0" w:color="auto"/>
            </w:tcBorders>
            <w:vAlign w:val="center"/>
            <w:hideMark/>
          </w:tcPr>
          <w:p w:rsidR="00EC61F8" w:rsidRPr="009C2E52" w:rsidRDefault="00EC61F8" w:rsidP="00395A48">
            <w:pP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rsidR="00EC61F8" w:rsidRPr="00C90B03" w:rsidRDefault="00EC61F8" w:rsidP="00395A48">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5</w:t>
            </w:r>
          </w:p>
        </w:tc>
        <w:tc>
          <w:tcPr>
            <w:tcW w:w="1379" w:type="pct"/>
            <w:tcBorders>
              <w:top w:val="single" w:sz="4" w:space="0" w:color="auto"/>
              <w:left w:val="single" w:sz="4" w:space="0" w:color="auto"/>
              <w:bottom w:val="nil"/>
              <w:right w:val="single" w:sz="4" w:space="0" w:color="auto"/>
            </w:tcBorders>
            <w:shd w:val="clear" w:color="auto" w:fill="auto"/>
            <w:vAlign w:val="center"/>
          </w:tcPr>
          <w:p w:rsidR="00EC61F8" w:rsidRPr="00750C7F" w:rsidRDefault="00EC61F8" w:rsidP="001E1665">
            <w:pPr>
              <w:jc w:val="center"/>
              <w:rPr>
                <w:rFonts w:ascii="Calibri" w:eastAsia="Times New Roman" w:hAnsi="Calibri" w:cs="B Nazanin"/>
                <w:color w:val="000000"/>
                <w:sz w:val="20"/>
                <w:szCs w:val="20"/>
              </w:rPr>
            </w:pPr>
            <w:r w:rsidRPr="00750C7F">
              <w:rPr>
                <w:rFonts w:ascii="Calibri" w:eastAsia="Times New Roman" w:hAnsi="Calibri" w:cs="B Nazanin" w:hint="cs"/>
                <w:color w:val="000000"/>
                <w:sz w:val="20"/>
                <w:szCs w:val="20"/>
                <w:rtl/>
              </w:rPr>
              <w:t>بررسی میزان تاثیر تکنواسترس ها بر کارکنان: آزمودن تاثیر تعدیل گری ویژگی های شخصیتی، پذیرش تکنولوژی و شدت تکنولوژی</w:t>
            </w:r>
          </w:p>
        </w:tc>
        <w:tc>
          <w:tcPr>
            <w:tcW w:w="385" w:type="pct"/>
            <w:tcBorders>
              <w:top w:val="single" w:sz="4" w:space="0" w:color="auto"/>
              <w:left w:val="single" w:sz="4" w:space="0" w:color="auto"/>
              <w:bottom w:val="nil"/>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98/02/29 تا 98/11/30       تمدید شده تا: 1399/11/30</w:t>
            </w:r>
          </w:p>
        </w:tc>
        <w:tc>
          <w:tcPr>
            <w:tcW w:w="472" w:type="pct"/>
            <w:tcBorders>
              <w:top w:val="single" w:sz="4" w:space="0" w:color="auto"/>
              <w:left w:val="single" w:sz="4" w:space="0" w:color="auto"/>
              <w:bottom w:val="nil"/>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50,000,000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tl/>
              </w:rPr>
            </w:pPr>
          </w:p>
        </w:tc>
        <w:tc>
          <w:tcPr>
            <w:tcW w:w="2049" w:type="pct"/>
            <w:tcBorders>
              <w:top w:val="single" w:sz="4" w:space="0" w:color="auto"/>
              <w:left w:val="nil"/>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بررسی میزان تاثیر تکنواسترس ها بر کارکنان: آزمودن تاثیر تعدیل گری ویژگی های شخصیتی، پذیرش تکنولوژی</w:t>
            </w:r>
          </w:p>
        </w:tc>
      </w:tr>
      <w:tr w:rsidR="00EC61F8" w:rsidRPr="00362D67" w:rsidTr="00446DDE">
        <w:trPr>
          <w:trHeight w:val="788"/>
        </w:trPr>
        <w:tc>
          <w:tcPr>
            <w:tcW w:w="285" w:type="pct"/>
            <w:vMerge/>
            <w:tcBorders>
              <w:left w:val="single" w:sz="4" w:space="0" w:color="auto"/>
              <w:right w:val="single" w:sz="4" w:space="0" w:color="auto"/>
            </w:tcBorders>
            <w:vAlign w:val="center"/>
          </w:tcPr>
          <w:p w:rsidR="00EC61F8" w:rsidRPr="009C2E52" w:rsidRDefault="00EC61F8" w:rsidP="00395A48">
            <w:pPr>
              <w:rPr>
                <w:rFonts w:ascii="Calibri" w:eastAsia="Times New Roman" w:hAnsi="Calibri" w:cs="B Nazanin"/>
                <w:b/>
                <w:bCs/>
                <w:color w:val="000000"/>
                <w:sz w:val="24"/>
                <w:szCs w:val="24"/>
              </w:rPr>
            </w:pPr>
          </w:p>
        </w:tc>
        <w:tc>
          <w:tcPr>
            <w:tcW w:w="96" w:type="pct"/>
            <w:tcBorders>
              <w:top w:val="nil"/>
              <w:left w:val="single" w:sz="4" w:space="0" w:color="auto"/>
              <w:bottom w:val="nil"/>
              <w:right w:val="single" w:sz="4" w:space="0" w:color="auto"/>
            </w:tcBorders>
            <w:shd w:val="clear" w:color="auto" w:fill="auto"/>
            <w:vAlign w:val="center"/>
          </w:tcPr>
          <w:p w:rsidR="00EC61F8" w:rsidRPr="009C2E52" w:rsidRDefault="00EC61F8" w:rsidP="00395A48">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6</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9C2E52" w:rsidRDefault="00EC61F8"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بررسی وی‍ژگی‌های روان‌سنجی و هنجاریابی فرم خیلی کوتاه مقیاس تحول مثبت جوانی (</w:t>
            </w:r>
            <w:r w:rsidRPr="009C2E52">
              <w:rPr>
                <w:rFonts w:ascii="Calibri" w:eastAsia="Times New Roman" w:hAnsi="Calibri" w:cs="B Nazanin" w:hint="cs"/>
                <w:color w:val="000000"/>
                <w:sz w:val="20"/>
                <w:szCs w:val="20"/>
              </w:rPr>
              <w:t>PYDI-VS)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1399/10/15 تا 1400/10/15 تمدید شده تا : 1401/01/31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80,000,000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پایان نامه نیست</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انطباق</w:t>
            </w:r>
            <w:r w:rsidRPr="00362D67">
              <w:rPr>
                <w:rFonts w:asciiTheme="majorBidi" w:eastAsia="Times New Roman" w:hAnsiTheme="majorBidi" w:cstheme="majorBidi"/>
                <w:color w:val="000000"/>
                <w:sz w:val="20"/>
                <w:szCs w:val="20"/>
              </w:rPr>
              <w:t xml:space="preserve"> </w:t>
            </w:r>
            <w:r w:rsidRPr="00362D67">
              <w:rPr>
                <w:rFonts w:asciiTheme="majorBidi" w:eastAsia="Times New Roman" w:hAnsiTheme="majorBidi" w:cstheme="majorBidi"/>
                <w:color w:val="000000"/>
                <w:sz w:val="20"/>
                <w:szCs w:val="20"/>
                <w:rtl/>
              </w:rPr>
              <w:t xml:space="preserve"> و هنجاریابی فرم کوتاه مقیاس تحول مثبت جوانی (</w:t>
            </w:r>
            <w:r w:rsidRPr="00362D67">
              <w:rPr>
                <w:rFonts w:asciiTheme="majorBidi" w:eastAsia="Times New Roman" w:hAnsiTheme="majorBidi" w:cstheme="majorBidi"/>
                <w:color w:val="000000"/>
                <w:sz w:val="20"/>
                <w:szCs w:val="20"/>
              </w:rPr>
              <w:t>PYDI)</w:t>
            </w:r>
            <w:r w:rsidRPr="00362D67">
              <w:rPr>
                <w:rFonts w:asciiTheme="majorBidi" w:eastAsia="Times New Roman" w:hAnsiTheme="majorBidi" w:cstheme="majorBidi"/>
                <w:color w:val="000000"/>
                <w:sz w:val="20"/>
                <w:szCs w:val="20"/>
                <w:rtl/>
              </w:rPr>
              <w:t>در ایران</w:t>
            </w:r>
          </w:p>
        </w:tc>
      </w:tr>
      <w:tr w:rsidR="00EC61F8" w:rsidRPr="00362D67" w:rsidTr="00446DDE">
        <w:trPr>
          <w:trHeight w:val="558"/>
        </w:trPr>
        <w:tc>
          <w:tcPr>
            <w:tcW w:w="285" w:type="pct"/>
            <w:vMerge/>
            <w:tcBorders>
              <w:left w:val="single" w:sz="4" w:space="0" w:color="auto"/>
              <w:right w:val="single" w:sz="4" w:space="0" w:color="auto"/>
            </w:tcBorders>
            <w:vAlign w:val="center"/>
            <w:hideMark/>
          </w:tcPr>
          <w:p w:rsidR="00EC61F8" w:rsidRPr="009C2E52" w:rsidRDefault="00EC61F8" w:rsidP="00395A48">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nil"/>
              <w:right w:val="single" w:sz="4" w:space="0" w:color="auto"/>
            </w:tcBorders>
            <w:shd w:val="clear" w:color="000000" w:fill="FFFFFF"/>
            <w:vAlign w:val="center"/>
            <w:hideMark/>
          </w:tcPr>
          <w:p w:rsidR="00EC61F8" w:rsidRPr="009C2E52" w:rsidRDefault="00EC61F8" w:rsidP="00395A48">
            <w:pPr>
              <w:jc w:val="center"/>
              <w:rPr>
                <w:rFonts w:ascii="Calibri" w:eastAsia="Times New Roman" w:hAnsi="Calibri" w:cs="B Nazanin"/>
                <w:color w:val="000000"/>
                <w:sz w:val="20"/>
                <w:szCs w:val="20"/>
                <w:rtl/>
              </w:rPr>
            </w:pPr>
            <w:r w:rsidRPr="00F21CFF">
              <w:rPr>
                <w:rFonts w:ascii="Cambria" w:eastAsia="Times New Roman" w:hAnsi="Cambria" w:cs="Cambria" w:hint="cs"/>
                <w:color w:val="000000"/>
                <w:sz w:val="20"/>
                <w:szCs w:val="20"/>
                <w:rtl/>
              </w:rPr>
              <w:t> </w:t>
            </w:r>
            <w:r>
              <w:rPr>
                <w:rFonts w:ascii="Calibri" w:eastAsia="Times New Roman" w:hAnsi="Calibri" w:cs="B Nazanin" w:hint="cs"/>
                <w:color w:val="000000"/>
                <w:sz w:val="20"/>
                <w:szCs w:val="20"/>
                <w:rtl/>
              </w:rPr>
              <w:t>7</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پیش بینی استفاده از خدمات بهداشتی بر اساس تجربه ی تروما ،مولفه های درد مزمن و مشکلات میان فردی و درون فردی در بیماران درد مزمن</w:t>
            </w:r>
          </w:p>
        </w:tc>
        <w:tc>
          <w:tcPr>
            <w:tcW w:w="385" w:type="pct"/>
            <w:tcBorders>
              <w:top w:val="nil"/>
              <w:left w:val="single" w:sz="4" w:space="0" w:color="auto"/>
              <w:bottom w:val="nil"/>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sz w:val="16"/>
                <w:szCs w:val="16"/>
                <w:rtl/>
              </w:rPr>
              <w:t>1399/07/27 تا 1400/07/27</w:t>
            </w:r>
          </w:p>
        </w:tc>
        <w:tc>
          <w:tcPr>
            <w:tcW w:w="472" w:type="pct"/>
            <w:tcBorders>
              <w:top w:val="single" w:sz="4" w:space="0" w:color="auto"/>
              <w:left w:val="single" w:sz="4" w:space="0" w:color="auto"/>
              <w:bottom w:val="nil"/>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nil"/>
              <w:left w:val="single" w:sz="4" w:space="0" w:color="auto"/>
              <w:bottom w:val="nil"/>
              <w:right w:val="single" w:sz="4" w:space="0" w:color="auto"/>
            </w:tcBorders>
            <w:shd w:val="clear" w:color="auto" w:fill="auto"/>
            <w:hideMark/>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محراب مفاخری</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Predicting the use of health services based on the experience of trauma, chronic pain components, interpersonal problems and interpersonal problems</w:t>
            </w:r>
          </w:p>
        </w:tc>
      </w:tr>
      <w:tr w:rsidR="00EC61F8" w:rsidRPr="00362D67" w:rsidTr="00446DDE">
        <w:trPr>
          <w:trHeight w:val="515"/>
        </w:trPr>
        <w:tc>
          <w:tcPr>
            <w:tcW w:w="285" w:type="pct"/>
            <w:vMerge/>
            <w:tcBorders>
              <w:left w:val="single" w:sz="4" w:space="0" w:color="auto"/>
              <w:bottom w:val="single" w:sz="4" w:space="0" w:color="auto"/>
              <w:right w:val="single" w:sz="4" w:space="0" w:color="auto"/>
            </w:tcBorders>
            <w:vAlign w:val="center"/>
            <w:hideMark/>
          </w:tcPr>
          <w:p w:rsidR="00EC61F8" w:rsidRPr="009C2E52" w:rsidRDefault="00EC61F8" w:rsidP="00395A48">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nil"/>
              <w:right w:val="single" w:sz="4" w:space="0" w:color="auto"/>
            </w:tcBorders>
            <w:shd w:val="clear" w:color="auto" w:fill="auto"/>
            <w:vAlign w:val="center"/>
            <w:hideMark/>
          </w:tcPr>
          <w:p w:rsidR="00EC61F8" w:rsidRPr="009C2E52" w:rsidRDefault="00EC61F8" w:rsidP="00395A48">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8</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بررسی نقش تعدیل کننده عوامل محافظتی بین عوامل خطرزا و رفتار های ارتقا دهنده ی سلامت مبتنی بر نظریه جیسر در دانشجویان</w:t>
            </w:r>
          </w:p>
        </w:tc>
        <w:tc>
          <w:tcPr>
            <w:tcW w:w="385" w:type="pct"/>
            <w:tcBorders>
              <w:top w:val="single" w:sz="4" w:space="0" w:color="auto"/>
              <w:left w:val="single" w:sz="4" w:space="0" w:color="auto"/>
              <w:bottom w:val="nil"/>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1399/08/27 تا 1400/07/27</w:t>
            </w:r>
          </w:p>
        </w:tc>
        <w:tc>
          <w:tcPr>
            <w:tcW w:w="472" w:type="pct"/>
            <w:tcBorders>
              <w:top w:val="single" w:sz="4" w:space="0" w:color="auto"/>
              <w:left w:val="single" w:sz="4" w:space="0" w:color="auto"/>
              <w:bottom w:val="nil"/>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sz w:val="16"/>
                <w:szCs w:val="16"/>
                <w:rtl/>
              </w:rPr>
              <w:t>30,000,000</w:t>
            </w:r>
          </w:p>
        </w:tc>
        <w:tc>
          <w:tcPr>
            <w:tcW w:w="334" w:type="pct"/>
            <w:tcBorders>
              <w:top w:val="single" w:sz="4" w:space="0" w:color="auto"/>
              <w:left w:val="single" w:sz="4" w:space="0" w:color="auto"/>
              <w:bottom w:val="nil"/>
              <w:right w:val="single" w:sz="4" w:space="0" w:color="auto"/>
            </w:tcBorders>
            <w:shd w:val="clear" w:color="auto" w:fill="auto"/>
            <w:hideMark/>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علی صالحی</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The relationship between psychosocial protective and risk factors with health-enhancing behaviors</w:t>
            </w:r>
          </w:p>
        </w:tc>
      </w:tr>
      <w:tr w:rsidR="007A0029" w:rsidRPr="00362D67" w:rsidTr="007A0029">
        <w:trPr>
          <w:trHeight w:val="90"/>
        </w:trPr>
        <w:tc>
          <w:tcPr>
            <w:tcW w:w="28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A0029" w:rsidRPr="009C2E52" w:rsidRDefault="007A0029" w:rsidP="009C2E52">
            <w:pPr>
              <w:jc w:val="center"/>
              <w:rPr>
                <w:rFonts w:ascii="Calibri" w:eastAsia="Times New Roman" w:hAnsi="Calibri" w:cs="B Nazanin"/>
                <w:color w:val="000000"/>
                <w:sz w:val="24"/>
                <w:szCs w:val="24"/>
                <w:rtl/>
              </w:rPr>
            </w:pPr>
            <w:r w:rsidRPr="009C2E52">
              <w:rPr>
                <w:rFonts w:ascii="Cambria" w:eastAsia="Times New Roman" w:hAnsi="Cambria" w:cs="Cambria" w:hint="cs"/>
                <w:color w:val="000000"/>
                <w:sz w:val="24"/>
                <w:szCs w:val="24"/>
                <w:rtl/>
              </w:rPr>
              <w:t> </w:t>
            </w:r>
          </w:p>
        </w:tc>
        <w:tc>
          <w:tcPr>
            <w:tcW w:w="9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A0029" w:rsidRPr="00F21CFF" w:rsidRDefault="007A0029" w:rsidP="009C2E52">
            <w:pPr>
              <w:jc w:val="center"/>
              <w:rPr>
                <w:rFonts w:ascii="Calibri" w:eastAsia="Times New Roman" w:hAnsi="Calibri" w:cs="B Nazanin"/>
                <w:color w:val="000000"/>
                <w:sz w:val="20"/>
                <w:szCs w:val="20"/>
                <w:rtl/>
              </w:rPr>
            </w:pPr>
            <w:r w:rsidRPr="00F21CFF">
              <w:rPr>
                <w:rFonts w:ascii="Cambria" w:eastAsia="Times New Roman" w:hAnsi="Cambria" w:cs="Cambria" w:hint="cs"/>
                <w:color w:val="000000"/>
                <w:sz w:val="20"/>
                <w:szCs w:val="20"/>
                <w:rtl/>
              </w:rPr>
              <w:t> </w:t>
            </w:r>
          </w:p>
        </w:tc>
        <w:tc>
          <w:tcPr>
            <w:tcW w:w="4619" w:type="pct"/>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A0029" w:rsidRPr="00362D67" w:rsidRDefault="007A0029" w:rsidP="001E1665">
            <w:pPr>
              <w:jc w:val="center"/>
              <w:rPr>
                <w:rFonts w:asciiTheme="majorBidi" w:eastAsia="Times New Roman" w:hAnsiTheme="majorBidi" w:cstheme="majorBidi"/>
                <w:color w:val="000000"/>
                <w:sz w:val="24"/>
                <w:szCs w:val="24"/>
                <w:rtl/>
              </w:rPr>
            </w:pPr>
          </w:p>
        </w:tc>
      </w:tr>
      <w:tr w:rsidR="00EC61F8" w:rsidRPr="00362D67" w:rsidTr="00977750">
        <w:trPr>
          <w:trHeight w:val="795"/>
        </w:trPr>
        <w:tc>
          <w:tcPr>
            <w:tcW w:w="285" w:type="pct"/>
            <w:vMerge w:val="restart"/>
            <w:tcBorders>
              <w:top w:val="nil"/>
              <w:left w:val="single" w:sz="4" w:space="0" w:color="auto"/>
              <w:right w:val="single" w:sz="4" w:space="0" w:color="auto"/>
            </w:tcBorders>
            <w:shd w:val="clear" w:color="000000" w:fill="FFFF99"/>
            <w:noWrap/>
            <w:textDirection w:val="btLr"/>
            <w:vAlign w:val="center"/>
          </w:tcPr>
          <w:p w:rsidR="00EC61F8" w:rsidRPr="009C2E52" w:rsidRDefault="00EC61F8" w:rsidP="00C4284C">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دکتر پیرمرادی</w:t>
            </w:r>
          </w:p>
        </w:tc>
        <w:tc>
          <w:tcPr>
            <w:tcW w:w="96" w:type="pct"/>
            <w:tcBorders>
              <w:top w:val="nil"/>
              <w:left w:val="single" w:sz="4" w:space="0" w:color="auto"/>
              <w:bottom w:val="single" w:sz="4" w:space="0" w:color="auto"/>
              <w:right w:val="single" w:sz="4" w:space="0" w:color="auto"/>
            </w:tcBorders>
            <w:shd w:val="clear" w:color="auto" w:fill="auto"/>
            <w:noWrap/>
            <w:vAlign w:val="center"/>
          </w:tcPr>
          <w:p w:rsidR="00EC61F8" w:rsidRPr="00C90B03" w:rsidRDefault="00EC61F8" w:rsidP="00C4284C">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94312D" w:rsidRDefault="00EC61F8" w:rsidP="001E1665">
            <w:pPr>
              <w:jc w:val="center"/>
              <w:rPr>
                <w:rFonts w:ascii="Calibri" w:eastAsia="Times New Roman" w:hAnsi="Calibri" w:cs="B Nazanin"/>
                <w:color w:val="000000"/>
                <w:sz w:val="20"/>
                <w:szCs w:val="20"/>
              </w:rPr>
            </w:pPr>
            <w:r w:rsidRPr="0094312D">
              <w:rPr>
                <w:rFonts w:ascii="Calibri" w:eastAsia="Times New Roman" w:hAnsi="Calibri" w:cs="B Nazanin" w:hint="cs"/>
                <w:color w:val="000000"/>
                <w:sz w:val="20"/>
                <w:szCs w:val="20"/>
                <w:rtl/>
              </w:rPr>
              <w:t xml:space="preserve">روایی تشخیصی ابزار کامپیوتری </w:t>
            </w:r>
            <w:r w:rsidRPr="0094312D">
              <w:rPr>
                <w:rFonts w:ascii="Calibri" w:eastAsia="Times New Roman" w:hAnsi="Calibri" w:cs="B Nazanin" w:hint="cs"/>
                <w:color w:val="000000"/>
                <w:sz w:val="20"/>
                <w:szCs w:val="20"/>
              </w:rPr>
              <w:t>IVA</w:t>
            </w:r>
            <w:r w:rsidRPr="0094312D">
              <w:rPr>
                <w:rFonts w:ascii="Calibri" w:eastAsia="Times New Roman" w:hAnsi="Calibri" w:cs="B Nazanin" w:hint="cs"/>
                <w:color w:val="000000"/>
                <w:sz w:val="20"/>
                <w:szCs w:val="20"/>
                <w:rtl/>
              </w:rPr>
              <w:t xml:space="preserve"> جهت تشخیص </w:t>
            </w:r>
            <w:r w:rsidRPr="0094312D">
              <w:rPr>
                <w:rFonts w:ascii="Calibri" w:eastAsia="Times New Roman" w:hAnsi="Calibri" w:cs="B Nazanin" w:hint="cs"/>
                <w:color w:val="000000"/>
                <w:sz w:val="20"/>
                <w:szCs w:val="20"/>
              </w:rPr>
              <w:t>ADHD</w:t>
            </w:r>
            <w:r w:rsidRPr="0094312D">
              <w:rPr>
                <w:rFonts w:ascii="Calibri" w:eastAsia="Times New Roman" w:hAnsi="Calibri" w:cs="B Nazanin" w:hint="cs"/>
                <w:color w:val="000000"/>
                <w:sz w:val="20"/>
                <w:szCs w:val="20"/>
                <w:rtl/>
              </w:rPr>
              <w:t xml:space="preserve"> براساس چک لیست رفتاری کودک (</w:t>
            </w:r>
            <w:r w:rsidRPr="0094312D">
              <w:rPr>
                <w:rFonts w:ascii="Calibri" w:eastAsia="Times New Roman" w:hAnsi="Calibri" w:cs="B Nazanin" w:hint="cs"/>
                <w:color w:val="000000"/>
                <w:sz w:val="20"/>
                <w:szCs w:val="20"/>
              </w:rPr>
              <w:t>CBCL)</w:t>
            </w:r>
            <w:r w:rsidRPr="0094312D">
              <w:rPr>
                <w:rFonts w:ascii="Calibri" w:eastAsia="Times New Roman" w:hAnsi="Calibri" w:cs="B Nazanin" w:hint="cs"/>
                <w:color w:val="000000"/>
                <w:sz w:val="20"/>
                <w:szCs w:val="20"/>
                <w:rtl/>
              </w:rPr>
              <w:t xml:space="preserve"> وتشخیص روانپزشک</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۹۴/۱۱/۳۰ ۹۷/۱۲/۲۹ تمدیدشده</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78,000,000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قرارداد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The sensitivity and specificity of non- psychiatric diagnostic assessments in Attention Deficit Hyperactivity Disorder (ADHD): The Child Checklist Forms (CBCL &amp; TRF) and the Integrated Visual and Auditory Continuous Performance Test (IVA</w:t>
            </w:r>
          </w:p>
        </w:tc>
      </w:tr>
      <w:tr w:rsidR="00EC61F8" w:rsidRPr="00362D67" w:rsidTr="00977750">
        <w:trPr>
          <w:trHeight w:val="1074"/>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C4284C">
            <w:pPr>
              <w:ind w:left="113" w:right="113"/>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EC61F8" w:rsidRPr="00C90B03" w:rsidRDefault="00EC61F8" w:rsidP="00C4284C">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nil"/>
              <w:right w:val="single" w:sz="4" w:space="0" w:color="auto"/>
            </w:tcBorders>
            <w:shd w:val="clear" w:color="auto" w:fill="auto"/>
            <w:vAlign w:val="center"/>
          </w:tcPr>
          <w:p w:rsidR="00EC61F8" w:rsidRPr="0094312D" w:rsidRDefault="00EC61F8" w:rsidP="001E1665">
            <w:pPr>
              <w:jc w:val="center"/>
              <w:rPr>
                <w:rFonts w:ascii="Calibri" w:eastAsia="Times New Roman" w:hAnsi="Calibri" w:cs="B Nazanin"/>
                <w:color w:val="000000"/>
                <w:sz w:val="20"/>
                <w:szCs w:val="20"/>
                <w:rtl/>
              </w:rPr>
            </w:pPr>
            <w:r w:rsidRPr="0094312D">
              <w:rPr>
                <w:rFonts w:ascii="Calibri" w:eastAsia="Times New Roman" w:hAnsi="Calibri" w:cs="B Nazanin" w:hint="cs"/>
                <w:color w:val="000000"/>
                <w:sz w:val="20"/>
                <w:szCs w:val="20"/>
                <w:rtl/>
              </w:rPr>
              <w:t>مقایسه کارکردهای اجرایی، اعتیاد غذایی، حساسیت به پاداش/ تنبیه و مناطق مغزی فعال شده در واکنش به نشانه‌های غذایی در افراد مبتلا به پرخوری با و بدون دیابت نوع دو و افراد سالم</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۹۶/۱۱/۳۰  تمدید شده تا: 99/04/30</w:t>
            </w:r>
          </w:p>
        </w:tc>
        <w:tc>
          <w:tcPr>
            <w:tcW w:w="472" w:type="pct"/>
            <w:tcBorders>
              <w:top w:val="single" w:sz="4" w:space="0" w:color="auto"/>
              <w:left w:val="single" w:sz="4" w:space="0" w:color="auto"/>
              <w:bottom w:val="nil"/>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sz w:val="16"/>
                <w:szCs w:val="16"/>
                <w:rtl/>
              </w:rPr>
              <w:t>52,000,000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EC61F8" w:rsidRPr="008B0497" w:rsidRDefault="00EC61F8" w:rsidP="001E1665">
            <w:pPr>
              <w:jc w:val="center"/>
              <w:rPr>
                <w:rFonts w:ascii="Calibri" w:eastAsia="Times New Roman" w:hAnsi="Calibri" w:cs="B Nazanin"/>
                <w:sz w:val="16"/>
                <w:szCs w:val="16"/>
              </w:rPr>
            </w:pPr>
            <w:r w:rsidRPr="008B0497">
              <w:rPr>
                <w:rFonts w:ascii="Calibri" w:eastAsia="Times New Roman" w:hAnsi="Calibri" w:cs="B Nazanin" w:hint="cs"/>
                <w:sz w:val="16"/>
                <w:szCs w:val="16"/>
                <w:rtl/>
              </w:rPr>
              <w:t>قرارداد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Pr>
            </w:pPr>
            <w:r>
              <w:rPr>
                <w:rFonts w:asciiTheme="majorBidi" w:eastAsia="Times New Roman" w:hAnsiTheme="majorBidi" w:cstheme="majorBidi" w:hint="cs"/>
                <w:color w:val="000000"/>
                <w:sz w:val="20"/>
                <w:szCs w:val="20"/>
                <w:rtl/>
              </w:rPr>
              <w:t>-</w:t>
            </w:r>
          </w:p>
        </w:tc>
      </w:tr>
      <w:tr w:rsidR="00EC61F8" w:rsidRPr="00882CB2" w:rsidTr="00B9400B">
        <w:trPr>
          <w:trHeight w:val="795"/>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C4284C">
            <w:pPr>
              <w:ind w:left="113" w:right="113"/>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EC61F8" w:rsidRPr="00C90B03" w:rsidRDefault="00EC61F8" w:rsidP="00C4284C">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w:t>
            </w:r>
          </w:p>
        </w:tc>
        <w:tc>
          <w:tcPr>
            <w:tcW w:w="1379" w:type="pct"/>
            <w:tcBorders>
              <w:top w:val="single" w:sz="4" w:space="0" w:color="auto"/>
              <w:left w:val="single" w:sz="4" w:space="0" w:color="auto"/>
              <w:bottom w:val="nil"/>
              <w:right w:val="single" w:sz="4" w:space="0" w:color="auto"/>
            </w:tcBorders>
            <w:shd w:val="clear" w:color="auto" w:fill="auto"/>
            <w:vAlign w:val="center"/>
          </w:tcPr>
          <w:p w:rsidR="00EC61F8" w:rsidRPr="0094312D" w:rsidRDefault="00EC61F8" w:rsidP="001E1665">
            <w:pPr>
              <w:jc w:val="center"/>
              <w:rPr>
                <w:rFonts w:ascii="Calibri" w:eastAsia="Times New Roman" w:hAnsi="Calibri" w:cs="B Nazanin"/>
                <w:color w:val="000000"/>
                <w:sz w:val="20"/>
                <w:szCs w:val="20"/>
              </w:rPr>
            </w:pPr>
            <w:r w:rsidRPr="0094312D">
              <w:rPr>
                <w:rFonts w:ascii="Calibri" w:eastAsia="Times New Roman" w:hAnsi="Calibri" w:cs="B Nazanin" w:hint="cs"/>
                <w:color w:val="000000"/>
                <w:sz w:val="20"/>
                <w:szCs w:val="20"/>
                <w:rtl/>
              </w:rPr>
              <w:t>مقایسه اثربخشی تحریک الکتریکی مستقیم از روی جمجمه (</w:t>
            </w:r>
            <w:r w:rsidRPr="0094312D">
              <w:rPr>
                <w:rFonts w:ascii="Calibri" w:eastAsia="Times New Roman" w:hAnsi="Calibri" w:cs="B Nazanin" w:hint="cs"/>
                <w:color w:val="000000"/>
                <w:sz w:val="20"/>
                <w:szCs w:val="20"/>
              </w:rPr>
              <w:t xml:space="preserve">tDCS) </w:t>
            </w:r>
            <w:r w:rsidRPr="0094312D">
              <w:rPr>
                <w:rFonts w:ascii="Calibri" w:eastAsia="Times New Roman" w:hAnsi="Calibri" w:cs="B Nazanin" w:hint="cs"/>
                <w:color w:val="000000"/>
                <w:sz w:val="20"/>
                <w:szCs w:val="20"/>
                <w:rtl/>
              </w:rPr>
              <w:t>و شناخت درماني مبتني بر ذهن آگاهي (</w:t>
            </w:r>
            <w:r w:rsidRPr="0094312D">
              <w:rPr>
                <w:rFonts w:ascii="Calibri" w:eastAsia="Times New Roman" w:hAnsi="Calibri" w:cs="B Nazanin" w:hint="cs"/>
                <w:color w:val="000000"/>
                <w:sz w:val="20"/>
                <w:szCs w:val="20"/>
              </w:rPr>
              <w:t xml:space="preserve">MBCT) </w:t>
            </w:r>
            <w:r w:rsidRPr="0094312D">
              <w:rPr>
                <w:rFonts w:ascii="Calibri" w:eastAsia="Times New Roman" w:hAnsi="Calibri" w:cs="B Nazanin" w:hint="cs"/>
                <w:color w:val="000000"/>
                <w:sz w:val="20"/>
                <w:szCs w:val="20"/>
                <w:rtl/>
              </w:rPr>
              <w:t>در کاهش ولع مصرف غذایی افراد مبتلا به چاقی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۹۶/۰۶/۳۱ تمدید شده تا:  98/02/1</w:t>
            </w:r>
          </w:p>
        </w:tc>
        <w:tc>
          <w:tcPr>
            <w:tcW w:w="472" w:type="pct"/>
            <w:tcBorders>
              <w:top w:val="single" w:sz="4" w:space="0" w:color="auto"/>
              <w:left w:val="single" w:sz="4" w:space="0" w:color="auto"/>
              <w:bottom w:val="nil"/>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72,800,000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EC61F8" w:rsidRPr="00882CB2" w:rsidRDefault="00EC61F8" w:rsidP="001E1665">
            <w:pPr>
              <w:jc w:val="center"/>
              <w:rPr>
                <w:rFonts w:ascii="Calibri" w:eastAsia="Times New Roman" w:hAnsi="Calibri" w:cs="B Nazanin"/>
                <w:sz w:val="20"/>
                <w:szCs w:val="20"/>
                <w:rtl/>
              </w:rPr>
            </w:pPr>
            <w:r w:rsidRPr="00882CB2">
              <w:rPr>
                <w:rFonts w:ascii="Calibri" w:eastAsia="Times New Roman" w:hAnsi="Calibri" w:cs="B Nazanin" w:hint="cs"/>
                <w:sz w:val="20"/>
                <w:szCs w:val="20"/>
                <w:rtl/>
              </w:rPr>
              <w:t>قرارداد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sz w:val="20"/>
                <w:szCs w:val="20"/>
              </w:rPr>
            </w:pPr>
            <w:r w:rsidRPr="00882CB2">
              <w:rPr>
                <w:rFonts w:ascii="Calibri" w:eastAsia="Times New Roman" w:hAnsi="Calibri" w:cs="B Nazanin"/>
                <w:sz w:val="20"/>
                <w:szCs w:val="20"/>
                <w:rtl/>
              </w:rPr>
              <w:t xml:space="preserve">اثربخشی تحریک الکتریکی مستقیم از روی جمجمه </w:t>
            </w:r>
            <w:r w:rsidRPr="00882CB2">
              <w:rPr>
                <w:rFonts w:ascii="Calibri" w:eastAsia="Times New Roman" w:hAnsi="Calibri" w:cs="B Nazanin"/>
                <w:sz w:val="20"/>
                <w:szCs w:val="20"/>
              </w:rPr>
              <w:t xml:space="preserve"> tDCS) </w:t>
            </w:r>
            <w:r w:rsidRPr="00882CB2">
              <w:rPr>
                <w:rFonts w:ascii="Calibri" w:eastAsia="Times New Roman" w:hAnsi="Calibri" w:cs="B Nazanin"/>
                <w:sz w:val="20"/>
                <w:szCs w:val="20"/>
                <w:rtl/>
              </w:rPr>
              <w:t>بر کاهش ولع غذایی و متغیرهای شناختی مرتبط با آن در افراد چاق</w:t>
            </w:r>
          </w:p>
        </w:tc>
      </w:tr>
      <w:tr w:rsidR="00EC61F8" w:rsidRPr="00882CB2" w:rsidTr="00B9400B">
        <w:trPr>
          <w:trHeight w:val="795"/>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2C01D6">
            <w:pPr>
              <w:ind w:left="113" w:right="113"/>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EC61F8" w:rsidRDefault="00EC61F8" w:rsidP="002C01D6">
            <w:pPr>
              <w:jc w:val="center"/>
              <w:rPr>
                <w:rFonts w:ascii="Calibri" w:eastAsia="Times New Roman" w:hAnsi="Calibri" w:cs="B Nazanin" w:hint="cs"/>
                <w:color w:val="000000"/>
                <w:sz w:val="20"/>
                <w:szCs w:val="20"/>
                <w:rtl/>
              </w:rPr>
            </w:pPr>
          </w:p>
        </w:tc>
        <w:tc>
          <w:tcPr>
            <w:tcW w:w="1379" w:type="pct"/>
            <w:tcBorders>
              <w:top w:val="single" w:sz="4" w:space="0" w:color="auto"/>
              <w:left w:val="single" w:sz="4" w:space="0" w:color="auto"/>
              <w:bottom w:val="nil"/>
              <w:right w:val="single" w:sz="4" w:space="0" w:color="auto"/>
            </w:tcBorders>
            <w:shd w:val="clear" w:color="auto" w:fill="auto"/>
            <w:vAlign w:val="center"/>
          </w:tcPr>
          <w:p w:rsidR="00EC61F8" w:rsidRPr="009C2E52" w:rsidRDefault="00EC61F8" w:rsidP="002C01D6">
            <w:pPr>
              <w:jc w:val="center"/>
              <w:rPr>
                <w:rFonts w:ascii="Calibri" w:eastAsia="Times New Roman" w:hAnsi="Calibri" w:cs="B Nazanin"/>
                <w:sz w:val="20"/>
                <w:szCs w:val="20"/>
                <w:rtl/>
              </w:rPr>
            </w:pPr>
            <w:r w:rsidRPr="009C2E52">
              <w:rPr>
                <w:rFonts w:ascii="Calibri" w:eastAsia="Times New Roman" w:hAnsi="Calibri" w:cs="B Nazanin" w:hint="cs"/>
                <w:sz w:val="20"/>
                <w:szCs w:val="20"/>
                <w:rtl/>
              </w:rPr>
              <w:t>نقش استرس ادراک شده، تصویر بدن وحمایت اجتماعی در پیش بینی شدت علائم افسردگی و اضطراب بیماران استومی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2C01D6">
            <w:pPr>
              <w:jc w:val="center"/>
              <w:rPr>
                <w:rFonts w:ascii="Arial" w:eastAsia="Times New Roman" w:hAnsi="Arial" w:cs="Arial"/>
                <w:sz w:val="16"/>
                <w:szCs w:val="16"/>
                <w:rtl/>
              </w:rPr>
            </w:pPr>
            <w:r w:rsidRPr="00F93C05">
              <w:rPr>
                <w:rFonts w:ascii="Arial" w:eastAsia="Times New Roman" w:hAnsi="Arial" w:cs="Arial" w:hint="cs"/>
                <w:sz w:val="16"/>
                <w:szCs w:val="16"/>
                <w:rtl/>
              </w:rPr>
              <w:t>1397/11/06 تا 99/01/07         نیاز به تمدید</w:t>
            </w:r>
          </w:p>
        </w:tc>
        <w:tc>
          <w:tcPr>
            <w:tcW w:w="472" w:type="pct"/>
            <w:tcBorders>
              <w:top w:val="single" w:sz="4" w:space="0" w:color="auto"/>
              <w:left w:val="single" w:sz="4" w:space="0" w:color="auto"/>
              <w:bottom w:val="nil"/>
              <w:right w:val="single" w:sz="4" w:space="0" w:color="auto"/>
            </w:tcBorders>
            <w:shd w:val="clear" w:color="auto" w:fill="auto"/>
            <w:noWrap/>
            <w:vAlign w:val="center"/>
          </w:tcPr>
          <w:p w:rsidR="00EC61F8" w:rsidRPr="00882CB2" w:rsidRDefault="00EC61F8" w:rsidP="002C01D6">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25,000,000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Default="00EC61F8" w:rsidP="002C01D6">
            <w:pPr>
              <w:jc w:val="center"/>
              <w:rPr>
                <w:rFonts w:ascii="Calibri" w:eastAsia="Times New Roman" w:hAnsi="Calibri" w:cs="B Nazanin"/>
                <w:sz w:val="20"/>
                <w:szCs w:val="20"/>
                <w:rtl/>
              </w:rPr>
            </w:pPr>
            <w:r w:rsidRPr="00882CB2">
              <w:rPr>
                <w:rFonts w:ascii="Calibri" w:eastAsia="Times New Roman" w:hAnsi="Calibri" w:cs="B Nazanin" w:hint="cs"/>
                <w:sz w:val="20"/>
                <w:szCs w:val="20"/>
                <w:rtl/>
              </w:rPr>
              <w:t xml:space="preserve">ارشد </w:t>
            </w:r>
          </w:p>
          <w:p w:rsidR="00EC61F8" w:rsidRPr="00882CB2" w:rsidRDefault="00EC61F8" w:rsidP="002C01D6">
            <w:pPr>
              <w:jc w:val="center"/>
              <w:rPr>
                <w:rFonts w:ascii="Calibri" w:eastAsia="Times New Roman" w:hAnsi="Calibri" w:cs="B Nazanin"/>
                <w:sz w:val="20"/>
                <w:szCs w:val="20"/>
                <w:rtl/>
              </w:rPr>
            </w:pPr>
            <w:r w:rsidRPr="00882CB2">
              <w:rPr>
                <w:rFonts w:ascii="Calibri" w:eastAsia="Times New Roman" w:hAnsi="Calibri" w:cs="B Nazanin" w:hint="cs"/>
                <w:sz w:val="20"/>
                <w:szCs w:val="20"/>
                <w:rtl/>
              </w:rPr>
              <w:t>سعید مرادی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176712" w:rsidRDefault="00EC61F8" w:rsidP="002C01D6">
            <w:pPr>
              <w:jc w:val="center"/>
              <w:rPr>
                <w:rFonts w:asciiTheme="majorBidi" w:eastAsia="Times New Roman" w:hAnsiTheme="majorBidi" w:cstheme="majorBidi"/>
                <w:color w:val="000000"/>
                <w:sz w:val="20"/>
                <w:szCs w:val="20"/>
                <w:rtl/>
              </w:rPr>
            </w:pPr>
            <w:r w:rsidRPr="00176712">
              <w:rPr>
                <w:rFonts w:asciiTheme="majorBidi" w:eastAsia="Times New Roman" w:hAnsiTheme="majorBidi" w:cstheme="majorBidi"/>
                <w:color w:val="000000"/>
                <w:sz w:val="20"/>
                <w:szCs w:val="20"/>
              </w:rPr>
              <w:t>s</w:t>
            </w:r>
            <w:r w:rsidRPr="00176712">
              <w:rPr>
                <w:rFonts w:asciiTheme="majorBidi" w:eastAsia="Times New Roman" w:hAnsiTheme="majorBidi" w:cstheme="majorBidi"/>
                <w:color w:val="000000"/>
                <w:sz w:val="20"/>
                <w:szCs w:val="20"/>
                <w:rtl/>
              </w:rPr>
              <w:t xml:space="preserve"> </w:t>
            </w:r>
            <w:r w:rsidRPr="00176712">
              <w:rPr>
                <w:rFonts w:asciiTheme="majorBidi" w:eastAsia="Times New Roman" w:hAnsiTheme="majorBidi" w:cstheme="majorBidi"/>
                <w:color w:val="000000"/>
                <w:sz w:val="20"/>
                <w:szCs w:val="20"/>
              </w:rPr>
              <w:t>Ostomy in Symptoms Depressive of itySever the Predicting in Image Body and</w:t>
            </w:r>
            <w:r w:rsidRPr="00176712">
              <w:rPr>
                <w:rFonts w:asciiTheme="majorBidi" w:eastAsia="Times New Roman" w:hAnsiTheme="majorBidi" w:cstheme="majorBidi"/>
                <w:color w:val="000000"/>
                <w:sz w:val="20"/>
                <w:szCs w:val="20"/>
                <w:rtl/>
              </w:rPr>
              <w:t xml:space="preserve"> </w:t>
            </w:r>
            <w:r w:rsidRPr="00176712">
              <w:rPr>
                <w:rFonts w:asciiTheme="majorBidi" w:eastAsia="Times New Roman" w:hAnsiTheme="majorBidi" w:cstheme="majorBidi"/>
                <w:color w:val="000000"/>
                <w:sz w:val="20"/>
                <w:szCs w:val="20"/>
              </w:rPr>
              <w:t>Support Social, Stress Perceived of Role The</w:t>
            </w:r>
          </w:p>
        </w:tc>
      </w:tr>
      <w:tr w:rsidR="00EC61F8" w:rsidRPr="00882CB2" w:rsidTr="00B9400B">
        <w:trPr>
          <w:trHeight w:val="395"/>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C4284C">
            <w:pPr>
              <w:ind w:left="113" w:right="113"/>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EC61F8" w:rsidRPr="00C90B03" w:rsidRDefault="00EC61F8" w:rsidP="00C4284C">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4</w:t>
            </w:r>
          </w:p>
        </w:tc>
        <w:tc>
          <w:tcPr>
            <w:tcW w:w="1379" w:type="pct"/>
            <w:tcBorders>
              <w:top w:val="single" w:sz="4" w:space="0" w:color="auto"/>
              <w:left w:val="single" w:sz="4" w:space="0" w:color="auto"/>
              <w:bottom w:val="nil"/>
              <w:right w:val="single" w:sz="4" w:space="0" w:color="auto"/>
            </w:tcBorders>
            <w:shd w:val="clear" w:color="auto" w:fill="auto"/>
            <w:vAlign w:val="center"/>
          </w:tcPr>
          <w:p w:rsidR="00EC61F8" w:rsidRPr="0094312D" w:rsidRDefault="00EC61F8" w:rsidP="001E1665">
            <w:pPr>
              <w:jc w:val="center"/>
              <w:rPr>
                <w:rFonts w:ascii="Calibri" w:eastAsia="Times New Roman" w:hAnsi="Calibri" w:cs="B Nazanin"/>
                <w:color w:val="000000"/>
                <w:sz w:val="20"/>
                <w:szCs w:val="20"/>
                <w:rtl/>
              </w:rPr>
            </w:pPr>
            <w:r w:rsidRPr="0094312D">
              <w:rPr>
                <w:rFonts w:ascii="Calibri" w:eastAsia="Times New Roman" w:hAnsi="Calibri" w:cs="B Nazanin" w:hint="cs"/>
                <w:color w:val="000000"/>
                <w:sz w:val="20"/>
                <w:szCs w:val="20"/>
                <w:rtl/>
              </w:rPr>
              <w:t>طراحی و تدوین برنامه آموزشی رشته عصب</w:t>
            </w:r>
            <w:r w:rsidRPr="0094312D">
              <w:rPr>
                <w:rFonts w:ascii="Cambria" w:eastAsia="Times New Roman" w:hAnsi="Cambria" w:cs="Cambria" w:hint="cs"/>
                <w:color w:val="000000"/>
                <w:sz w:val="20"/>
                <w:szCs w:val="20"/>
                <w:rtl/>
              </w:rPr>
              <w:t>¬</w:t>
            </w:r>
            <w:r w:rsidRPr="0094312D">
              <w:rPr>
                <w:rFonts w:ascii="Calibri" w:eastAsia="Times New Roman" w:hAnsi="Calibri" w:cs="B Nazanin" w:hint="cs"/>
                <w:color w:val="000000"/>
                <w:sz w:val="20"/>
                <w:szCs w:val="20"/>
                <w:rtl/>
              </w:rPr>
              <w:t>روانشناسی بالینی در ایران</w:t>
            </w:r>
          </w:p>
        </w:tc>
        <w:tc>
          <w:tcPr>
            <w:tcW w:w="385" w:type="pct"/>
            <w:tcBorders>
              <w:top w:val="nil"/>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98/12/24 تا  99/07/23</w:t>
            </w:r>
          </w:p>
        </w:tc>
        <w:tc>
          <w:tcPr>
            <w:tcW w:w="472" w:type="pct"/>
            <w:tcBorders>
              <w:top w:val="single" w:sz="4" w:space="0" w:color="auto"/>
              <w:left w:val="single" w:sz="4" w:space="0" w:color="auto"/>
              <w:bottom w:val="nil"/>
              <w:right w:val="single" w:sz="4" w:space="0" w:color="auto"/>
            </w:tcBorders>
            <w:shd w:val="clear" w:color="auto" w:fill="auto"/>
            <w:noWrap/>
            <w:vAlign w:val="center"/>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90,450,000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EC61F8" w:rsidRPr="00882CB2" w:rsidRDefault="00EC61F8" w:rsidP="001E1665">
            <w:pPr>
              <w:jc w:val="center"/>
              <w:rPr>
                <w:rFonts w:ascii="Calibri" w:eastAsia="Times New Roman" w:hAnsi="Calibri" w:cs="B Nazanin"/>
                <w:sz w:val="20"/>
                <w:szCs w:val="20"/>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sz w:val="20"/>
                <w:szCs w:val="20"/>
              </w:rPr>
            </w:pPr>
          </w:p>
        </w:tc>
      </w:tr>
      <w:tr w:rsidR="00EC61F8" w:rsidRPr="00882CB2" w:rsidTr="00B9400B">
        <w:trPr>
          <w:trHeight w:val="958"/>
        </w:trPr>
        <w:tc>
          <w:tcPr>
            <w:tcW w:w="285" w:type="pct"/>
            <w:vMerge/>
            <w:tcBorders>
              <w:left w:val="single" w:sz="4" w:space="0" w:color="auto"/>
              <w:right w:val="single" w:sz="4" w:space="0" w:color="auto"/>
            </w:tcBorders>
            <w:vAlign w:val="center"/>
            <w:hideMark/>
          </w:tcPr>
          <w:p w:rsidR="00EC61F8" w:rsidRPr="009C2E52" w:rsidRDefault="00EC61F8" w:rsidP="009C2E52">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nil"/>
              <w:right w:val="single" w:sz="4" w:space="0" w:color="auto"/>
            </w:tcBorders>
            <w:shd w:val="clear" w:color="auto" w:fill="auto"/>
            <w:noWrap/>
            <w:vAlign w:val="center"/>
            <w:hideMark/>
          </w:tcPr>
          <w:p w:rsidR="00EC61F8" w:rsidRPr="00C4284C" w:rsidRDefault="00EC61F8"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6</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sz w:val="20"/>
                <w:szCs w:val="20"/>
                <w:rtl/>
              </w:rPr>
            </w:pPr>
            <w:r w:rsidRPr="009C2E52">
              <w:rPr>
                <w:rFonts w:ascii="Calibri" w:eastAsia="Times New Roman" w:hAnsi="Calibri" w:cs="B Nazanin" w:hint="cs"/>
                <w:sz w:val="20"/>
                <w:szCs w:val="20"/>
                <w:rtl/>
              </w:rPr>
              <w:t>نقش تنظیم هیجان در رابطه ی حافظه ی کاری و بازداری شناختی با واکنش پذیری هیجانی در اختلال دوقطبی</w:t>
            </w:r>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98/02/17 تا 98/12/16</w:t>
            </w:r>
          </w:p>
        </w:tc>
        <w:tc>
          <w:tcPr>
            <w:tcW w:w="472" w:type="pct"/>
            <w:tcBorders>
              <w:top w:val="single" w:sz="4" w:space="0" w:color="auto"/>
              <w:left w:val="single" w:sz="4" w:space="0" w:color="auto"/>
              <w:bottom w:val="nil"/>
              <w:right w:val="single" w:sz="4" w:space="0" w:color="auto"/>
            </w:tcBorders>
            <w:shd w:val="clear" w:color="auto" w:fill="auto"/>
            <w:noWrap/>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20"/>
                <w:szCs w:val="20"/>
                <w:rtl/>
              </w:rPr>
            </w:pPr>
            <w:r w:rsidRPr="00882CB2">
              <w:rPr>
                <w:rFonts w:ascii="Calibri" w:eastAsia="Times New Roman" w:hAnsi="Calibri" w:cs="B Nazanin" w:hint="cs"/>
                <w:sz w:val="20"/>
                <w:szCs w:val="20"/>
                <w:rtl/>
              </w:rPr>
              <w:t>ارشد  (گلشن صادقی)</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EC61F8" w:rsidRPr="00176712" w:rsidRDefault="00EC61F8" w:rsidP="001E1665">
            <w:pPr>
              <w:jc w:val="center"/>
              <w:rPr>
                <w:rFonts w:asciiTheme="majorBidi" w:eastAsia="Times New Roman" w:hAnsiTheme="majorBidi" w:cstheme="majorBidi"/>
                <w:color w:val="000000"/>
                <w:sz w:val="20"/>
                <w:szCs w:val="20"/>
                <w:rtl/>
              </w:rPr>
            </w:pPr>
            <w:r w:rsidRPr="00176712">
              <w:rPr>
                <w:rFonts w:asciiTheme="majorBidi" w:eastAsia="Times New Roman" w:hAnsiTheme="majorBidi" w:cstheme="majorBidi"/>
                <w:color w:val="000000"/>
                <w:sz w:val="20"/>
                <w:szCs w:val="20"/>
              </w:rPr>
              <w:t>The Role of Emotion Regulation in</w:t>
            </w:r>
            <w:r w:rsidRPr="00176712">
              <w:rPr>
                <w:rFonts w:asciiTheme="majorBidi" w:eastAsia="Times New Roman" w:hAnsiTheme="majorBidi" w:cstheme="majorBidi"/>
                <w:color w:val="000000"/>
                <w:sz w:val="20"/>
                <w:szCs w:val="20"/>
                <w:rtl/>
              </w:rPr>
              <w:t xml:space="preserve"> </w:t>
            </w:r>
            <w:r w:rsidRPr="00176712">
              <w:rPr>
                <w:rFonts w:asciiTheme="majorBidi" w:eastAsia="Times New Roman" w:hAnsiTheme="majorBidi" w:cstheme="majorBidi"/>
                <w:color w:val="000000"/>
                <w:sz w:val="20"/>
                <w:szCs w:val="20"/>
              </w:rPr>
              <w:t>the Relationship Between Working Memory and Cognitive Inhibition with</w:t>
            </w:r>
            <w:r w:rsidRPr="00176712">
              <w:rPr>
                <w:rFonts w:asciiTheme="majorBidi" w:eastAsia="Times New Roman" w:hAnsiTheme="majorBidi" w:cstheme="majorBidi"/>
                <w:color w:val="000000"/>
                <w:sz w:val="20"/>
                <w:szCs w:val="20"/>
                <w:rtl/>
              </w:rPr>
              <w:t xml:space="preserve"> </w:t>
            </w:r>
            <w:r w:rsidRPr="00176712">
              <w:rPr>
                <w:rFonts w:asciiTheme="majorBidi" w:eastAsia="Times New Roman" w:hAnsiTheme="majorBidi" w:cstheme="majorBidi"/>
                <w:color w:val="000000"/>
                <w:sz w:val="20"/>
                <w:szCs w:val="20"/>
              </w:rPr>
              <w:t>Emotional Reactivity in Bipolar Disorder</w:t>
            </w:r>
          </w:p>
        </w:tc>
      </w:tr>
      <w:tr w:rsidR="00EC61F8" w:rsidRPr="00882CB2" w:rsidTr="00B9400B">
        <w:trPr>
          <w:trHeight w:val="840"/>
        </w:trPr>
        <w:tc>
          <w:tcPr>
            <w:tcW w:w="285" w:type="pct"/>
            <w:vMerge/>
            <w:tcBorders>
              <w:left w:val="single" w:sz="4" w:space="0" w:color="auto"/>
              <w:right w:val="single" w:sz="4" w:space="0" w:color="auto"/>
            </w:tcBorders>
            <w:vAlign w:val="center"/>
            <w:hideMark/>
          </w:tcPr>
          <w:p w:rsidR="00EC61F8" w:rsidRPr="009C2E52" w:rsidRDefault="00EC61F8" w:rsidP="009C2E52">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1F8" w:rsidRPr="00C4284C" w:rsidRDefault="00EC61F8"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7</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sz w:val="20"/>
                <w:szCs w:val="20"/>
                <w:rtl/>
              </w:rPr>
            </w:pPr>
            <w:r w:rsidRPr="009C2E52">
              <w:rPr>
                <w:rFonts w:ascii="Calibri" w:eastAsia="Times New Roman" w:hAnsi="Calibri" w:cs="B Nazanin" w:hint="cs"/>
                <w:sz w:val="20"/>
                <w:szCs w:val="20"/>
                <w:rtl/>
              </w:rPr>
              <w:t>آزمون تجربی نظریه سه مرحله ای خودکشی در دانشجویان ایرانی</w:t>
            </w:r>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1398/12/16 تا 1399/10/17</w:t>
            </w:r>
          </w:p>
        </w:tc>
        <w:tc>
          <w:tcPr>
            <w:tcW w:w="472" w:type="pct"/>
            <w:tcBorders>
              <w:top w:val="single" w:sz="4" w:space="0" w:color="auto"/>
              <w:left w:val="single" w:sz="4" w:space="0" w:color="auto"/>
              <w:bottom w:val="nil"/>
              <w:right w:val="single" w:sz="4" w:space="0" w:color="auto"/>
            </w:tcBorders>
            <w:shd w:val="clear" w:color="auto" w:fill="auto"/>
            <w:noWrap/>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50,950,000</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20"/>
                <w:szCs w:val="20"/>
                <w:rtl/>
              </w:rPr>
            </w:pPr>
            <w:r w:rsidRPr="00882CB2">
              <w:rPr>
                <w:rFonts w:ascii="Calibri" w:eastAsia="Times New Roman" w:hAnsi="Calibri" w:cs="B Nazanin" w:hint="cs"/>
                <w:sz w:val="20"/>
                <w:szCs w:val="20"/>
                <w:rtl/>
              </w:rPr>
              <w:t>ارشد  محمودزاده پالچقلو</w:t>
            </w:r>
          </w:p>
        </w:tc>
        <w:tc>
          <w:tcPr>
            <w:tcW w:w="2049" w:type="pct"/>
            <w:tcBorders>
              <w:top w:val="nil"/>
              <w:left w:val="nil"/>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20"/>
                <w:szCs w:val="20"/>
                <w:rtl/>
              </w:rPr>
            </w:pPr>
            <w:r w:rsidRPr="00882CB2">
              <w:rPr>
                <w:rFonts w:ascii="Calibri" w:eastAsia="Times New Roman" w:hAnsi="Calibri" w:cs="B Nazanin"/>
                <w:sz w:val="20"/>
                <w:szCs w:val="20"/>
                <w:rtl/>
              </w:rPr>
              <w:t>آزمون تجربی نظریه سه مرحله</w:t>
            </w:r>
            <w:r w:rsidRPr="00882CB2">
              <w:rPr>
                <w:rFonts w:ascii="Cambria" w:eastAsia="Times New Roman" w:hAnsi="Cambria" w:cs="Cambria" w:hint="cs"/>
                <w:sz w:val="20"/>
                <w:szCs w:val="20"/>
                <w:rtl/>
              </w:rPr>
              <w:t>¬¬</w:t>
            </w:r>
            <w:r w:rsidRPr="00882CB2">
              <w:rPr>
                <w:rFonts w:ascii="Calibri" w:eastAsia="Times New Roman" w:hAnsi="Calibri" w:cs="B Nazanin"/>
                <w:sz w:val="20"/>
                <w:szCs w:val="20"/>
                <w:rtl/>
              </w:rPr>
              <w:t>ای خودکشی در دانشجویان ایرانی</w:t>
            </w:r>
          </w:p>
        </w:tc>
      </w:tr>
      <w:tr w:rsidR="00EC61F8" w:rsidRPr="00882CB2" w:rsidTr="00B9400B">
        <w:trPr>
          <w:trHeight w:val="267"/>
        </w:trPr>
        <w:tc>
          <w:tcPr>
            <w:tcW w:w="285" w:type="pct"/>
            <w:vMerge/>
            <w:tcBorders>
              <w:left w:val="single" w:sz="4" w:space="0" w:color="auto"/>
              <w:right w:val="single" w:sz="4" w:space="0" w:color="auto"/>
            </w:tcBorders>
            <w:vAlign w:val="center"/>
            <w:hideMark/>
          </w:tcPr>
          <w:p w:rsidR="00EC61F8" w:rsidRPr="009C2E52" w:rsidRDefault="00EC61F8" w:rsidP="009C2E52">
            <w:pP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rsidR="00EC61F8" w:rsidRPr="00C4284C" w:rsidRDefault="00EC61F8"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8</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sz w:val="20"/>
                <w:szCs w:val="20"/>
                <w:rtl/>
              </w:rPr>
            </w:pPr>
            <w:hyperlink r:id="rId15" w:history="1">
              <w:r w:rsidRPr="009C2E52">
                <w:rPr>
                  <w:rFonts w:ascii="Calibri" w:eastAsia="Times New Roman" w:hAnsi="Calibri" w:cs="B Nazanin" w:hint="cs"/>
                  <w:sz w:val="20"/>
                  <w:szCs w:val="20"/>
                  <w:rtl/>
                </w:rPr>
                <w:t>بررسی نقش میانجی ناگویی هیجانی در رابطه بین هوش هیجانی و افکار خودکشی در دانشجویان</w:t>
              </w:r>
            </w:hyperlink>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sz w:val="16"/>
                <w:szCs w:val="16"/>
                <w:rtl/>
              </w:rPr>
              <w:t>1398/08/21 تا 1399/02/23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25,000,000</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20"/>
                <w:szCs w:val="20"/>
                <w:rtl/>
              </w:rPr>
            </w:pPr>
            <w:r w:rsidRPr="00882CB2">
              <w:rPr>
                <w:rFonts w:ascii="Calibri" w:eastAsia="Times New Roman" w:hAnsi="Calibri" w:cs="B Nazanin" w:hint="cs"/>
                <w:sz w:val="20"/>
                <w:szCs w:val="20"/>
                <w:rtl/>
              </w:rPr>
              <w:t>ارشد</w:t>
            </w:r>
          </w:p>
          <w:p w:rsidR="00EC61F8" w:rsidRPr="00882CB2" w:rsidRDefault="00EC61F8" w:rsidP="001E1665">
            <w:pPr>
              <w:jc w:val="center"/>
              <w:rPr>
                <w:rFonts w:ascii="Calibri" w:eastAsia="Times New Roman" w:hAnsi="Calibri" w:cs="B Nazanin"/>
                <w:sz w:val="20"/>
                <w:szCs w:val="20"/>
                <w:rtl/>
              </w:rPr>
            </w:pPr>
            <w:r w:rsidRPr="00882CB2">
              <w:rPr>
                <w:rFonts w:ascii="Calibri" w:eastAsia="Times New Roman" w:hAnsi="Calibri" w:cs="B Nazanin" w:hint="cs"/>
                <w:sz w:val="20"/>
                <w:szCs w:val="20"/>
                <w:rtl/>
              </w:rPr>
              <w:t>(محمد حسینی)</w:t>
            </w:r>
          </w:p>
        </w:tc>
        <w:tc>
          <w:tcPr>
            <w:tcW w:w="2049" w:type="pct"/>
            <w:tcBorders>
              <w:top w:val="nil"/>
              <w:left w:val="nil"/>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20"/>
                <w:szCs w:val="20"/>
                <w:rtl/>
              </w:rPr>
            </w:pPr>
            <w:r w:rsidRPr="00882CB2">
              <w:rPr>
                <w:rFonts w:ascii="Calibri" w:eastAsia="Times New Roman" w:hAnsi="Calibri" w:cs="B Nazanin"/>
                <w:sz w:val="20"/>
                <w:szCs w:val="20"/>
                <w:rtl/>
              </w:rPr>
              <w:t>نقش میانجی ناگویی هیجانی در رابطه بین هوش هیجانی و افکار خودکشی در دانشجویان</w:t>
            </w:r>
          </w:p>
        </w:tc>
      </w:tr>
      <w:tr w:rsidR="00EC61F8" w:rsidRPr="00882CB2" w:rsidTr="00B9400B">
        <w:trPr>
          <w:trHeight w:val="799"/>
        </w:trPr>
        <w:tc>
          <w:tcPr>
            <w:tcW w:w="285" w:type="pct"/>
            <w:vMerge/>
            <w:tcBorders>
              <w:left w:val="single" w:sz="4" w:space="0" w:color="auto"/>
              <w:bottom w:val="single" w:sz="4" w:space="0" w:color="auto"/>
              <w:right w:val="single" w:sz="4" w:space="0" w:color="auto"/>
            </w:tcBorders>
            <w:vAlign w:val="center"/>
            <w:hideMark/>
          </w:tcPr>
          <w:p w:rsidR="00EC61F8" w:rsidRPr="009C2E52" w:rsidRDefault="00EC61F8" w:rsidP="009C2E52">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9C2E52" w:rsidRDefault="00EC61F8"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9</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تعیین رابطه هیجان‌های خودآگاه با میانجیگری سبک‌های مقابله‌ای بر ساختار خانوادگی (انسجام و انعطاف پذیری)والدین کودکان تالاسمی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98/10/15 تا 99/05/15 تمدید تا 1400/05/31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25,000,000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20"/>
                <w:szCs w:val="20"/>
                <w:rtl/>
              </w:rPr>
            </w:pPr>
            <w:r w:rsidRPr="00882CB2">
              <w:rPr>
                <w:rFonts w:ascii="Calibri" w:eastAsia="Times New Roman" w:hAnsi="Calibri" w:cs="B Nazanin" w:hint="cs"/>
                <w:sz w:val="20"/>
                <w:szCs w:val="20"/>
                <w:rtl/>
              </w:rPr>
              <w:t>ارشد  (صادق برازجانی)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20"/>
                <w:szCs w:val="20"/>
                <w:rtl/>
              </w:rPr>
            </w:pPr>
            <w:r w:rsidRPr="00882CB2">
              <w:rPr>
                <w:rFonts w:ascii="Calibri" w:eastAsia="Times New Roman" w:hAnsi="Calibri" w:cs="B Nazanin"/>
                <w:sz w:val="20"/>
                <w:szCs w:val="20"/>
                <w:rtl/>
              </w:rPr>
              <w:t>تعیین رابطه هیجان‌های خودآگاه با میانجیگری سبک‌های مقابله‌ای بر ساختار خانوادگی (انسجام و انعطاف‌پذیری) والدین کودکان تالاسمی</w:t>
            </w:r>
          </w:p>
        </w:tc>
      </w:tr>
      <w:tr w:rsidR="009C2E52" w:rsidRPr="00362D67" w:rsidTr="00F21CFF">
        <w:trPr>
          <w:trHeight w:val="72"/>
        </w:trPr>
        <w:tc>
          <w:tcPr>
            <w:tcW w:w="5000" w:type="pct"/>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F21CFF" w:rsidRDefault="009C2E52" w:rsidP="001E1665">
            <w:pPr>
              <w:jc w:val="center"/>
              <w:rPr>
                <w:rFonts w:ascii="Calibri" w:eastAsia="Times New Roman" w:hAnsi="Calibri" w:cs="B Nazanin"/>
                <w:color w:val="000000"/>
                <w:sz w:val="20"/>
                <w:szCs w:val="20"/>
                <w:rtl/>
              </w:rPr>
            </w:pPr>
          </w:p>
        </w:tc>
      </w:tr>
      <w:tr w:rsidR="0079453C" w:rsidRPr="00362D67" w:rsidTr="00C50353">
        <w:trPr>
          <w:trHeight w:val="518"/>
        </w:trPr>
        <w:tc>
          <w:tcPr>
            <w:tcW w:w="285" w:type="pct"/>
            <w:vMerge w:val="restart"/>
            <w:tcBorders>
              <w:top w:val="nil"/>
              <w:left w:val="single" w:sz="4" w:space="0" w:color="auto"/>
              <w:right w:val="single" w:sz="4" w:space="0" w:color="auto"/>
            </w:tcBorders>
            <w:shd w:val="clear" w:color="000000" w:fill="FFFF99"/>
            <w:noWrap/>
            <w:textDirection w:val="btLr"/>
            <w:vAlign w:val="center"/>
          </w:tcPr>
          <w:p w:rsidR="0079453C" w:rsidRPr="009C2E52" w:rsidRDefault="00F21CFF" w:rsidP="0079453C">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دکتر فرخ نژاد</w:t>
            </w: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79453C" w:rsidRPr="00F21CFF" w:rsidRDefault="0079453C" w:rsidP="00F21CFF">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79453C" w:rsidRPr="009C2E52" w:rsidRDefault="0079453C" w:rsidP="0079453C">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رابطه میان دلبستگی مکان و انطباق اجتماعی در سالمندان</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79453C" w:rsidRPr="00F93C05" w:rsidRDefault="0079453C" w:rsidP="0079453C">
            <w:pPr>
              <w:jc w:val="center"/>
              <w:rPr>
                <w:rFonts w:ascii="Arial" w:eastAsia="Times New Roman" w:hAnsi="Arial" w:cs="Arial"/>
                <w:sz w:val="16"/>
                <w:szCs w:val="16"/>
                <w:rtl/>
              </w:rPr>
            </w:pPr>
            <w:r w:rsidRPr="00F93C05">
              <w:rPr>
                <w:rFonts w:ascii="Arial" w:eastAsia="Times New Roman" w:hAnsi="Arial" w:cs="Arial" w:hint="cs"/>
                <w:sz w:val="16"/>
                <w:szCs w:val="16"/>
                <w:rtl/>
              </w:rPr>
              <w:t>98/02/7 تا 98/09/6  تمدید شده تا: 1399/03/31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79453C" w:rsidRPr="00882CB2" w:rsidRDefault="0079453C" w:rsidP="0079453C">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66,500,000</w:t>
            </w:r>
          </w:p>
        </w:tc>
        <w:tc>
          <w:tcPr>
            <w:tcW w:w="334" w:type="pct"/>
            <w:tcBorders>
              <w:top w:val="nil"/>
              <w:left w:val="single" w:sz="4" w:space="0" w:color="auto"/>
              <w:bottom w:val="single" w:sz="4" w:space="0" w:color="auto"/>
              <w:right w:val="single" w:sz="4" w:space="0" w:color="auto"/>
            </w:tcBorders>
            <w:shd w:val="clear" w:color="auto" w:fill="auto"/>
            <w:vAlign w:val="center"/>
          </w:tcPr>
          <w:p w:rsidR="0079453C" w:rsidRPr="008B0497" w:rsidRDefault="0079453C" w:rsidP="0079453C">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پایان نامه نیست</w:t>
            </w:r>
          </w:p>
        </w:tc>
        <w:tc>
          <w:tcPr>
            <w:tcW w:w="2049" w:type="pct"/>
            <w:tcBorders>
              <w:top w:val="nil"/>
              <w:left w:val="single" w:sz="4" w:space="0" w:color="auto"/>
              <w:bottom w:val="single" w:sz="4" w:space="0" w:color="auto"/>
              <w:right w:val="single" w:sz="4" w:space="0" w:color="auto"/>
            </w:tcBorders>
            <w:shd w:val="clear" w:color="auto" w:fill="auto"/>
            <w:vAlign w:val="center"/>
          </w:tcPr>
          <w:p w:rsidR="0079453C" w:rsidRPr="00362D67" w:rsidRDefault="0079453C" w:rsidP="0079453C">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Relationship Between Place Attachment and Social Functioning in the Elderly</w:t>
            </w:r>
          </w:p>
        </w:tc>
      </w:tr>
      <w:tr w:rsidR="0079453C" w:rsidRPr="00362D67" w:rsidTr="00F21CFF">
        <w:trPr>
          <w:trHeight w:val="518"/>
        </w:trPr>
        <w:tc>
          <w:tcPr>
            <w:tcW w:w="285" w:type="pct"/>
            <w:vMerge/>
            <w:tcBorders>
              <w:left w:val="single" w:sz="4" w:space="0" w:color="auto"/>
              <w:bottom w:val="single" w:sz="4" w:space="0" w:color="auto"/>
              <w:right w:val="single" w:sz="4" w:space="0" w:color="auto"/>
            </w:tcBorders>
            <w:shd w:val="clear" w:color="000000" w:fill="FFFF99"/>
            <w:noWrap/>
            <w:textDirection w:val="btLr"/>
            <w:vAlign w:val="center"/>
          </w:tcPr>
          <w:p w:rsidR="0079453C" w:rsidRPr="009C2E52" w:rsidRDefault="0079453C" w:rsidP="0079453C">
            <w:pPr>
              <w:ind w:left="113" w:right="113"/>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79453C" w:rsidRPr="00F21CFF" w:rsidRDefault="0079453C" w:rsidP="00F21CFF">
            <w:pPr>
              <w:jc w:val="center"/>
              <w:rPr>
                <w:rFonts w:ascii="Calibri" w:eastAsia="Times New Roman" w:hAnsi="Calibri" w:cs="B Nazanin"/>
                <w:color w:val="000000"/>
                <w:sz w:val="20"/>
                <w:szCs w:val="20"/>
                <w:rtl/>
              </w:rPr>
            </w:pPr>
            <w:r w:rsidRPr="00F21CFF">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79453C" w:rsidRPr="009C2E52" w:rsidRDefault="0079453C" w:rsidP="0079453C">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بررسی ویژگی های روانسنجی آزمون تغییر حافظه در سالمندان ایرانی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79453C" w:rsidRPr="00F93C05" w:rsidRDefault="0079453C" w:rsidP="0079453C">
            <w:pPr>
              <w:jc w:val="center"/>
              <w:rPr>
                <w:rFonts w:ascii="Arial" w:eastAsia="Times New Roman" w:hAnsi="Arial" w:cs="Arial"/>
                <w:sz w:val="16"/>
                <w:szCs w:val="16"/>
                <w:rtl/>
              </w:rPr>
            </w:pPr>
            <w:r w:rsidRPr="00F93C05">
              <w:rPr>
                <w:rFonts w:ascii="Arial" w:eastAsia="Times New Roman" w:hAnsi="Arial" w:cs="Arial" w:hint="cs"/>
                <w:sz w:val="16"/>
                <w:szCs w:val="16"/>
                <w:rtl/>
              </w:rPr>
              <w:t>1400/12/24 تا 1402/03/24</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79453C" w:rsidRPr="00882CB2" w:rsidRDefault="0079453C" w:rsidP="0079453C">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146000000</w:t>
            </w:r>
          </w:p>
        </w:tc>
        <w:tc>
          <w:tcPr>
            <w:tcW w:w="334" w:type="pct"/>
            <w:tcBorders>
              <w:top w:val="nil"/>
              <w:left w:val="single" w:sz="4" w:space="0" w:color="auto"/>
              <w:bottom w:val="single" w:sz="4" w:space="0" w:color="auto"/>
              <w:right w:val="single" w:sz="4" w:space="0" w:color="auto"/>
            </w:tcBorders>
            <w:shd w:val="clear" w:color="auto" w:fill="auto"/>
            <w:vAlign w:val="center"/>
          </w:tcPr>
          <w:p w:rsidR="0079453C" w:rsidRPr="008B0497" w:rsidRDefault="0079453C" w:rsidP="0079453C">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پایان نامه نیست</w:t>
            </w:r>
          </w:p>
        </w:tc>
        <w:tc>
          <w:tcPr>
            <w:tcW w:w="2049" w:type="pct"/>
            <w:tcBorders>
              <w:top w:val="nil"/>
              <w:left w:val="single" w:sz="4" w:space="0" w:color="auto"/>
              <w:bottom w:val="single" w:sz="4" w:space="0" w:color="auto"/>
              <w:right w:val="single" w:sz="4" w:space="0" w:color="auto"/>
            </w:tcBorders>
            <w:shd w:val="clear" w:color="auto" w:fill="auto"/>
            <w:vAlign w:val="center"/>
          </w:tcPr>
          <w:p w:rsidR="0079453C" w:rsidRPr="00362D67" w:rsidRDefault="0079453C" w:rsidP="0079453C">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tl/>
              </w:rPr>
              <w:t>بررسی ویژگی های روانسنجی آزمون تغییر حافظه در سالمندان ایرانی</w:t>
            </w:r>
          </w:p>
          <w:p w:rsidR="0079453C" w:rsidRPr="00362D67" w:rsidRDefault="0079453C" w:rsidP="0079453C">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Psychometric properties of Memory</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Alteration Test in Iranian older adults</w:t>
            </w:r>
          </w:p>
        </w:tc>
      </w:tr>
      <w:tr w:rsidR="00F21CFF" w:rsidRPr="00362D67" w:rsidTr="00F21CFF">
        <w:trPr>
          <w:trHeight w:val="125"/>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rsidR="00F21CFF" w:rsidRPr="0084733A" w:rsidRDefault="00F21CFF" w:rsidP="00523850">
            <w:pPr>
              <w:bidi w:val="0"/>
              <w:jc w:val="center"/>
              <w:rPr>
                <w:rFonts w:asciiTheme="majorBidi" w:eastAsia="Times New Roman" w:hAnsiTheme="majorBidi" w:cstheme="majorBidi"/>
                <w:color w:val="000000"/>
                <w:sz w:val="20"/>
                <w:szCs w:val="20"/>
              </w:rPr>
            </w:pPr>
          </w:p>
        </w:tc>
      </w:tr>
      <w:tr w:rsidR="00E51002" w:rsidRPr="00362D67" w:rsidTr="00C50353">
        <w:trPr>
          <w:trHeight w:val="518"/>
        </w:trPr>
        <w:tc>
          <w:tcPr>
            <w:tcW w:w="285" w:type="pct"/>
            <w:vMerge w:val="restart"/>
            <w:tcBorders>
              <w:top w:val="single" w:sz="4" w:space="0" w:color="auto"/>
              <w:left w:val="single" w:sz="4" w:space="0" w:color="auto"/>
              <w:right w:val="single" w:sz="4" w:space="0" w:color="auto"/>
            </w:tcBorders>
            <w:shd w:val="clear" w:color="000000" w:fill="FFFF99"/>
            <w:noWrap/>
            <w:textDirection w:val="btLr"/>
            <w:vAlign w:val="center"/>
          </w:tcPr>
          <w:p w:rsidR="00E51002" w:rsidRPr="009C2E52" w:rsidRDefault="00E51002" w:rsidP="00C50353">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rtl/>
              </w:rPr>
              <w:t>دکتر روشن پژوه</w:t>
            </w: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E51002" w:rsidRDefault="00E51002" w:rsidP="00F21CF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w:t>
            </w:r>
          </w:p>
        </w:tc>
        <w:tc>
          <w:tcPr>
            <w:tcW w:w="1379" w:type="pct"/>
            <w:tcBorders>
              <w:top w:val="nil"/>
              <w:left w:val="single" w:sz="4" w:space="0" w:color="auto"/>
              <w:bottom w:val="single" w:sz="4" w:space="0" w:color="auto"/>
              <w:right w:val="single" w:sz="4" w:space="0" w:color="auto"/>
            </w:tcBorders>
            <w:shd w:val="clear" w:color="auto" w:fill="auto"/>
            <w:vAlign w:val="center"/>
          </w:tcPr>
          <w:p w:rsidR="00E51002" w:rsidRPr="009C2E52" w:rsidRDefault="00E51002" w:rsidP="00F21CFF">
            <w:pPr>
              <w:jc w:val="center"/>
              <w:rPr>
                <w:rFonts w:ascii="Calibri" w:eastAsia="Times New Roman" w:hAnsi="Calibri" w:cs="B Nazanin"/>
                <w:color w:val="000000"/>
                <w:sz w:val="20"/>
                <w:szCs w:val="20"/>
                <w:rtl/>
                <w:lang w:bidi="fa-IR"/>
              </w:rPr>
            </w:pPr>
            <w:r w:rsidRPr="00D800FE">
              <w:rPr>
                <w:rFonts w:ascii="Calibri" w:eastAsia="Times New Roman" w:hAnsi="Calibri" w:cs="B Nazanin"/>
                <w:color w:val="000000"/>
                <w:sz w:val="20"/>
                <w:szCs w:val="20"/>
                <w:rtl/>
              </w:rPr>
              <w:t>بررس</w:t>
            </w:r>
            <w:r w:rsidRPr="00D800FE">
              <w:rPr>
                <w:rFonts w:ascii="Calibri" w:eastAsia="Times New Roman" w:hAnsi="Calibri" w:cs="B Nazanin" w:hint="cs"/>
                <w:color w:val="000000"/>
                <w:sz w:val="20"/>
                <w:szCs w:val="20"/>
                <w:rtl/>
              </w:rPr>
              <w:t>ی</w:t>
            </w:r>
            <w:r w:rsidRPr="00D800FE">
              <w:rPr>
                <w:rFonts w:ascii="Calibri" w:eastAsia="Times New Roman" w:hAnsi="Calibri" w:cs="B Nazanin"/>
                <w:color w:val="000000"/>
                <w:sz w:val="20"/>
                <w:szCs w:val="20"/>
                <w:rtl/>
              </w:rPr>
              <w:t xml:space="preserve"> اثربخش</w:t>
            </w:r>
            <w:r w:rsidRPr="00D800FE">
              <w:rPr>
                <w:rFonts w:ascii="Calibri" w:eastAsia="Times New Roman" w:hAnsi="Calibri" w:cs="B Nazanin" w:hint="cs"/>
                <w:color w:val="000000"/>
                <w:sz w:val="20"/>
                <w:szCs w:val="20"/>
                <w:rtl/>
              </w:rPr>
              <w:t>ی</w:t>
            </w:r>
            <w:r w:rsidRPr="00D800FE">
              <w:rPr>
                <w:rFonts w:ascii="Calibri" w:eastAsia="Times New Roman" w:hAnsi="Calibri" w:cs="B Nazanin"/>
                <w:color w:val="000000"/>
                <w:sz w:val="20"/>
                <w:szCs w:val="20"/>
                <w:rtl/>
              </w:rPr>
              <w:t xml:space="preserve"> الگو</w:t>
            </w:r>
            <w:r w:rsidRPr="00D800FE">
              <w:rPr>
                <w:rFonts w:ascii="Calibri" w:eastAsia="Times New Roman" w:hAnsi="Calibri" w:cs="B Nazanin" w:hint="cs"/>
                <w:color w:val="000000"/>
                <w:sz w:val="20"/>
                <w:szCs w:val="20"/>
                <w:rtl/>
              </w:rPr>
              <w:t>ی</w:t>
            </w:r>
            <w:r w:rsidRPr="00D800FE">
              <w:rPr>
                <w:rFonts w:ascii="Calibri" w:eastAsia="Times New Roman" w:hAnsi="Calibri" w:cs="B Nazanin"/>
                <w:color w:val="000000"/>
                <w:sz w:val="20"/>
                <w:szCs w:val="20"/>
                <w:rtl/>
              </w:rPr>
              <w:t xml:space="preserve"> بوم</w:t>
            </w:r>
            <w:r w:rsidRPr="00D800FE">
              <w:rPr>
                <w:rFonts w:ascii="Calibri" w:eastAsia="Times New Roman" w:hAnsi="Calibri" w:cs="B Nazanin" w:hint="cs"/>
                <w:color w:val="000000"/>
                <w:sz w:val="20"/>
                <w:szCs w:val="20"/>
                <w:rtl/>
              </w:rPr>
              <w:t>ی</w:t>
            </w:r>
            <w:r w:rsidRPr="00D800FE">
              <w:rPr>
                <w:rFonts w:ascii="Calibri" w:eastAsia="Times New Roman" w:hAnsi="Calibri" w:cs="B Nazanin"/>
                <w:color w:val="000000"/>
                <w:sz w:val="20"/>
                <w:szCs w:val="20"/>
                <w:rtl/>
              </w:rPr>
              <w:t xml:space="preserve"> درمان اختلال مصرف مواد (</w:t>
            </w:r>
            <w:r w:rsidRPr="00D800FE">
              <w:rPr>
                <w:rFonts w:ascii="Calibri" w:eastAsia="Times New Roman" w:hAnsi="Calibri" w:cs="B Nazanin"/>
                <w:color w:val="000000"/>
                <w:sz w:val="20"/>
                <w:szCs w:val="20"/>
              </w:rPr>
              <w:t xml:space="preserve">DST) </w:t>
            </w:r>
            <w:r w:rsidRPr="00D800FE">
              <w:rPr>
                <w:rFonts w:ascii="Calibri" w:eastAsia="Times New Roman" w:hAnsi="Calibri" w:cs="B Nazanin"/>
                <w:color w:val="000000"/>
                <w:sz w:val="20"/>
                <w:szCs w:val="20"/>
                <w:rtl/>
              </w:rPr>
              <w:t>در معتادان متجاهر/ب</w:t>
            </w:r>
            <w:r w:rsidRPr="00D800FE">
              <w:rPr>
                <w:rFonts w:ascii="Calibri" w:eastAsia="Times New Roman" w:hAnsi="Calibri" w:cs="B Nazanin" w:hint="cs"/>
                <w:color w:val="000000"/>
                <w:sz w:val="20"/>
                <w:szCs w:val="20"/>
                <w:rtl/>
              </w:rPr>
              <w:t>ی</w:t>
            </w:r>
            <w:r w:rsidRPr="00D800FE">
              <w:rPr>
                <w:rFonts w:ascii="Calibri" w:eastAsia="Times New Roman" w:hAnsi="Calibri" w:cs="B Nazanin"/>
                <w:color w:val="000000"/>
                <w:sz w:val="20"/>
                <w:szCs w:val="20"/>
                <w:rtl/>
              </w:rPr>
              <w:t xml:space="preserve"> خانمان و مقا</w:t>
            </w:r>
            <w:r w:rsidRPr="00D800FE">
              <w:rPr>
                <w:rFonts w:ascii="Calibri" w:eastAsia="Times New Roman" w:hAnsi="Calibri" w:cs="B Nazanin" w:hint="cs"/>
                <w:color w:val="000000"/>
                <w:sz w:val="20"/>
                <w:szCs w:val="20"/>
                <w:rtl/>
              </w:rPr>
              <w:t>ی</w:t>
            </w:r>
            <w:r w:rsidRPr="00D800FE">
              <w:rPr>
                <w:rFonts w:ascii="Calibri" w:eastAsia="Times New Roman" w:hAnsi="Calibri" w:cs="B Nazanin" w:hint="eastAsia"/>
                <w:color w:val="000000"/>
                <w:sz w:val="20"/>
                <w:szCs w:val="20"/>
                <w:rtl/>
              </w:rPr>
              <w:t>سه</w:t>
            </w:r>
            <w:r w:rsidRPr="00D800FE">
              <w:rPr>
                <w:rFonts w:ascii="Calibri" w:eastAsia="Times New Roman" w:hAnsi="Calibri" w:cs="B Nazanin"/>
                <w:color w:val="000000"/>
                <w:sz w:val="20"/>
                <w:szCs w:val="20"/>
                <w:rtl/>
              </w:rPr>
              <w:t xml:space="preserve"> آن با الگوها</w:t>
            </w:r>
            <w:r w:rsidRPr="00D800FE">
              <w:rPr>
                <w:rFonts w:ascii="Calibri" w:eastAsia="Times New Roman" w:hAnsi="Calibri" w:cs="B Nazanin" w:hint="cs"/>
                <w:color w:val="000000"/>
                <w:sz w:val="20"/>
                <w:szCs w:val="20"/>
                <w:rtl/>
              </w:rPr>
              <w:t>ی</w:t>
            </w:r>
            <w:r w:rsidRPr="00D800FE">
              <w:rPr>
                <w:rFonts w:ascii="Calibri" w:eastAsia="Times New Roman" w:hAnsi="Calibri" w:cs="B Nazanin"/>
                <w:color w:val="000000"/>
                <w:sz w:val="20"/>
                <w:szCs w:val="20"/>
                <w:rtl/>
              </w:rPr>
              <w:t xml:space="preserve"> را</w:t>
            </w:r>
            <w:r w:rsidRPr="00D800FE">
              <w:rPr>
                <w:rFonts w:ascii="Calibri" w:eastAsia="Times New Roman" w:hAnsi="Calibri" w:cs="B Nazanin" w:hint="cs"/>
                <w:color w:val="000000"/>
                <w:sz w:val="20"/>
                <w:szCs w:val="20"/>
                <w:rtl/>
              </w:rPr>
              <w:t>ی</w:t>
            </w:r>
            <w:r w:rsidRPr="00D800FE">
              <w:rPr>
                <w:rFonts w:ascii="Calibri" w:eastAsia="Times New Roman" w:hAnsi="Calibri" w:cs="B Nazanin" w:hint="eastAsia"/>
                <w:color w:val="000000"/>
                <w:sz w:val="20"/>
                <w:szCs w:val="20"/>
                <w:rtl/>
              </w:rPr>
              <w:t>ج</w:t>
            </w:r>
            <w:r w:rsidRPr="00D800FE">
              <w:rPr>
                <w:rFonts w:ascii="Calibri" w:eastAsia="Times New Roman" w:hAnsi="Calibri" w:cs="B Nazanin"/>
                <w:color w:val="000000"/>
                <w:sz w:val="20"/>
                <w:szCs w:val="20"/>
                <w:rtl/>
              </w:rPr>
              <w:t xml:space="preserve"> درمان</w:t>
            </w:r>
            <w:r w:rsidRPr="00D800FE">
              <w:rPr>
                <w:rFonts w:ascii="Calibri" w:eastAsia="Times New Roman" w:hAnsi="Calibri" w:cs="B Nazanin" w:hint="cs"/>
                <w:color w:val="000000"/>
                <w:sz w:val="20"/>
                <w:szCs w:val="20"/>
                <w:rtl/>
              </w:rPr>
              <w:t>ی</w:t>
            </w:r>
            <w:r w:rsidRPr="00D800FE">
              <w:rPr>
                <w:rFonts w:ascii="Calibri" w:eastAsia="Times New Roman" w:hAnsi="Calibri" w:cs="B Nazanin"/>
                <w:color w:val="000000"/>
                <w:sz w:val="20"/>
                <w:szCs w:val="20"/>
                <w:rtl/>
              </w:rPr>
              <w:t xml:space="preserve"> (درمان نگهدارنده با متادون و اقامت</w:t>
            </w:r>
            <w:r w:rsidRPr="00D800FE">
              <w:rPr>
                <w:rFonts w:ascii="Calibri" w:eastAsia="Times New Roman" w:hAnsi="Calibri" w:cs="B Nazanin" w:hint="cs"/>
                <w:color w:val="000000"/>
                <w:sz w:val="20"/>
                <w:szCs w:val="20"/>
                <w:rtl/>
              </w:rPr>
              <w:t>ی</w:t>
            </w:r>
            <w:r w:rsidRPr="00D800FE">
              <w:rPr>
                <w:rFonts w:ascii="Calibri" w:eastAsia="Times New Roman" w:hAnsi="Calibri" w:cs="B Nazanin"/>
                <w:color w:val="000000"/>
                <w:sz w:val="20"/>
                <w:szCs w:val="20"/>
                <w:rtl/>
              </w:rPr>
              <w:t xml:space="preserve"> پره</w:t>
            </w:r>
            <w:r w:rsidRPr="00D800FE">
              <w:rPr>
                <w:rFonts w:ascii="Calibri" w:eastAsia="Times New Roman" w:hAnsi="Calibri" w:cs="B Nazanin" w:hint="cs"/>
                <w:color w:val="000000"/>
                <w:sz w:val="20"/>
                <w:szCs w:val="20"/>
                <w:rtl/>
              </w:rPr>
              <w:t>ی</w:t>
            </w:r>
            <w:r w:rsidRPr="00D800FE">
              <w:rPr>
                <w:rFonts w:ascii="Calibri" w:eastAsia="Times New Roman" w:hAnsi="Calibri" w:cs="B Nazanin" w:hint="eastAsia"/>
                <w:color w:val="000000"/>
                <w:sz w:val="20"/>
                <w:szCs w:val="20"/>
                <w:rtl/>
              </w:rPr>
              <w:t>ز</w:t>
            </w:r>
            <w:r w:rsidRPr="00D800FE">
              <w:rPr>
                <w:rFonts w:ascii="Calibri" w:eastAsia="Times New Roman" w:hAnsi="Calibri" w:cs="B Nazanin"/>
                <w:color w:val="000000"/>
                <w:sz w:val="20"/>
                <w:szCs w:val="20"/>
                <w:rtl/>
              </w:rPr>
              <w:t xml:space="preserve"> مدار) در مراکز درمان اجبار</w:t>
            </w:r>
            <w:r w:rsidRPr="00D800FE">
              <w:rPr>
                <w:rFonts w:ascii="Calibri" w:eastAsia="Times New Roman" w:hAnsi="Calibri" w:cs="B Nazanin" w:hint="cs"/>
                <w:color w:val="000000"/>
                <w:sz w:val="20"/>
                <w:szCs w:val="20"/>
                <w:rtl/>
              </w:rPr>
              <w:t>ی</w:t>
            </w:r>
          </w:p>
        </w:tc>
        <w:tc>
          <w:tcPr>
            <w:tcW w:w="385" w:type="pct"/>
            <w:tcBorders>
              <w:top w:val="nil"/>
              <w:left w:val="single" w:sz="4" w:space="0" w:color="auto"/>
              <w:bottom w:val="single" w:sz="4" w:space="0" w:color="auto"/>
              <w:right w:val="single" w:sz="4" w:space="0" w:color="auto"/>
            </w:tcBorders>
            <w:shd w:val="clear" w:color="auto" w:fill="auto"/>
            <w:vAlign w:val="center"/>
          </w:tcPr>
          <w:p w:rsidR="00E51002" w:rsidRPr="00B0359C" w:rsidRDefault="00E51002" w:rsidP="00F21CFF">
            <w:pPr>
              <w:jc w:val="center"/>
              <w:rPr>
                <w:rFonts w:ascii="Arial" w:eastAsia="Times New Roman" w:hAnsi="Arial" w:cs="Arial"/>
                <w:sz w:val="16"/>
                <w:szCs w:val="16"/>
                <w:rtl/>
              </w:rPr>
            </w:pPr>
            <w:r w:rsidRPr="00B0359C">
              <w:rPr>
                <w:rFonts w:ascii="Arial" w:eastAsia="Times New Roman" w:hAnsi="Arial" w:cs="Arial"/>
                <w:sz w:val="16"/>
                <w:szCs w:val="16"/>
              </w:rPr>
              <w:t xml:space="preserve">1395/08/30 </w:t>
            </w:r>
            <w:r w:rsidRPr="00B0359C">
              <w:rPr>
                <w:rFonts w:ascii="Arial" w:eastAsia="Times New Roman" w:hAnsi="Arial" w:cs="Arial"/>
                <w:sz w:val="16"/>
                <w:szCs w:val="16"/>
                <w:rtl/>
              </w:rPr>
              <w:t>تا 1396/07/01</w:t>
            </w:r>
            <w:r w:rsidRPr="00B0359C">
              <w:rPr>
                <w:rFonts w:ascii="Arial" w:eastAsia="Times New Roman" w:hAnsi="Arial" w:cs="Arial"/>
                <w:sz w:val="16"/>
                <w:szCs w:val="16"/>
              </w:rPr>
              <w:br/>
            </w:r>
            <w:r w:rsidRPr="00B0359C">
              <w:rPr>
                <w:rFonts w:ascii="Arial" w:eastAsia="Times New Roman" w:hAnsi="Arial" w:cs="Arial"/>
                <w:sz w:val="16"/>
                <w:szCs w:val="16"/>
                <w:rtl/>
              </w:rPr>
              <w:t>تمدید شده تا </w:t>
            </w:r>
            <w:r w:rsidRPr="00B0359C">
              <w:rPr>
                <w:rFonts w:ascii="Arial" w:eastAsia="Times New Roman" w:hAnsi="Arial" w:cs="Arial"/>
                <w:sz w:val="16"/>
                <w:szCs w:val="16"/>
              </w:rPr>
              <w:t>: 1. 1398/09/01   </w:t>
            </w:r>
            <w:r w:rsidRPr="00B0359C">
              <w:rPr>
                <w:rFonts w:ascii="Arial" w:eastAsia="Times New Roman" w:hAnsi="Arial" w:cs="Arial"/>
                <w:sz w:val="16"/>
                <w:szCs w:val="16"/>
              </w:rPr>
              <w:br/>
            </w:r>
          </w:p>
        </w:tc>
        <w:tc>
          <w:tcPr>
            <w:tcW w:w="472" w:type="pct"/>
            <w:tcBorders>
              <w:top w:val="nil"/>
              <w:left w:val="single" w:sz="4" w:space="0" w:color="auto"/>
              <w:bottom w:val="single" w:sz="4" w:space="0" w:color="auto"/>
              <w:right w:val="single" w:sz="4" w:space="0" w:color="auto"/>
            </w:tcBorders>
            <w:shd w:val="clear" w:color="auto" w:fill="auto"/>
            <w:vAlign w:val="center"/>
          </w:tcPr>
          <w:p w:rsidR="00E51002" w:rsidRPr="00C02CFA" w:rsidRDefault="00E51002" w:rsidP="00F21CFF">
            <w:pPr>
              <w:jc w:val="center"/>
              <w:rPr>
                <w:rFonts w:ascii="Calibri" w:eastAsia="Times New Roman" w:hAnsi="Calibri" w:cs="B Nazanin"/>
                <w:sz w:val="16"/>
                <w:szCs w:val="16"/>
                <w:rtl/>
              </w:rPr>
            </w:pPr>
            <w:r w:rsidRPr="00C02CFA">
              <w:rPr>
                <w:rFonts w:ascii="Calibri" w:eastAsia="Times New Roman" w:hAnsi="Calibri" w:cs="B Nazanin"/>
                <w:b/>
                <w:bCs/>
                <w:sz w:val="16"/>
                <w:szCs w:val="16"/>
                <w:rtl/>
              </w:rPr>
              <w:t>۱۰۹,۰۰۰,۰۰۰</w:t>
            </w:r>
          </w:p>
        </w:tc>
        <w:tc>
          <w:tcPr>
            <w:tcW w:w="334" w:type="pct"/>
            <w:tcBorders>
              <w:top w:val="nil"/>
              <w:left w:val="single" w:sz="4" w:space="0" w:color="auto"/>
              <w:bottom w:val="single" w:sz="4" w:space="0" w:color="auto"/>
              <w:right w:val="single" w:sz="4" w:space="0" w:color="auto"/>
            </w:tcBorders>
            <w:shd w:val="clear" w:color="auto" w:fill="auto"/>
            <w:vAlign w:val="center"/>
          </w:tcPr>
          <w:p w:rsidR="00E51002" w:rsidRPr="008B0497" w:rsidRDefault="00E51002" w:rsidP="00F21CF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پایان نامه نیست</w:t>
            </w:r>
          </w:p>
        </w:tc>
        <w:tc>
          <w:tcPr>
            <w:tcW w:w="2049" w:type="pct"/>
            <w:tcBorders>
              <w:top w:val="nil"/>
              <w:left w:val="single" w:sz="4" w:space="0" w:color="auto"/>
              <w:bottom w:val="single" w:sz="4" w:space="0" w:color="auto"/>
              <w:right w:val="single" w:sz="4" w:space="0" w:color="auto"/>
            </w:tcBorders>
            <w:shd w:val="clear" w:color="auto" w:fill="auto"/>
            <w:vAlign w:val="center"/>
          </w:tcPr>
          <w:p w:rsidR="00E51002" w:rsidRPr="00362D67" w:rsidRDefault="00E51002" w:rsidP="00F21CFF">
            <w:pPr>
              <w:jc w:val="center"/>
              <w:rPr>
                <w:rFonts w:asciiTheme="majorBidi" w:eastAsia="Times New Roman" w:hAnsiTheme="majorBidi" w:cstheme="majorBidi"/>
                <w:color w:val="000000"/>
                <w:sz w:val="20"/>
                <w:szCs w:val="20"/>
                <w:rtl/>
              </w:rPr>
            </w:pPr>
            <w:r>
              <w:rPr>
                <w:rFonts w:asciiTheme="majorBidi" w:eastAsia="Times New Roman" w:hAnsiTheme="majorBidi" w:cstheme="majorBidi" w:hint="cs"/>
                <w:color w:val="000000"/>
                <w:sz w:val="20"/>
                <w:szCs w:val="20"/>
                <w:rtl/>
              </w:rPr>
              <w:t>-</w:t>
            </w:r>
          </w:p>
        </w:tc>
      </w:tr>
      <w:tr w:rsidR="00E51002" w:rsidRPr="00362D67" w:rsidTr="00673CC3">
        <w:trPr>
          <w:trHeight w:val="518"/>
        </w:trPr>
        <w:tc>
          <w:tcPr>
            <w:tcW w:w="285" w:type="pct"/>
            <w:vMerge/>
            <w:tcBorders>
              <w:left w:val="single" w:sz="4" w:space="0" w:color="auto"/>
              <w:right w:val="single" w:sz="4" w:space="0" w:color="auto"/>
            </w:tcBorders>
            <w:shd w:val="clear" w:color="000000" w:fill="FFFF99"/>
            <w:noWrap/>
            <w:textDirection w:val="btLr"/>
            <w:vAlign w:val="center"/>
          </w:tcPr>
          <w:p w:rsidR="00E51002" w:rsidRPr="009C2E52" w:rsidRDefault="00E51002" w:rsidP="00F21CFF">
            <w:pPr>
              <w:ind w:left="113" w:right="113"/>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E51002" w:rsidRDefault="00E51002" w:rsidP="00F21CF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1379" w:type="pct"/>
            <w:tcBorders>
              <w:top w:val="nil"/>
              <w:left w:val="single" w:sz="4" w:space="0" w:color="auto"/>
              <w:bottom w:val="single" w:sz="4" w:space="0" w:color="auto"/>
              <w:right w:val="single" w:sz="4" w:space="0" w:color="auto"/>
            </w:tcBorders>
            <w:shd w:val="clear" w:color="auto" w:fill="auto"/>
            <w:vAlign w:val="center"/>
          </w:tcPr>
          <w:p w:rsidR="00E51002" w:rsidRPr="009C2E52" w:rsidRDefault="00E51002" w:rsidP="00F21CFF">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طراحی الگوی مداخله نوشتاری برخط مختصر (مبتنی بر وب) بمنظور کاهش اشفتگی هیجانی افراد در بحران های روانی-اجتماعی و بررسی اثربخشی آن</w:t>
            </w:r>
          </w:p>
        </w:tc>
        <w:tc>
          <w:tcPr>
            <w:tcW w:w="385" w:type="pct"/>
            <w:tcBorders>
              <w:top w:val="nil"/>
              <w:left w:val="single" w:sz="4" w:space="0" w:color="auto"/>
              <w:bottom w:val="single" w:sz="4" w:space="0" w:color="auto"/>
              <w:right w:val="single" w:sz="4" w:space="0" w:color="auto"/>
            </w:tcBorders>
            <w:shd w:val="clear" w:color="auto" w:fill="auto"/>
            <w:vAlign w:val="center"/>
          </w:tcPr>
          <w:p w:rsidR="00E51002" w:rsidRPr="00F93C05" w:rsidRDefault="00E51002" w:rsidP="00F21CFF">
            <w:pPr>
              <w:jc w:val="center"/>
              <w:rPr>
                <w:rFonts w:ascii="Arial" w:eastAsia="Times New Roman" w:hAnsi="Arial" w:cs="Arial"/>
                <w:sz w:val="16"/>
                <w:szCs w:val="16"/>
                <w:rtl/>
              </w:rPr>
            </w:pPr>
            <w:r w:rsidRPr="00F93C05">
              <w:rPr>
                <w:rFonts w:ascii="Arial" w:eastAsia="Times New Roman" w:hAnsi="Arial" w:cs="Arial"/>
                <w:sz w:val="16"/>
                <w:szCs w:val="16"/>
                <w:rtl/>
              </w:rPr>
              <w:t>1401/06/21 تا 1402/12/21</w:t>
            </w:r>
          </w:p>
        </w:tc>
        <w:tc>
          <w:tcPr>
            <w:tcW w:w="472" w:type="pct"/>
            <w:tcBorders>
              <w:top w:val="nil"/>
              <w:left w:val="single" w:sz="4" w:space="0" w:color="auto"/>
              <w:bottom w:val="single" w:sz="4" w:space="0" w:color="auto"/>
              <w:right w:val="single" w:sz="4" w:space="0" w:color="auto"/>
            </w:tcBorders>
            <w:shd w:val="clear" w:color="auto" w:fill="auto"/>
            <w:vAlign w:val="center"/>
          </w:tcPr>
          <w:p w:rsidR="00E51002" w:rsidRPr="00882CB2" w:rsidRDefault="00E51002" w:rsidP="00F21CFF">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200000000</w:t>
            </w:r>
          </w:p>
        </w:tc>
        <w:tc>
          <w:tcPr>
            <w:tcW w:w="334" w:type="pct"/>
            <w:tcBorders>
              <w:top w:val="nil"/>
              <w:left w:val="single" w:sz="4" w:space="0" w:color="auto"/>
              <w:bottom w:val="single" w:sz="4" w:space="0" w:color="auto"/>
              <w:right w:val="single" w:sz="4" w:space="0" w:color="auto"/>
            </w:tcBorders>
            <w:shd w:val="clear" w:color="auto" w:fill="auto"/>
            <w:vAlign w:val="center"/>
          </w:tcPr>
          <w:p w:rsidR="00E51002" w:rsidRPr="008B0497" w:rsidRDefault="00E51002" w:rsidP="00F21CF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پایان نامه نیست</w:t>
            </w:r>
          </w:p>
        </w:tc>
        <w:tc>
          <w:tcPr>
            <w:tcW w:w="2049" w:type="pct"/>
            <w:tcBorders>
              <w:top w:val="nil"/>
              <w:left w:val="single" w:sz="4" w:space="0" w:color="auto"/>
              <w:bottom w:val="single" w:sz="4" w:space="0" w:color="auto"/>
              <w:right w:val="single" w:sz="4" w:space="0" w:color="auto"/>
            </w:tcBorders>
            <w:shd w:val="clear" w:color="auto" w:fill="auto"/>
            <w:vAlign w:val="center"/>
          </w:tcPr>
          <w:p w:rsidR="00E51002" w:rsidRPr="00362D67" w:rsidRDefault="00E51002" w:rsidP="00F21CFF">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طراحی و مطالعه اثربخشی مداخله نوشتاری برخط در کاهش آشفتگی هیجانی افراد درگیر بحران های روانی - اجتماعی و مقایسه آن با مداخله صوتی رایج کشور</w:t>
            </w:r>
          </w:p>
        </w:tc>
      </w:tr>
      <w:tr w:rsidR="00E51002" w:rsidRPr="00362D67" w:rsidTr="00673CC3">
        <w:trPr>
          <w:trHeight w:val="518"/>
        </w:trPr>
        <w:tc>
          <w:tcPr>
            <w:tcW w:w="285" w:type="pct"/>
            <w:vMerge/>
            <w:tcBorders>
              <w:left w:val="single" w:sz="4" w:space="0" w:color="auto"/>
              <w:bottom w:val="single" w:sz="4" w:space="0" w:color="auto"/>
              <w:right w:val="single" w:sz="4" w:space="0" w:color="auto"/>
            </w:tcBorders>
            <w:shd w:val="clear" w:color="000000" w:fill="FFFF99"/>
            <w:noWrap/>
            <w:textDirection w:val="btLr"/>
            <w:vAlign w:val="center"/>
          </w:tcPr>
          <w:p w:rsidR="00E51002" w:rsidRPr="009C2E52" w:rsidRDefault="00E51002" w:rsidP="00C50353">
            <w:pPr>
              <w:ind w:left="113" w:right="113"/>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E51002" w:rsidRDefault="00E51002" w:rsidP="00F21CFF">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w:t>
            </w:r>
          </w:p>
        </w:tc>
        <w:tc>
          <w:tcPr>
            <w:tcW w:w="1379" w:type="pct"/>
            <w:tcBorders>
              <w:top w:val="nil"/>
              <w:left w:val="single" w:sz="4" w:space="0" w:color="auto"/>
              <w:bottom w:val="single" w:sz="4" w:space="0" w:color="auto"/>
              <w:right w:val="single" w:sz="4" w:space="0" w:color="auto"/>
            </w:tcBorders>
            <w:shd w:val="clear" w:color="auto" w:fill="auto"/>
            <w:vAlign w:val="center"/>
          </w:tcPr>
          <w:p w:rsidR="00E51002" w:rsidRPr="009C2E52" w:rsidRDefault="00E51002" w:rsidP="00F21CFF">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بررسی اثربخشی مداخله انگیزش ‏افزایی بوم‏ شناختی لحظه ‏ای مبتنی بر تلفن همراه بر کاهش وسوسه و شدت اختلال مصرف کانابیس در جوانان</w:t>
            </w:r>
          </w:p>
        </w:tc>
        <w:tc>
          <w:tcPr>
            <w:tcW w:w="385" w:type="pct"/>
            <w:tcBorders>
              <w:top w:val="nil"/>
              <w:left w:val="single" w:sz="4" w:space="0" w:color="auto"/>
              <w:bottom w:val="single" w:sz="4" w:space="0" w:color="auto"/>
              <w:right w:val="single" w:sz="4" w:space="0" w:color="auto"/>
            </w:tcBorders>
            <w:shd w:val="clear" w:color="auto" w:fill="auto"/>
            <w:vAlign w:val="center"/>
          </w:tcPr>
          <w:p w:rsidR="00E51002" w:rsidRPr="00F93C05" w:rsidRDefault="00E51002" w:rsidP="00F21CFF">
            <w:pPr>
              <w:jc w:val="center"/>
              <w:rPr>
                <w:rFonts w:ascii="Arial" w:eastAsia="Times New Roman" w:hAnsi="Arial" w:cs="Arial"/>
                <w:sz w:val="16"/>
                <w:szCs w:val="16"/>
                <w:rtl/>
              </w:rPr>
            </w:pPr>
            <w:r w:rsidRPr="00F93C05">
              <w:rPr>
                <w:rFonts w:ascii="Arial" w:eastAsia="Times New Roman" w:hAnsi="Arial" w:cs="Arial" w:hint="cs"/>
                <w:sz w:val="16"/>
                <w:szCs w:val="16"/>
                <w:rtl/>
              </w:rPr>
              <w:t>1402/02/25 تا 1402/10/25</w:t>
            </w:r>
          </w:p>
        </w:tc>
        <w:tc>
          <w:tcPr>
            <w:tcW w:w="472" w:type="pct"/>
            <w:tcBorders>
              <w:top w:val="nil"/>
              <w:left w:val="single" w:sz="4" w:space="0" w:color="auto"/>
              <w:bottom w:val="single" w:sz="4" w:space="0" w:color="auto"/>
              <w:right w:val="single" w:sz="4" w:space="0" w:color="auto"/>
            </w:tcBorders>
            <w:shd w:val="clear" w:color="auto" w:fill="auto"/>
            <w:vAlign w:val="center"/>
          </w:tcPr>
          <w:p w:rsidR="00E51002" w:rsidRPr="00882CB2" w:rsidRDefault="00E51002" w:rsidP="00F21CFF">
            <w:pPr>
              <w:jc w:val="center"/>
              <w:rPr>
                <w:rFonts w:ascii="Calibri" w:eastAsia="Times New Roman" w:hAnsi="Calibri" w:cs="B Nazanin"/>
                <w:sz w:val="16"/>
                <w:szCs w:val="16"/>
                <w:rtl/>
                <w:lang w:bidi="fa-IR"/>
              </w:rPr>
            </w:pPr>
            <w:r w:rsidRPr="00882CB2">
              <w:rPr>
                <w:rFonts w:ascii="Calibri" w:eastAsia="Times New Roman" w:hAnsi="Calibri" w:cs="B Nazanin" w:hint="cs"/>
                <w:sz w:val="16"/>
                <w:szCs w:val="16"/>
                <w:rtl/>
              </w:rPr>
              <w:t>240,000,000</w:t>
            </w:r>
          </w:p>
        </w:tc>
        <w:tc>
          <w:tcPr>
            <w:tcW w:w="334" w:type="pct"/>
            <w:tcBorders>
              <w:top w:val="nil"/>
              <w:left w:val="single" w:sz="4" w:space="0" w:color="auto"/>
              <w:bottom w:val="single" w:sz="4" w:space="0" w:color="auto"/>
              <w:right w:val="single" w:sz="4" w:space="0" w:color="auto"/>
            </w:tcBorders>
            <w:shd w:val="clear" w:color="auto" w:fill="auto"/>
            <w:vAlign w:val="center"/>
          </w:tcPr>
          <w:p w:rsidR="00E51002" w:rsidRPr="008B0497" w:rsidRDefault="00E51002" w:rsidP="00F21CFF">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محمد درهرج</w:t>
            </w:r>
          </w:p>
        </w:tc>
        <w:tc>
          <w:tcPr>
            <w:tcW w:w="2049" w:type="pct"/>
            <w:tcBorders>
              <w:top w:val="nil"/>
              <w:left w:val="single" w:sz="4" w:space="0" w:color="auto"/>
              <w:bottom w:val="single" w:sz="4" w:space="0" w:color="auto"/>
              <w:right w:val="single" w:sz="4" w:space="0" w:color="auto"/>
            </w:tcBorders>
            <w:shd w:val="clear" w:color="auto" w:fill="auto"/>
            <w:vAlign w:val="center"/>
          </w:tcPr>
          <w:p w:rsidR="00E51002" w:rsidRPr="00362D67" w:rsidRDefault="00E51002" w:rsidP="00F21CFF">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The</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effectiveness of mobile-based ecological momentary motivational enhancement</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therapy in reducing craving and severity of cannabis use disorder: Study</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protocol for a randomized controlled trial</w:t>
            </w:r>
          </w:p>
        </w:tc>
      </w:tr>
      <w:tr w:rsidR="00F21CFF" w:rsidRPr="00362D67" w:rsidTr="00F21CFF">
        <w:trPr>
          <w:trHeight w:val="245"/>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noWrap/>
            <w:textDirection w:val="btLr"/>
            <w:vAlign w:val="center"/>
          </w:tcPr>
          <w:p w:rsidR="00F21CFF" w:rsidRPr="0084733A" w:rsidRDefault="00F21CFF" w:rsidP="00523850">
            <w:pPr>
              <w:bidi w:val="0"/>
              <w:jc w:val="center"/>
              <w:rPr>
                <w:rFonts w:asciiTheme="majorBidi" w:eastAsia="Times New Roman" w:hAnsiTheme="majorBidi" w:cstheme="majorBidi"/>
                <w:color w:val="000000"/>
                <w:sz w:val="20"/>
                <w:szCs w:val="20"/>
              </w:rPr>
            </w:pPr>
          </w:p>
        </w:tc>
      </w:tr>
      <w:tr w:rsidR="00EC61F8" w:rsidRPr="00362D67" w:rsidTr="000C5D7B">
        <w:trPr>
          <w:trHeight w:val="518"/>
        </w:trPr>
        <w:tc>
          <w:tcPr>
            <w:tcW w:w="285" w:type="pct"/>
            <w:vMerge w:val="restart"/>
            <w:tcBorders>
              <w:top w:val="single" w:sz="4" w:space="0" w:color="auto"/>
              <w:left w:val="single" w:sz="4" w:space="0" w:color="auto"/>
              <w:right w:val="single" w:sz="4" w:space="0" w:color="auto"/>
            </w:tcBorders>
            <w:shd w:val="clear" w:color="000000" w:fill="FFFF99"/>
            <w:noWrap/>
            <w:textDirection w:val="btLr"/>
            <w:vAlign w:val="center"/>
          </w:tcPr>
          <w:p w:rsidR="00EC61F8" w:rsidRPr="009C2E52" w:rsidRDefault="00EC61F8" w:rsidP="005D185B">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دکتر عاشوری</w:t>
            </w:r>
          </w:p>
          <w:p w:rsidR="00EC61F8" w:rsidRPr="009C2E52" w:rsidRDefault="00EC61F8" w:rsidP="005D185B">
            <w:pPr>
              <w:jc w:val="center"/>
              <w:rPr>
                <w:rFonts w:ascii="Calibri" w:eastAsia="Times New Roman" w:hAnsi="Calibri" w:cs="B Nazanin"/>
                <w:b/>
                <w:bCs/>
                <w:color w:val="000000"/>
                <w:sz w:val="24"/>
                <w:szCs w:val="24"/>
                <w:rtl/>
              </w:rPr>
            </w:pPr>
            <w:r w:rsidRPr="009C2E52">
              <w:rPr>
                <w:rFonts w:ascii="Cambria" w:eastAsia="Times New Roman" w:hAnsi="Cambria" w:cs="Cambria" w:hint="cs"/>
                <w:b/>
                <w:bCs/>
                <w:color w:val="000000"/>
                <w:sz w:val="24"/>
                <w:szCs w:val="24"/>
                <w:rtl/>
              </w:rPr>
              <w:t> </w:t>
            </w: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Default="00EC61F8" w:rsidP="006232DE">
            <w:pPr>
              <w:jc w:val="center"/>
              <w:rPr>
                <w:rFonts w:ascii="Calibri" w:eastAsia="Times New Roman" w:hAnsi="Calibri" w:cs="B Nazanin" w:hint="cs"/>
                <w:color w:val="000000"/>
                <w:sz w:val="20"/>
                <w:szCs w:val="20"/>
                <w:rtl/>
              </w:rPr>
            </w:pPr>
            <w:r>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nil"/>
              <w:right w:val="single" w:sz="4" w:space="0" w:color="auto"/>
            </w:tcBorders>
            <w:shd w:val="clear" w:color="auto" w:fill="auto"/>
            <w:vAlign w:val="center"/>
          </w:tcPr>
          <w:p w:rsidR="00EC61F8" w:rsidRPr="001078DB" w:rsidRDefault="00EC61F8" w:rsidP="006232DE">
            <w:pPr>
              <w:jc w:val="center"/>
              <w:rPr>
                <w:rFonts w:ascii="Calibri" w:eastAsia="Times New Roman" w:hAnsi="Calibri" w:cs="B Nazanin"/>
                <w:color w:val="000000"/>
                <w:sz w:val="20"/>
                <w:szCs w:val="20"/>
                <w:rtl/>
              </w:rPr>
            </w:pPr>
            <w:r w:rsidRPr="001078DB">
              <w:rPr>
                <w:rFonts w:ascii="Calibri" w:eastAsia="Times New Roman" w:hAnsi="Calibri" w:cs="B Nazanin" w:hint="cs"/>
                <w:color w:val="000000"/>
                <w:sz w:val="20"/>
                <w:szCs w:val="20"/>
                <w:rtl/>
              </w:rPr>
              <w:t>بررسي ساختار عاملي و اعتبار و روايي مقياس چندبعدي جديد افسردگي در بيماران مبتلا به افسردگي اساسي</w:t>
            </w:r>
          </w:p>
        </w:tc>
        <w:tc>
          <w:tcPr>
            <w:tcW w:w="385" w:type="pct"/>
            <w:tcBorders>
              <w:top w:val="nil"/>
              <w:left w:val="single" w:sz="4" w:space="0" w:color="auto"/>
              <w:bottom w:val="single" w:sz="4" w:space="0" w:color="auto"/>
              <w:right w:val="single" w:sz="4" w:space="0" w:color="auto"/>
            </w:tcBorders>
            <w:shd w:val="clear" w:color="auto" w:fill="auto"/>
            <w:vAlign w:val="center"/>
          </w:tcPr>
          <w:p w:rsidR="00EC61F8" w:rsidRPr="00F93C05" w:rsidRDefault="00EC61F8" w:rsidP="006232DE">
            <w:pPr>
              <w:jc w:val="center"/>
              <w:rPr>
                <w:rFonts w:ascii="Arial" w:eastAsia="Times New Roman" w:hAnsi="Arial" w:cs="Arial"/>
                <w:sz w:val="16"/>
                <w:szCs w:val="16"/>
                <w:rtl/>
              </w:rPr>
            </w:pPr>
            <w:r w:rsidRPr="00F93C05">
              <w:rPr>
                <w:rFonts w:ascii="Arial" w:eastAsia="Times New Roman" w:hAnsi="Arial" w:cs="Arial" w:hint="cs"/>
                <w:sz w:val="16"/>
                <w:szCs w:val="16"/>
                <w:rtl/>
              </w:rPr>
              <w:t>94/11/28 تا 95/06/19</w:t>
            </w:r>
          </w:p>
        </w:tc>
        <w:tc>
          <w:tcPr>
            <w:tcW w:w="472" w:type="pct"/>
            <w:tcBorders>
              <w:top w:val="single" w:sz="4" w:space="0" w:color="auto"/>
              <w:left w:val="single" w:sz="4" w:space="0" w:color="auto"/>
              <w:bottom w:val="nil"/>
              <w:right w:val="single" w:sz="4" w:space="0" w:color="auto"/>
            </w:tcBorders>
            <w:shd w:val="clear" w:color="auto" w:fill="auto"/>
            <w:vAlign w:val="center"/>
          </w:tcPr>
          <w:p w:rsidR="00EC61F8" w:rsidRPr="00882CB2" w:rsidRDefault="00EC61F8" w:rsidP="006232DE">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103,500,000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6232DE">
            <w:pPr>
              <w:jc w:val="center"/>
              <w:rPr>
                <w:rFonts w:ascii="Calibri" w:eastAsia="Times New Roman" w:hAnsi="Calibri" w:cs="B Nazanin"/>
                <w:sz w:val="16"/>
                <w:szCs w:val="16"/>
                <w:rtl/>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2F7FD1" w:rsidRDefault="00EC61F8" w:rsidP="006232DE">
            <w:pPr>
              <w:jc w:val="center"/>
              <w:rPr>
                <w:rFonts w:ascii="Calibri" w:eastAsia="Times New Roman" w:hAnsi="Calibri" w:cs="B Nazanin"/>
                <w:sz w:val="20"/>
                <w:szCs w:val="20"/>
                <w:rtl/>
              </w:rPr>
            </w:pPr>
            <w:r w:rsidRPr="002F7FD1">
              <w:rPr>
                <w:rFonts w:ascii="Calibri" w:eastAsia="Times New Roman" w:hAnsi="Calibri" w:cs="B Nazanin" w:hint="cs"/>
                <w:sz w:val="20"/>
                <w:szCs w:val="20"/>
                <w:rtl/>
              </w:rPr>
              <w:t>مقایسه سطوح اضطراب و کیفیت زندگی در بیماران مبتلا به افسردگی شدید وخفیف</w:t>
            </w:r>
          </w:p>
        </w:tc>
      </w:tr>
      <w:tr w:rsidR="00EC61F8" w:rsidRPr="00362D67" w:rsidTr="000C5D7B">
        <w:trPr>
          <w:trHeight w:val="518"/>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5D185B">
            <w:pPr>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Default="00EC61F8" w:rsidP="006232DE">
            <w:pPr>
              <w:jc w:val="center"/>
              <w:rPr>
                <w:rFonts w:ascii="Calibri" w:eastAsia="Times New Roman" w:hAnsi="Calibri" w:cs="B Nazanin" w:hint="cs"/>
                <w:color w:val="000000"/>
                <w:sz w:val="20"/>
                <w:szCs w:val="20"/>
                <w:rtl/>
              </w:rPr>
            </w:pPr>
            <w:r>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1078DB" w:rsidRDefault="00EC61F8" w:rsidP="006232DE">
            <w:pPr>
              <w:jc w:val="center"/>
              <w:rPr>
                <w:rFonts w:ascii="Calibri" w:eastAsia="Times New Roman" w:hAnsi="Calibri" w:cs="B Nazanin"/>
                <w:color w:val="000000"/>
                <w:sz w:val="20"/>
                <w:szCs w:val="20"/>
                <w:rtl/>
              </w:rPr>
            </w:pPr>
            <w:r w:rsidRPr="001078DB">
              <w:rPr>
                <w:rFonts w:ascii="Calibri" w:eastAsia="Times New Roman" w:hAnsi="Calibri" w:cs="B Nazanin" w:hint="cs"/>
                <w:color w:val="000000"/>
                <w:sz w:val="20"/>
                <w:szCs w:val="20"/>
                <w:rtl/>
              </w:rPr>
              <w:t>بررسی رابطه الگوی روابط ابژه، سبک های دلبستگی و حساسیت بین فردی با شکست عشقی در دانشجویان</w:t>
            </w:r>
          </w:p>
        </w:tc>
        <w:tc>
          <w:tcPr>
            <w:tcW w:w="385" w:type="pct"/>
            <w:tcBorders>
              <w:top w:val="nil"/>
              <w:left w:val="single" w:sz="4" w:space="0" w:color="auto"/>
              <w:bottom w:val="single" w:sz="4" w:space="0" w:color="auto"/>
              <w:right w:val="single" w:sz="4" w:space="0" w:color="auto"/>
            </w:tcBorders>
            <w:shd w:val="clear" w:color="auto" w:fill="auto"/>
            <w:vAlign w:val="center"/>
          </w:tcPr>
          <w:p w:rsidR="00EC61F8" w:rsidRPr="00F93C05" w:rsidRDefault="00EC61F8" w:rsidP="006232DE">
            <w:pPr>
              <w:jc w:val="center"/>
              <w:rPr>
                <w:rFonts w:ascii="Arial" w:eastAsia="Times New Roman" w:hAnsi="Arial" w:cs="Arial"/>
                <w:sz w:val="16"/>
                <w:szCs w:val="16"/>
                <w:rtl/>
              </w:rPr>
            </w:pPr>
            <w:r w:rsidRPr="00F93C05">
              <w:rPr>
                <w:rFonts w:ascii="Arial" w:eastAsia="Times New Roman" w:hAnsi="Arial" w:cs="Arial" w:hint="cs"/>
                <w:sz w:val="16"/>
                <w:szCs w:val="16"/>
                <w:rtl/>
              </w:rPr>
              <w:t>94/11/28 تا 95/09/24</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6232DE">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37,850,000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6232DE">
            <w:pPr>
              <w:jc w:val="center"/>
              <w:rPr>
                <w:rFonts w:ascii="Calibri" w:eastAsia="Times New Roman" w:hAnsi="Calibri" w:cs="B Nazanin"/>
                <w:sz w:val="16"/>
                <w:szCs w:val="16"/>
                <w:rtl/>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6232DE">
            <w:pPr>
              <w:jc w:val="center"/>
              <w:rPr>
                <w:rFonts w:asciiTheme="majorBidi" w:eastAsia="Times New Roman" w:hAnsiTheme="majorBidi" w:cstheme="majorBidi"/>
                <w:color w:val="000000"/>
                <w:sz w:val="20"/>
                <w:szCs w:val="20"/>
                <w:rtl/>
              </w:rPr>
            </w:pPr>
            <w:r>
              <w:rPr>
                <w:rFonts w:asciiTheme="majorBidi" w:eastAsia="Times New Roman" w:hAnsiTheme="majorBidi" w:cstheme="majorBidi" w:hint="cs"/>
                <w:color w:val="000000"/>
                <w:sz w:val="20"/>
                <w:szCs w:val="20"/>
                <w:rtl/>
              </w:rPr>
              <w:t>-</w:t>
            </w:r>
          </w:p>
        </w:tc>
      </w:tr>
      <w:tr w:rsidR="00EC61F8" w:rsidRPr="00362D67" w:rsidTr="00AE17A7">
        <w:trPr>
          <w:trHeight w:val="518"/>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5D185B">
            <w:pPr>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C90B03" w:rsidRDefault="00EC61F8" w:rsidP="005D185B">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w:t>
            </w:r>
          </w:p>
        </w:tc>
        <w:tc>
          <w:tcPr>
            <w:tcW w:w="1379" w:type="pct"/>
            <w:tcBorders>
              <w:top w:val="single" w:sz="4" w:space="0" w:color="auto"/>
              <w:left w:val="single" w:sz="4" w:space="0" w:color="auto"/>
              <w:bottom w:val="nil"/>
              <w:right w:val="single" w:sz="4" w:space="0" w:color="auto"/>
            </w:tcBorders>
            <w:shd w:val="clear" w:color="auto" w:fill="auto"/>
            <w:vAlign w:val="center"/>
          </w:tcPr>
          <w:p w:rsidR="00EC61F8" w:rsidRPr="001078DB" w:rsidRDefault="00EC61F8" w:rsidP="001E1665">
            <w:pPr>
              <w:jc w:val="center"/>
              <w:rPr>
                <w:rFonts w:ascii="Calibri" w:eastAsia="Times New Roman" w:hAnsi="Calibri" w:cs="B Nazanin"/>
                <w:color w:val="000000"/>
                <w:sz w:val="20"/>
                <w:szCs w:val="20"/>
              </w:rPr>
            </w:pPr>
            <w:r w:rsidRPr="001078DB">
              <w:rPr>
                <w:rFonts w:ascii="Calibri" w:eastAsia="Times New Roman" w:hAnsi="Calibri" w:cs="B Nazanin" w:hint="cs"/>
                <w:color w:val="000000"/>
                <w:sz w:val="20"/>
                <w:szCs w:val="20"/>
                <w:rtl/>
              </w:rPr>
              <w:t>هنجاریابی و بررسی ویژگیهای روانسنجی نسخه کوتاه فهرست خودشیفتگی بیمارگون در دانشجویان</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95/11/29 تا  97/04/1 تمدید 98/02/1</w:t>
            </w:r>
          </w:p>
        </w:tc>
        <w:tc>
          <w:tcPr>
            <w:tcW w:w="472" w:type="pct"/>
            <w:tcBorders>
              <w:top w:val="single" w:sz="4" w:space="0" w:color="auto"/>
              <w:left w:val="single" w:sz="4" w:space="0" w:color="auto"/>
              <w:bottom w:val="nil"/>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90,750,000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tl/>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523850" w:rsidRDefault="00EC61F8" w:rsidP="00523850">
            <w:pPr>
              <w:bidi w:val="0"/>
              <w:jc w:val="center"/>
              <w:rPr>
                <w:rtl/>
              </w:rPr>
            </w:pPr>
            <w:r w:rsidRPr="0084733A">
              <w:rPr>
                <w:rFonts w:asciiTheme="majorBidi" w:eastAsia="Times New Roman" w:hAnsiTheme="majorBidi" w:cstheme="majorBidi"/>
                <w:color w:val="000000"/>
                <w:sz w:val="20"/>
                <w:szCs w:val="20"/>
              </w:rPr>
              <w:t>Identifying the</w:t>
            </w:r>
            <w:r w:rsidRPr="0084733A">
              <w:rPr>
                <w:rFonts w:asciiTheme="majorBidi" w:eastAsia="Times New Roman" w:hAnsiTheme="majorBidi" w:cstheme="majorBidi" w:hint="cs"/>
                <w:color w:val="000000"/>
                <w:sz w:val="20"/>
                <w:szCs w:val="20"/>
                <w:rtl/>
              </w:rPr>
              <w:t xml:space="preserve"> </w:t>
            </w:r>
            <w:r w:rsidRPr="0084733A">
              <w:rPr>
                <w:rFonts w:asciiTheme="majorBidi" w:eastAsia="Times New Roman" w:hAnsiTheme="majorBidi" w:cstheme="majorBidi"/>
                <w:color w:val="000000"/>
                <w:sz w:val="20"/>
                <w:szCs w:val="20"/>
              </w:rPr>
              <w:t>Characteristics of Pathological Narcissism in a Sample of Public University Students of Tehran in Iran 2019</w:t>
            </w:r>
          </w:p>
        </w:tc>
      </w:tr>
      <w:tr w:rsidR="00EC61F8" w:rsidRPr="00362D67" w:rsidTr="00AE17A7">
        <w:trPr>
          <w:trHeight w:val="543"/>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5D185B">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EC61F8" w:rsidRPr="00C90B03" w:rsidRDefault="00EC61F8" w:rsidP="005D185B">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4</w:t>
            </w:r>
          </w:p>
        </w:tc>
        <w:tc>
          <w:tcPr>
            <w:tcW w:w="1379" w:type="pct"/>
            <w:tcBorders>
              <w:top w:val="single" w:sz="4" w:space="0" w:color="auto"/>
              <w:left w:val="single" w:sz="4" w:space="0" w:color="auto"/>
              <w:bottom w:val="nil"/>
              <w:right w:val="single" w:sz="4" w:space="0" w:color="auto"/>
            </w:tcBorders>
            <w:shd w:val="clear" w:color="auto" w:fill="auto"/>
            <w:vAlign w:val="center"/>
          </w:tcPr>
          <w:p w:rsidR="00EC61F8" w:rsidRPr="001078DB" w:rsidRDefault="00EC61F8" w:rsidP="001E1665">
            <w:pPr>
              <w:jc w:val="center"/>
              <w:rPr>
                <w:rFonts w:ascii="Calibri" w:eastAsia="Times New Roman" w:hAnsi="Calibri" w:cs="B Nazanin"/>
                <w:color w:val="000000"/>
                <w:sz w:val="20"/>
                <w:szCs w:val="20"/>
                <w:rtl/>
              </w:rPr>
            </w:pPr>
            <w:r w:rsidRPr="001078DB">
              <w:rPr>
                <w:rFonts w:ascii="Calibri" w:eastAsia="Times New Roman" w:hAnsi="Calibri" w:cs="B Nazanin" w:hint="cs"/>
                <w:color w:val="000000"/>
                <w:sz w:val="20"/>
                <w:szCs w:val="20"/>
                <w:rtl/>
              </w:rPr>
              <w:t>هنجاریابی و بررسی ویژگی های روانسنجی پرسشنامه نوموفوبیا در دانشجویان ایرانی</w:t>
            </w:r>
          </w:p>
        </w:tc>
        <w:tc>
          <w:tcPr>
            <w:tcW w:w="385" w:type="pct"/>
            <w:tcBorders>
              <w:top w:val="nil"/>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96/07/28 تا 96/12/20</w:t>
            </w:r>
          </w:p>
        </w:tc>
        <w:tc>
          <w:tcPr>
            <w:tcW w:w="472" w:type="pct"/>
            <w:tcBorders>
              <w:top w:val="single" w:sz="4" w:space="0" w:color="auto"/>
              <w:left w:val="single" w:sz="4" w:space="0" w:color="auto"/>
              <w:bottom w:val="nil"/>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40,300,000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tl/>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Adaptation and Normalization of the Nomophobia Questionnaire (NMP-Q) to Persian in a Sample of University Students</w:t>
            </w:r>
          </w:p>
        </w:tc>
      </w:tr>
      <w:tr w:rsidR="00EC61F8" w:rsidRPr="00362D67" w:rsidTr="00AE17A7">
        <w:trPr>
          <w:trHeight w:val="474"/>
        </w:trPr>
        <w:tc>
          <w:tcPr>
            <w:tcW w:w="285" w:type="pct"/>
            <w:vMerge/>
            <w:tcBorders>
              <w:left w:val="single" w:sz="4" w:space="0" w:color="auto"/>
              <w:right w:val="single" w:sz="4" w:space="0" w:color="auto"/>
            </w:tcBorders>
            <w:shd w:val="clear" w:color="000000" w:fill="FFFF99"/>
            <w:noWrap/>
            <w:textDirection w:val="btLr"/>
            <w:vAlign w:val="center"/>
          </w:tcPr>
          <w:p w:rsidR="00EC61F8" w:rsidRPr="009C2E52" w:rsidRDefault="00EC61F8" w:rsidP="005D185B">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EC61F8" w:rsidRPr="00C90B03" w:rsidRDefault="00EC61F8" w:rsidP="005D185B">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5</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1078DB" w:rsidRDefault="00EC61F8" w:rsidP="001E1665">
            <w:pPr>
              <w:jc w:val="center"/>
              <w:rPr>
                <w:rFonts w:ascii="Calibri" w:eastAsia="Times New Roman" w:hAnsi="Calibri" w:cs="B Nazanin"/>
                <w:color w:val="000000"/>
                <w:sz w:val="20"/>
                <w:szCs w:val="20"/>
                <w:rtl/>
              </w:rPr>
            </w:pPr>
            <w:r w:rsidRPr="001078DB">
              <w:rPr>
                <w:rFonts w:ascii="Calibri" w:eastAsia="Times New Roman" w:hAnsi="Calibri" w:cs="B Nazanin" w:hint="cs"/>
                <w:color w:val="000000"/>
                <w:sz w:val="20"/>
                <w:szCs w:val="20"/>
                <w:rtl/>
              </w:rPr>
              <w:t>تحلیل الگوی ساختاری اهمالکاری بر اساس سازه های فراتشخیصی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97/07/1 تا 98/02/3  تمدید شده تا: 99/03/31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40,000,000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1E1665">
            <w:pPr>
              <w:jc w:val="center"/>
              <w:rPr>
                <w:rFonts w:ascii="Calibri" w:eastAsia="Times New Roman" w:hAnsi="Calibri" w:cs="B Nazanin"/>
                <w:sz w:val="16"/>
                <w:szCs w:val="16"/>
                <w:rtl/>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1E1665">
            <w:pPr>
              <w:jc w:val="center"/>
              <w:rPr>
                <w:rFonts w:asciiTheme="majorBidi" w:eastAsia="Times New Roman" w:hAnsiTheme="majorBidi" w:cstheme="majorBidi"/>
                <w:color w:val="000000"/>
                <w:sz w:val="20"/>
                <w:szCs w:val="20"/>
                <w:rtl/>
              </w:rPr>
            </w:pPr>
            <w:r>
              <w:rPr>
                <w:rFonts w:asciiTheme="majorBidi" w:eastAsia="Times New Roman" w:hAnsiTheme="majorBidi" w:cstheme="majorBidi" w:hint="cs"/>
                <w:color w:val="000000"/>
                <w:sz w:val="20"/>
                <w:szCs w:val="20"/>
                <w:rtl/>
              </w:rPr>
              <w:t>-</w:t>
            </w:r>
          </w:p>
        </w:tc>
      </w:tr>
      <w:tr w:rsidR="00EC61F8" w:rsidRPr="00362D67" w:rsidTr="00AE17A7">
        <w:trPr>
          <w:trHeight w:val="619"/>
        </w:trPr>
        <w:tc>
          <w:tcPr>
            <w:tcW w:w="285" w:type="pct"/>
            <w:vMerge/>
            <w:tcBorders>
              <w:left w:val="single" w:sz="4" w:space="0" w:color="auto"/>
              <w:right w:val="single" w:sz="4" w:space="0" w:color="auto"/>
            </w:tcBorders>
            <w:shd w:val="clear" w:color="000000" w:fill="FFFF99"/>
            <w:noWrap/>
            <w:textDirection w:val="btLr"/>
            <w:vAlign w:val="center"/>
            <w:hideMark/>
          </w:tcPr>
          <w:p w:rsidR="00EC61F8" w:rsidRPr="009C2E52" w:rsidRDefault="00EC61F8" w:rsidP="005D185B">
            <w:pPr>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nil"/>
              <w:right w:val="single" w:sz="4" w:space="0" w:color="auto"/>
            </w:tcBorders>
            <w:shd w:val="clear" w:color="auto" w:fill="auto"/>
            <w:vAlign w:val="center"/>
            <w:hideMark/>
          </w:tcPr>
          <w:p w:rsidR="00EC61F8" w:rsidRPr="00C4284C" w:rsidRDefault="00EC61F8" w:rsidP="005D185B">
            <w:pPr>
              <w:jc w:val="center"/>
              <w:rPr>
                <w:rFonts w:ascii="Calibri" w:eastAsia="Times New Roman" w:hAnsi="Calibri" w:cs="B Nazanin"/>
                <w:color w:val="000000"/>
                <w:sz w:val="20"/>
                <w:szCs w:val="20"/>
                <w:rtl/>
                <w:lang w:bidi="fa-IR"/>
              </w:rPr>
            </w:pPr>
            <w:r>
              <w:rPr>
                <w:rFonts w:ascii="Calibri" w:eastAsia="Times New Roman" w:hAnsi="Calibri" w:cs="B Nazanin" w:hint="cs"/>
                <w:color w:val="000000"/>
                <w:sz w:val="20"/>
                <w:szCs w:val="20"/>
                <w:rtl/>
                <w:lang w:bidi="fa-IR"/>
              </w:rPr>
              <w:t>6</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hyperlink r:id="rId16" w:history="1">
              <w:r w:rsidRPr="009C2E52">
                <w:rPr>
                  <w:rFonts w:ascii="Calibri" w:eastAsia="Times New Roman" w:hAnsi="Calibri" w:cs="B Nazanin" w:hint="cs"/>
                  <w:color w:val="000000"/>
                  <w:sz w:val="20"/>
                  <w:szCs w:val="20"/>
                  <w:rtl/>
                </w:rPr>
                <w:t>بررسی اثربخشی درمان مبتنی بر مولفه های ذهن آگاهی و پذیرش بر پیامد درمان مبتلایان به مزوفونیا</w:t>
              </w:r>
            </w:hyperlink>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1398/07/1 تا 1400/01/3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70,000,000</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(ساره قربانی)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Effectiveness of online group-mindfulness and acceptance‐based therapy</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and cognitive-behavioral therapy in misophonia</w:t>
            </w:r>
          </w:p>
        </w:tc>
      </w:tr>
      <w:tr w:rsidR="00EC61F8" w:rsidRPr="00362D67" w:rsidTr="00AE17A7">
        <w:trPr>
          <w:trHeight w:val="575"/>
        </w:trPr>
        <w:tc>
          <w:tcPr>
            <w:tcW w:w="285" w:type="pct"/>
            <w:vMerge/>
            <w:tcBorders>
              <w:left w:val="single" w:sz="4" w:space="0" w:color="auto"/>
              <w:right w:val="single" w:sz="4" w:space="0" w:color="auto"/>
            </w:tcBorders>
            <w:vAlign w:val="center"/>
            <w:hideMark/>
          </w:tcPr>
          <w:p w:rsidR="00EC61F8" w:rsidRPr="009C2E52" w:rsidRDefault="00EC61F8" w:rsidP="005D185B">
            <w:pPr>
              <w:jc w:val="cente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C4284C" w:rsidRDefault="00EC61F8" w:rsidP="005D185B">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7</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پیش بینی اهمالکاری تحصیلی بر اساس کمال گرایی با نقش میانجی ترس از شکست، خود شفقت ورزی و عدم تحمل قطعیت</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1399/07/27 تا 1400/07/27</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18,000,000</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sz w:val="16"/>
                <w:szCs w:val="16"/>
                <w:rtl/>
              </w:rPr>
              <w:t>ارشد             (کامیار منصوری)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Prediction of decisional procrastination based on fear of failure, self-compassion and intolerance of uncertainty in students</w:t>
            </w:r>
          </w:p>
        </w:tc>
      </w:tr>
      <w:tr w:rsidR="00EC61F8" w:rsidRPr="00362D67" w:rsidTr="00AE17A7">
        <w:trPr>
          <w:trHeight w:val="575"/>
        </w:trPr>
        <w:tc>
          <w:tcPr>
            <w:tcW w:w="285" w:type="pct"/>
            <w:vMerge/>
            <w:tcBorders>
              <w:left w:val="single" w:sz="4" w:space="0" w:color="auto"/>
              <w:right w:val="single" w:sz="4" w:space="0" w:color="auto"/>
            </w:tcBorders>
            <w:vAlign w:val="center"/>
          </w:tcPr>
          <w:p w:rsidR="00EC61F8" w:rsidRPr="009C2E52" w:rsidRDefault="00EC61F8" w:rsidP="005D185B">
            <w:pPr>
              <w:jc w:val="cente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Default="00EC61F8" w:rsidP="006232DE">
            <w:pPr>
              <w:jc w:val="center"/>
              <w:rPr>
                <w:rFonts w:ascii="Calibri" w:eastAsia="Times New Roman" w:hAnsi="Calibri" w:cs="B Nazanin" w:hint="cs"/>
                <w:color w:val="000000"/>
                <w:sz w:val="20"/>
                <w:szCs w:val="20"/>
                <w:rtl/>
              </w:rPr>
            </w:pPr>
            <w:r>
              <w:rPr>
                <w:rFonts w:ascii="Calibri" w:eastAsia="Times New Roman" w:hAnsi="Calibri" w:cs="B Nazanin" w:hint="cs"/>
                <w:color w:val="000000"/>
                <w:sz w:val="20"/>
                <w:szCs w:val="20"/>
                <w:rtl/>
              </w:rPr>
              <w:t>8</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9C2E52" w:rsidRDefault="00EC61F8" w:rsidP="006232DE">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ویژگیهای روانسنجی نسخه فارسی ویراست سوم مقیاس کانرز ( فرم کوتاه والدین ) در کودکان مراجعه کننده به مراکز روانپزشکی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F93C05" w:rsidRDefault="00EC61F8" w:rsidP="006232DE">
            <w:pPr>
              <w:jc w:val="center"/>
              <w:rPr>
                <w:rFonts w:ascii="Arial" w:eastAsia="Times New Roman" w:hAnsi="Arial" w:cs="Arial"/>
                <w:sz w:val="16"/>
                <w:szCs w:val="16"/>
                <w:rtl/>
              </w:rPr>
            </w:pPr>
            <w:r w:rsidRPr="00F93C05">
              <w:rPr>
                <w:rFonts w:ascii="Arial" w:eastAsia="Times New Roman" w:hAnsi="Arial" w:cs="Arial" w:hint="cs"/>
                <w:sz w:val="16"/>
                <w:szCs w:val="16"/>
                <w:rtl/>
              </w:rPr>
              <w:t>99/12/05 1400/05/05 تمدید شده تا 1400/08/30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82CB2" w:rsidRDefault="00EC61F8" w:rsidP="006232DE">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100,000,000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8B0497" w:rsidRDefault="00EC61F8" w:rsidP="006232DE">
            <w:pPr>
              <w:jc w:val="center"/>
              <w:rPr>
                <w:rFonts w:ascii="Calibri" w:eastAsia="Times New Roman" w:hAnsi="Calibri" w:cs="B Nazanin"/>
                <w:sz w:val="16"/>
                <w:szCs w:val="16"/>
                <w:rtl/>
              </w:rPr>
            </w:pPr>
            <w:r w:rsidRPr="002F6BD5">
              <w:rPr>
                <w:rFonts w:ascii="Calibri" w:eastAsia="Times New Roman" w:hAnsi="Calibri" w:cs="B Nazanin"/>
                <w:sz w:val="16"/>
                <w:szCs w:val="16"/>
                <w:rtl/>
              </w:rPr>
              <w:t>پایان نامه نیست</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6232DE">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بررسی ویژگی های روانسنجی فرم کوتاه ویراست سوم پرسشنامه کانرز والدین</w:t>
            </w:r>
          </w:p>
        </w:tc>
      </w:tr>
      <w:tr w:rsidR="00EC61F8" w:rsidRPr="00362D67" w:rsidTr="00AE17A7">
        <w:trPr>
          <w:trHeight w:val="679"/>
        </w:trPr>
        <w:tc>
          <w:tcPr>
            <w:tcW w:w="285" w:type="pct"/>
            <w:vMerge/>
            <w:tcBorders>
              <w:left w:val="single" w:sz="4" w:space="0" w:color="auto"/>
              <w:right w:val="single" w:sz="4" w:space="0" w:color="auto"/>
            </w:tcBorders>
            <w:vAlign w:val="center"/>
            <w:hideMark/>
          </w:tcPr>
          <w:p w:rsidR="00EC61F8" w:rsidRPr="009C2E52" w:rsidRDefault="00EC61F8" w:rsidP="005D185B">
            <w:pPr>
              <w:jc w:val="cente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single" w:sz="4" w:space="0" w:color="auto"/>
            </w:tcBorders>
            <w:shd w:val="clear" w:color="auto" w:fill="auto"/>
            <w:vAlign w:val="center"/>
            <w:hideMark/>
          </w:tcPr>
          <w:p w:rsidR="00EC61F8" w:rsidRPr="00C4284C" w:rsidRDefault="00EC61F8" w:rsidP="005D185B">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9</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مدل یابی نقش طرحواره های ناسازگار اولیه و سبک های مقابله ای در رابطه ی سبک های والدگری با نشانه های اختلال وسواسی جبری ارتباطی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1400/03/02 تا 1400/12/02</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20,000,000</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sz w:val="16"/>
                <w:szCs w:val="16"/>
                <w:rtl/>
              </w:rPr>
              <w:t>ارشد          سیروان حمزه زاده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بررسی رابطه سبک‌های والدگری و نشانه‌های اختلال وسواسی جبری ارتباطی با میانجی گری طرحواره‌های ناسازگار اولیه و سبک‌های مقابله ای</w:t>
            </w:r>
          </w:p>
        </w:tc>
      </w:tr>
      <w:tr w:rsidR="00EC61F8" w:rsidRPr="00362D67" w:rsidTr="00AE17A7">
        <w:trPr>
          <w:trHeight w:val="699"/>
        </w:trPr>
        <w:tc>
          <w:tcPr>
            <w:tcW w:w="285" w:type="pct"/>
            <w:vMerge/>
            <w:tcBorders>
              <w:left w:val="single" w:sz="4" w:space="0" w:color="auto"/>
              <w:bottom w:val="nil"/>
              <w:right w:val="single" w:sz="4" w:space="0" w:color="auto"/>
            </w:tcBorders>
            <w:shd w:val="clear" w:color="000000" w:fill="FFFF99"/>
            <w:noWrap/>
            <w:vAlign w:val="center"/>
            <w:hideMark/>
          </w:tcPr>
          <w:p w:rsidR="00EC61F8" w:rsidRPr="009C2E52" w:rsidRDefault="00EC61F8" w:rsidP="005D185B">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hideMark/>
          </w:tcPr>
          <w:p w:rsidR="00EC61F8" w:rsidRPr="00C90B03" w:rsidRDefault="00EC61F8" w:rsidP="005D185B">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10</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9C2E52" w:rsidRDefault="00EC61F8"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 xml:space="preserve">بررسی مشخصات روان سنجی نسخه فارسی مقیاس </w:t>
            </w:r>
            <w:r w:rsidRPr="009C2E52">
              <w:rPr>
                <w:rFonts w:ascii="Calibri" w:eastAsia="Times New Roman" w:hAnsi="Calibri" w:cs="B Nazanin" w:hint="cs"/>
                <w:color w:val="000000"/>
                <w:sz w:val="20"/>
                <w:szCs w:val="20"/>
              </w:rPr>
              <w:t>PG-13-R</w:t>
            </w:r>
            <w:r w:rsidRPr="009C2E52">
              <w:rPr>
                <w:rFonts w:ascii="Calibri" w:eastAsia="Times New Roman" w:hAnsi="Calibri" w:cs="B Nazanin" w:hint="cs"/>
                <w:color w:val="000000"/>
                <w:sz w:val="20"/>
                <w:szCs w:val="20"/>
                <w:rtl/>
              </w:rPr>
              <w:t xml:space="preserve"> در بزرگسالان سوگوار ایرانی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F93C05" w:rsidRDefault="00EC61F8"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1401/05/24 تا 1402/07/24</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882CB2" w:rsidRDefault="00EC61F8"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179900000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8B0497" w:rsidRDefault="00EC61F8"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پایان نامه نیست</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1F8" w:rsidRPr="00362D67" w:rsidRDefault="00EC61F8"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 xml:space="preserve">بررسی مشخصات روان سنجی نسخه فارسی مقیاس </w:t>
            </w:r>
            <w:r w:rsidRPr="00362D67">
              <w:rPr>
                <w:rFonts w:asciiTheme="majorBidi" w:eastAsia="Times New Roman" w:hAnsiTheme="majorBidi" w:cstheme="majorBidi"/>
                <w:color w:val="000000"/>
                <w:sz w:val="20"/>
                <w:szCs w:val="20"/>
              </w:rPr>
              <w:t>R-13-PG</w:t>
            </w:r>
            <w:r w:rsidRPr="00362D67">
              <w:rPr>
                <w:rFonts w:asciiTheme="majorBidi" w:eastAsia="Times New Roman" w:hAnsiTheme="majorBidi" w:cstheme="majorBidi"/>
                <w:color w:val="000000"/>
                <w:sz w:val="20"/>
                <w:szCs w:val="20"/>
                <w:rtl/>
              </w:rPr>
              <w:t xml:space="preserve"> در بزرگساالن سوگوار ایرانی</w:t>
            </w:r>
          </w:p>
        </w:tc>
      </w:tr>
      <w:tr w:rsidR="009C2E52" w:rsidRPr="00362D67" w:rsidTr="007545BF">
        <w:trPr>
          <w:trHeight w:val="9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9C2E52" w:rsidRPr="00882CB2" w:rsidRDefault="009C2E52" w:rsidP="001E1665">
            <w:pPr>
              <w:jc w:val="center"/>
              <w:rPr>
                <w:rFonts w:ascii="Arial" w:eastAsia="Times New Roman" w:hAnsi="Arial" w:cs="Arial"/>
                <w:sz w:val="16"/>
                <w:szCs w:val="16"/>
                <w:rtl/>
              </w:rPr>
            </w:pPr>
          </w:p>
        </w:tc>
      </w:tr>
      <w:tr w:rsidR="00A26F5B" w:rsidRPr="00362D67" w:rsidTr="000C3B9F">
        <w:trPr>
          <w:trHeight w:val="825"/>
        </w:trPr>
        <w:tc>
          <w:tcPr>
            <w:tcW w:w="285" w:type="pct"/>
            <w:vMerge w:val="restart"/>
            <w:tcBorders>
              <w:top w:val="single" w:sz="4" w:space="0" w:color="auto"/>
              <w:left w:val="single" w:sz="4" w:space="0" w:color="auto"/>
              <w:bottom w:val="single" w:sz="4" w:space="0" w:color="auto"/>
              <w:right w:val="single" w:sz="4" w:space="0" w:color="auto"/>
            </w:tcBorders>
            <w:shd w:val="clear" w:color="000000" w:fill="FFFF99"/>
            <w:noWrap/>
            <w:textDirection w:val="btLr"/>
            <w:vAlign w:val="center"/>
          </w:tcPr>
          <w:p w:rsidR="00A26F5B" w:rsidRPr="009C2E52" w:rsidRDefault="00A26F5B" w:rsidP="00A26F5B">
            <w:pPr>
              <w:ind w:left="113" w:right="113"/>
              <w:jc w:val="center"/>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دکتر آرزومندان</w:t>
            </w: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A26F5B" w:rsidRPr="00C90B03" w:rsidRDefault="00A26F5B" w:rsidP="00A26F5B">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6F5B" w:rsidRPr="00252DE4" w:rsidRDefault="00A26F5B" w:rsidP="001E1665">
            <w:pPr>
              <w:jc w:val="center"/>
              <w:rPr>
                <w:rFonts w:ascii="Calibri" w:eastAsia="Times New Roman" w:hAnsi="Calibri" w:cs="B Nazanin"/>
                <w:color w:val="000000"/>
                <w:sz w:val="20"/>
                <w:szCs w:val="20"/>
              </w:rPr>
            </w:pPr>
            <w:r w:rsidRPr="00252DE4">
              <w:rPr>
                <w:rFonts w:ascii="Calibri" w:eastAsia="Times New Roman" w:hAnsi="Calibri" w:cs="B Nazanin" w:hint="cs"/>
                <w:color w:val="000000"/>
                <w:sz w:val="20"/>
                <w:szCs w:val="20"/>
                <w:rtl/>
              </w:rPr>
              <w:t>بررسی ارتباط پاداش سکس (</w:t>
            </w:r>
            <w:r w:rsidRPr="00252DE4">
              <w:rPr>
                <w:rFonts w:ascii="Calibri" w:eastAsia="Times New Roman" w:hAnsi="Calibri" w:cs="B Nazanin" w:hint="cs"/>
                <w:color w:val="000000"/>
                <w:sz w:val="20"/>
                <w:szCs w:val="20"/>
              </w:rPr>
              <w:t xml:space="preserve">Sex reward) </w:t>
            </w:r>
            <w:r w:rsidRPr="00252DE4">
              <w:rPr>
                <w:rFonts w:ascii="Calibri" w:eastAsia="Times New Roman" w:hAnsi="Calibri" w:cs="B Nazanin" w:hint="cs"/>
                <w:color w:val="000000"/>
                <w:sz w:val="20"/>
                <w:szCs w:val="20"/>
                <w:rtl/>
              </w:rPr>
              <w:t>و محرومیت جنسی (</w:t>
            </w:r>
            <w:r w:rsidRPr="00252DE4">
              <w:rPr>
                <w:rFonts w:ascii="Calibri" w:eastAsia="Times New Roman" w:hAnsi="Calibri" w:cs="B Nazanin" w:hint="cs"/>
                <w:color w:val="000000"/>
                <w:sz w:val="20"/>
                <w:szCs w:val="20"/>
              </w:rPr>
              <w:t xml:space="preserve">Sexual deprivation) </w:t>
            </w:r>
            <w:r w:rsidRPr="00252DE4">
              <w:rPr>
                <w:rFonts w:ascii="Calibri" w:eastAsia="Times New Roman" w:hAnsi="Calibri" w:cs="B Nazanin" w:hint="cs"/>
                <w:color w:val="000000"/>
                <w:sz w:val="20"/>
                <w:szCs w:val="20"/>
                <w:rtl/>
              </w:rPr>
              <w:t>با پاداش القاء شده (</w:t>
            </w:r>
            <w:r w:rsidRPr="00252DE4">
              <w:rPr>
                <w:rFonts w:ascii="Calibri" w:eastAsia="Times New Roman" w:hAnsi="Calibri" w:cs="B Nazanin" w:hint="cs"/>
                <w:color w:val="000000"/>
                <w:sz w:val="20"/>
                <w:szCs w:val="20"/>
              </w:rPr>
              <w:t>Acquisition)</w:t>
            </w:r>
            <w:r w:rsidRPr="00252DE4">
              <w:rPr>
                <w:rFonts w:ascii="Calibri" w:eastAsia="Times New Roman" w:hAnsi="Calibri" w:cs="B Nazanin" w:hint="cs"/>
                <w:color w:val="000000"/>
                <w:sz w:val="20"/>
                <w:szCs w:val="20"/>
                <w:rtl/>
              </w:rPr>
              <w:t>، مانده گاری پاداش (</w:t>
            </w:r>
            <w:r w:rsidRPr="00252DE4">
              <w:rPr>
                <w:rFonts w:ascii="Calibri" w:eastAsia="Times New Roman" w:hAnsi="Calibri" w:cs="B Nazanin" w:hint="cs"/>
                <w:color w:val="000000"/>
                <w:sz w:val="20"/>
                <w:szCs w:val="20"/>
              </w:rPr>
              <w:t xml:space="preserve">Extinction) </w:t>
            </w:r>
            <w:r w:rsidRPr="00252DE4">
              <w:rPr>
                <w:rFonts w:ascii="Calibri" w:eastAsia="Times New Roman" w:hAnsi="Calibri" w:cs="B Nazanin" w:hint="cs"/>
                <w:color w:val="000000"/>
                <w:sz w:val="20"/>
                <w:szCs w:val="20"/>
                <w:rtl/>
              </w:rPr>
              <w:t>و بازگشت به مصرف (</w:t>
            </w:r>
            <w:r w:rsidRPr="00252DE4">
              <w:rPr>
                <w:rFonts w:ascii="Calibri" w:eastAsia="Times New Roman" w:hAnsi="Calibri" w:cs="B Nazanin" w:hint="cs"/>
                <w:color w:val="000000"/>
                <w:sz w:val="20"/>
                <w:szCs w:val="20"/>
              </w:rPr>
              <w:t xml:space="preserve">Reinstatement) </w:t>
            </w:r>
            <w:r w:rsidRPr="00252DE4">
              <w:rPr>
                <w:rFonts w:ascii="Calibri" w:eastAsia="Times New Roman" w:hAnsi="Calibri" w:cs="B Nazanin" w:hint="cs"/>
                <w:color w:val="000000"/>
                <w:sz w:val="20"/>
                <w:szCs w:val="20"/>
                <w:rtl/>
              </w:rPr>
              <w:t>مورفین</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6F5B" w:rsidRPr="00F93C05" w:rsidRDefault="00A26F5B" w:rsidP="001E1665">
            <w:pPr>
              <w:jc w:val="center"/>
              <w:rPr>
                <w:rFonts w:ascii="Arial" w:eastAsia="Times New Roman" w:hAnsi="Arial" w:cs="Arial"/>
                <w:sz w:val="16"/>
                <w:szCs w:val="16"/>
              </w:rPr>
            </w:pPr>
            <w:r w:rsidRPr="00F93C05">
              <w:rPr>
                <w:rFonts w:ascii="Arial" w:eastAsia="Times New Roman" w:hAnsi="Arial" w:cs="Arial" w:hint="cs"/>
                <w:sz w:val="16"/>
                <w:szCs w:val="16"/>
                <w:rtl/>
              </w:rPr>
              <w:t>۹۵/۰۶/۲۹   96/20/07</w:t>
            </w:r>
          </w:p>
          <w:p w:rsidR="009C4F5F" w:rsidRPr="00F93C05" w:rsidRDefault="009C4F5F" w:rsidP="001E1665">
            <w:pPr>
              <w:jc w:val="center"/>
              <w:rPr>
                <w:rFonts w:ascii="Arial" w:eastAsia="Times New Roman" w:hAnsi="Arial" w:cs="Arial"/>
                <w:sz w:val="16"/>
                <w:szCs w:val="16"/>
                <w:rtl/>
              </w:rPr>
            </w:pPr>
          </w:p>
        </w:tc>
        <w:tc>
          <w:tcPr>
            <w:tcW w:w="472" w:type="pct"/>
            <w:tcBorders>
              <w:top w:val="single" w:sz="4" w:space="0" w:color="auto"/>
              <w:left w:val="single" w:sz="4" w:space="0" w:color="auto"/>
              <w:bottom w:val="single" w:sz="4" w:space="0" w:color="auto"/>
              <w:right w:val="nil"/>
            </w:tcBorders>
            <w:shd w:val="clear" w:color="auto" w:fill="FFFFFF" w:themeFill="background1"/>
            <w:vAlign w:val="center"/>
          </w:tcPr>
          <w:p w:rsidR="00A26F5B" w:rsidRPr="00882CB2" w:rsidRDefault="00A26F5B"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35000000</w:t>
            </w:r>
          </w:p>
          <w:p w:rsidR="00A26F5B" w:rsidRPr="00882CB2" w:rsidRDefault="00A26F5B"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از این مبلغ فقط 15/250/000 دریافت کردند</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A26F5B" w:rsidRPr="008B0497" w:rsidRDefault="003B4614"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قرارداد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A26F5B" w:rsidRPr="00362D67" w:rsidRDefault="00796845" w:rsidP="001E1665">
            <w:pPr>
              <w:jc w:val="center"/>
              <w:rPr>
                <w:rFonts w:asciiTheme="majorBidi" w:eastAsia="Times New Roman" w:hAnsiTheme="majorBidi" w:cstheme="majorBidi"/>
                <w:color w:val="000000"/>
                <w:sz w:val="20"/>
                <w:szCs w:val="20"/>
                <w:rtl/>
              </w:rPr>
            </w:pPr>
            <w:r w:rsidRPr="006D4FFB">
              <w:rPr>
                <w:rFonts w:asciiTheme="majorBidi" w:eastAsia="Times New Roman" w:hAnsiTheme="majorBidi" w:cstheme="majorBidi"/>
                <w:color w:val="000000"/>
                <w:sz w:val="20"/>
                <w:szCs w:val="20"/>
              </w:rPr>
              <w:t>The interaction between sexual reward/ deprivation and the acquisition, extinction and reinstatement of morphine-seeking behavior</w:t>
            </w:r>
          </w:p>
        </w:tc>
      </w:tr>
      <w:tr w:rsidR="003B4614" w:rsidRPr="00362D67" w:rsidTr="000C3B9F">
        <w:trPr>
          <w:trHeight w:val="825"/>
        </w:trPr>
        <w:tc>
          <w:tcPr>
            <w:tcW w:w="285" w:type="pct"/>
            <w:vMerge/>
            <w:tcBorders>
              <w:top w:val="single" w:sz="4" w:space="0" w:color="auto"/>
              <w:left w:val="single" w:sz="4" w:space="0" w:color="auto"/>
              <w:right w:val="single" w:sz="4" w:space="0" w:color="auto"/>
            </w:tcBorders>
            <w:shd w:val="clear" w:color="000000" w:fill="FFFF99"/>
            <w:noWrap/>
            <w:vAlign w:val="center"/>
          </w:tcPr>
          <w:p w:rsidR="003B4614" w:rsidRPr="009C2E52" w:rsidRDefault="003B4614" w:rsidP="003B4614">
            <w:pPr>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3B4614" w:rsidRPr="00C90B03" w:rsidRDefault="003B4614" w:rsidP="003B4614">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nil"/>
              <w:right w:val="single" w:sz="4" w:space="0" w:color="auto"/>
            </w:tcBorders>
            <w:shd w:val="clear" w:color="auto" w:fill="FFFFFF" w:themeFill="background1"/>
            <w:vAlign w:val="center"/>
          </w:tcPr>
          <w:p w:rsidR="003B4614" w:rsidRPr="00252DE4" w:rsidRDefault="003B4614" w:rsidP="001E1665">
            <w:pPr>
              <w:jc w:val="center"/>
              <w:rPr>
                <w:rFonts w:ascii="Calibri" w:eastAsia="Times New Roman" w:hAnsi="Calibri" w:cs="B Nazanin"/>
                <w:color w:val="000000"/>
                <w:sz w:val="20"/>
                <w:szCs w:val="20"/>
                <w:rtl/>
              </w:rPr>
            </w:pPr>
            <w:r w:rsidRPr="00252DE4">
              <w:rPr>
                <w:rFonts w:ascii="Calibri" w:eastAsia="Times New Roman" w:hAnsi="Calibri" w:cs="B Nazanin" w:hint="cs"/>
                <w:color w:val="000000"/>
                <w:sz w:val="20"/>
                <w:szCs w:val="20"/>
                <w:rtl/>
              </w:rPr>
              <w:t>بررسی اثربخشی تحریک عمقی مغز (</w:t>
            </w:r>
            <w:r w:rsidRPr="00252DE4">
              <w:rPr>
                <w:rFonts w:ascii="Calibri" w:eastAsia="Times New Roman" w:hAnsi="Calibri" w:cs="B Nazanin" w:hint="cs"/>
                <w:color w:val="000000"/>
                <w:sz w:val="20"/>
                <w:szCs w:val="20"/>
              </w:rPr>
              <w:t xml:space="preserve">DBS) </w:t>
            </w:r>
            <w:r w:rsidRPr="00252DE4">
              <w:rPr>
                <w:rFonts w:ascii="Calibri" w:eastAsia="Times New Roman" w:hAnsi="Calibri" w:cs="B Nazanin" w:hint="cs"/>
                <w:color w:val="000000"/>
                <w:sz w:val="20"/>
                <w:szCs w:val="20"/>
                <w:rtl/>
              </w:rPr>
              <w:t>هسته اکومبنس در درمان بیماران وسواسی (</w:t>
            </w:r>
            <w:r w:rsidRPr="00252DE4">
              <w:rPr>
                <w:rFonts w:ascii="Calibri" w:eastAsia="Times New Roman" w:hAnsi="Calibri" w:cs="B Nazanin" w:hint="cs"/>
                <w:color w:val="000000"/>
                <w:sz w:val="20"/>
                <w:szCs w:val="20"/>
              </w:rPr>
              <w:t xml:space="preserve">OCD) </w:t>
            </w:r>
            <w:r w:rsidRPr="00252DE4">
              <w:rPr>
                <w:rFonts w:ascii="Calibri" w:eastAsia="Times New Roman" w:hAnsi="Calibri" w:cs="B Nazanin" w:hint="cs"/>
                <w:color w:val="000000"/>
                <w:sz w:val="20"/>
                <w:szCs w:val="20"/>
                <w:rtl/>
              </w:rPr>
              <w:t>مقاوم به درمان</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614" w:rsidRPr="00F93C05" w:rsidRDefault="003B4614"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1397/12/1 تا 99/10/2</w:t>
            </w:r>
          </w:p>
        </w:tc>
        <w:tc>
          <w:tcPr>
            <w:tcW w:w="472" w:type="pct"/>
            <w:tcBorders>
              <w:top w:val="single" w:sz="4" w:space="0" w:color="auto"/>
              <w:left w:val="single" w:sz="4" w:space="0" w:color="auto"/>
              <w:bottom w:val="nil"/>
              <w:right w:val="nil"/>
            </w:tcBorders>
            <w:shd w:val="clear" w:color="auto" w:fill="FFFFFF" w:themeFill="background1"/>
            <w:vAlign w:val="center"/>
          </w:tcPr>
          <w:p w:rsidR="003B4614" w:rsidRPr="00882CB2" w:rsidRDefault="003B4614"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51,250,000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3B4614" w:rsidRPr="008B0497" w:rsidRDefault="003B4614" w:rsidP="001E1665">
            <w:pPr>
              <w:jc w:val="center"/>
              <w:rPr>
                <w:rFonts w:ascii="Calibri" w:eastAsia="Times New Roman" w:hAnsi="Calibri" w:cs="B Nazanin"/>
                <w:sz w:val="16"/>
                <w:szCs w:val="16"/>
              </w:rPr>
            </w:pPr>
            <w:r w:rsidRPr="008B0497">
              <w:rPr>
                <w:rFonts w:ascii="Calibri" w:eastAsia="Times New Roman" w:hAnsi="Calibri" w:cs="B Nazanin" w:hint="cs"/>
                <w:sz w:val="16"/>
                <w:szCs w:val="16"/>
                <w:rtl/>
              </w:rPr>
              <w:t>قرارداد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3B4614" w:rsidRPr="00362D67" w:rsidRDefault="003B4614"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Deep brain stimulation for severe treatment-resistant obsessive-compulsive</w:t>
            </w:r>
          </w:p>
          <w:p w:rsidR="003B4614" w:rsidRPr="00362D67" w:rsidRDefault="003B4614"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disorder: An open-label case series</w:t>
            </w:r>
          </w:p>
        </w:tc>
      </w:tr>
      <w:tr w:rsidR="003B4614" w:rsidRPr="00362D67" w:rsidTr="000C3B9F">
        <w:trPr>
          <w:trHeight w:val="825"/>
        </w:trPr>
        <w:tc>
          <w:tcPr>
            <w:tcW w:w="285" w:type="pct"/>
            <w:vMerge/>
            <w:tcBorders>
              <w:left w:val="single" w:sz="4" w:space="0" w:color="auto"/>
              <w:right w:val="single" w:sz="4" w:space="0" w:color="auto"/>
            </w:tcBorders>
            <w:shd w:val="clear" w:color="000000" w:fill="FFFF99"/>
            <w:noWrap/>
            <w:vAlign w:val="center"/>
          </w:tcPr>
          <w:p w:rsidR="003B4614" w:rsidRPr="009C2E52" w:rsidRDefault="003B4614" w:rsidP="003B4614">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3B4614" w:rsidRPr="00C90B03" w:rsidRDefault="003B4614" w:rsidP="003B4614">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w:t>
            </w:r>
          </w:p>
        </w:tc>
        <w:tc>
          <w:tcPr>
            <w:tcW w:w="1379" w:type="pct"/>
            <w:tcBorders>
              <w:top w:val="single" w:sz="4" w:space="0" w:color="auto"/>
              <w:left w:val="single" w:sz="4" w:space="0" w:color="auto"/>
              <w:bottom w:val="nil"/>
              <w:right w:val="nil"/>
            </w:tcBorders>
            <w:shd w:val="clear" w:color="auto" w:fill="FFFFFF" w:themeFill="background1"/>
            <w:vAlign w:val="center"/>
          </w:tcPr>
          <w:p w:rsidR="003B4614" w:rsidRPr="00252DE4" w:rsidRDefault="003B4614" w:rsidP="001E1665">
            <w:pPr>
              <w:jc w:val="center"/>
              <w:rPr>
                <w:rFonts w:ascii="Calibri" w:eastAsia="Times New Roman" w:hAnsi="Calibri" w:cs="B Nazanin"/>
                <w:color w:val="000000"/>
                <w:sz w:val="20"/>
                <w:szCs w:val="20"/>
                <w:rtl/>
              </w:rPr>
            </w:pPr>
            <w:r w:rsidRPr="00252DE4">
              <w:rPr>
                <w:rFonts w:ascii="Calibri" w:eastAsia="Times New Roman" w:hAnsi="Calibri" w:cs="B Nazanin" w:hint="cs"/>
                <w:color w:val="000000"/>
                <w:sz w:val="20"/>
                <w:szCs w:val="20"/>
                <w:rtl/>
              </w:rPr>
              <w:t>بررسی اثربخشی تحریک فرا جمجمه ای الکتریکی مغز (</w:t>
            </w:r>
            <w:r w:rsidRPr="00252DE4">
              <w:rPr>
                <w:rFonts w:ascii="Calibri" w:eastAsia="Times New Roman" w:hAnsi="Calibri" w:cs="B Nazanin" w:hint="cs"/>
                <w:color w:val="000000"/>
                <w:sz w:val="20"/>
                <w:szCs w:val="20"/>
              </w:rPr>
              <w:t xml:space="preserve">TDCS) </w:t>
            </w:r>
            <w:r w:rsidRPr="00252DE4">
              <w:rPr>
                <w:rFonts w:ascii="Calibri" w:eastAsia="Times New Roman" w:hAnsi="Calibri" w:cs="B Nazanin" w:hint="cs"/>
                <w:color w:val="000000"/>
                <w:sz w:val="20"/>
                <w:szCs w:val="20"/>
                <w:rtl/>
              </w:rPr>
              <w:t>به همراه روان درمانی ماتریکس در مقایسه با روان درمانی ماتریکس به تنهایی در کاهش ولع مصرف و بهبود عملکردهای شناختی در فاز ترک مت‌آمفتامین</w:t>
            </w:r>
          </w:p>
        </w:tc>
        <w:tc>
          <w:tcPr>
            <w:tcW w:w="385" w:type="pct"/>
            <w:tcBorders>
              <w:top w:val="nil"/>
              <w:left w:val="single" w:sz="4" w:space="0" w:color="auto"/>
              <w:bottom w:val="nil"/>
              <w:right w:val="single" w:sz="4" w:space="0" w:color="auto"/>
            </w:tcBorders>
            <w:shd w:val="clear" w:color="auto" w:fill="FFFFFF" w:themeFill="background1"/>
            <w:vAlign w:val="center"/>
          </w:tcPr>
          <w:p w:rsidR="003B4614" w:rsidRPr="00F93C05" w:rsidRDefault="003B4614"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01/ 06/ 97    98/08/01 تمدید شده تا: 99/08/01</w:t>
            </w:r>
          </w:p>
        </w:tc>
        <w:tc>
          <w:tcPr>
            <w:tcW w:w="472" w:type="pct"/>
            <w:tcBorders>
              <w:top w:val="single" w:sz="4" w:space="0" w:color="auto"/>
              <w:left w:val="single" w:sz="4" w:space="0" w:color="auto"/>
              <w:bottom w:val="nil"/>
              <w:right w:val="nil"/>
            </w:tcBorders>
            <w:shd w:val="clear" w:color="auto" w:fill="FFFFFF" w:themeFill="background1"/>
            <w:vAlign w:val="center"/>
          </w:tcPr>
          <w:p w:rsidR="003B4614" w:rsidRPr="00882CB2" w:rsidRDefault="003B4614"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93,200,000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3B4614" w:rsidRPr="008B0497" w:rsidRDefault="003B4614" w:rsidP="001E1665">
            <w:pPr>
              <w:jc w:val="center"/>
              <w:rPr>
                <w:rFonts w:ascii="Calibri" w:eastAsia="Times New Roman" w:hAnsi="Calibri" w:cs="B Nazanin"/>
                <w:sz w:val="16"/>
                <w:szCs w:val="16"/>
              </w:rPr>
            </w:pPr>
            <w:r w:rsidRPr="008B0497">
              <w:rPr>
                <w:rFonts w:ascii="Calibri" w:eastAsia="Times New Roman" w:hAnsi="Calibri" w:cs="B Nazanin" w:hint="cs"/>
                <w:sz w:val="16"/>
                <w:szCs w:val="16"/>
                <w:rtl/>
              </w:rPr>
              <w:t>قرارداد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3B4614" w:rsidRPr="00362D67" w:rsidRDefault="003B4614"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Synergistic effect of transcranial direct current stimulation and matrix on reducing methamphetamine craving and improvement of cognitive performance: A randomized sham-controlled study</w:t>
            </w:r>
          </w:p>
        </w:tc>
      </w:tr>
      <w:tr w:rsidR="00EC61F8" w:rsidRPr="00362D67" w:rsidTr="002B2D3D">
        <w:trPr>
          <w:trHeight w:val="825"/>
        </w:trPr>
        <w:tc>
          <w:tcPr>
            <w:tcW w:w="285" w:type="pct"/>
            <w:vMerge/>
            <w:tcBorders>
              <w:left w:val="single" w:sz="4" w:space="0" w:color="auto"/>
              <w:right w:val="single" w:sz="4" w:space="0" w:color="auto"/>
            </w:tcBorders>
            <w:shd w:val="clear" w:color="000000" w:fill="FFFF99"/>
            <w:noWrap/>
            <w:vAlign w:val="center"/>
          </w:tcPr>
          <w:p w:rsidR="00EC61F8" w:rsidRPr="009C2E52" w:rsidRDefault="00EC61F8" w:rsidP="00EC61F8">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EC61F8" w:rsidRDefault="00EC61F8" w:rsidP="00EC61F8">
            <w:pPr>
              <w:jc w:val="center"/>
              <w:rPr>
                <w:rFonts w:ascii="Calibri" w:eastAsia="Times New Roman" w:hAnsi="Calibri" w:cs="B Nazanin" w:hint="cs"/>
                <w:color w:val="000000"/>
                <w:sz w:val="20"/>
                <w:szCs w:val="20"/>
                <w:rtl/>
              </w:rPr>
            </w:pPr>
            <w:r>
              <w:rPr>
                <w:rFonts w:ascii="Calibri" w:eastAsia="Times New Roman" w:hAnsi="Calibri" w:cs="B Nazanin" w:hint="cs"/>
                <w:color w:val="000000"/>
                <w:sz w:val="20"/>
                <w:szCs w:val="20"/>
                <w:rtl/>
              </w:rPr>
              <w:t>4</w:t>
            </w:r>
          </w:p>
        </w:tc>
        <w:tc>
          <w:tcPr>
            <w:tcW w:w="1379" w:type="pct"/>
            <w:tcBorders>
              <w:top w:val="single" w:sz="4" w:space="0" w:color="auto"/>
              <w:left w:val="single" w:sz="4" w:space="0" w:color="auto"/>
              <w:bottom w:val="single" w:sz="4" w:space="0" w:color="auto"/>
              <w:right w:val="nil"/>
            </w:tcBorders>
            <w:shd w:val="clear" w:color="auto" w:fill="FFFFFF" w:themeFill="background1"/>
            <w:vAlign w:val="center"/>
          </w:tcPr>
          <w:p w:rsidR="00EC61F8" w:rsidRPr="00252DE4" w:rsidRDefault="00EC61F8" w:rsidP="00EC61F8">
            <w:pPr>
              <w:jc w:val="center"/>
              <w:rPr>
                <w:rFonts w:ascii="Calibri" w:eastAsia="Times New Roman" w:hAnsi="Calibri" w:cs="B Nazanin"/>
                <w:color w:val="000000"/>
                <w:sz w:val="20"/>
                <w:szCs w:val="20"/>
                <w:rtl/>
              </w:rPr>
            </w:pPr>
            <w:r w:rsidRPr="00252DE4">
              <w:rPr>
                <w:rFonts w:ascii="Calibri" w:eastAsia="Times New Roman" w:hAnsi="Calibri" w:cs="B Nazanin" w:hint="cs"/>
                <w:color w:val="000000"/>
                <w:sz w:val="20"/>
                <w:szCs w:val="20"/>
                <w:rtl/>
              </w:rPr>
              <w:t>بررسی اثر محافظتی ملاتونین و ان استیل سیستئین بر فاکتورهای پاتوژنیک ناشی از متادون در سیستم تولید مثلی رت نر</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61F8" w:rsidRPr="00F93C05" w:rsidRDefault="00EC61F8" w:rsidP="00EC61F8">
            <w:pPr>
              <w:jc w:val="center"/>
              <w:rPr>
                <w:rFonts w:ascii="Arial" w:eastAsia="Times New Roman" w:hAnsi="Arial" w:cs="Arial"/>
                <w:sz w:val="16"/>
                <w:szCs w:val="16"/>
                <w:rtl/>
              </w:rPr>
            </w:pPr>
            <w:r w:rsidRPr="00F93C05">
              <w:rPr>
                <w:rFonts w:ascii="Arial" w:eastAsia="Times New Roman" w:hAnsi="Arial" w:cs="Arial" w:hint="cs"/>
                <w:sz w:val="16"/>
                <w:szCs w:val="16"/>
                <w:rtl/>
              </w:rPr>
              <w:t>1399/08/17 تا 1400/10/17تمدید شده تا : 1. 1401/11/01</w:t>
            </w:r>
          </w:p>
        </w:tc>
        <w:tc>
          <w:tcPr>
            <w:tcW w:w="472" w:type="pct"/>
            <w:tcBorders>
              <w:top w:val="single" w:sz="4" w:space="0" w:color="auto"/>
              <w:left w:val="single" w:sz="4" w:space="0" w:color="auto"/>
              <w:bottom w:val="single" w:sz="4" w:space="0" w:color="auto"/>
              <w:right w:val="nil"/>
            </w:tcBorders>
            <w:shd w:val="clear" w:color="auto" w:fill="FFFFFF" w:themeFill="background1"/>
            <w:vAlign w:val="center"/>
          </w:tcPr>
          <w:p w:rsidR="00EC61F8" w:rsidRPr="00882CB2" w:rsidRDefault="00EC61F8" w:rsidP="00EC61F8">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370,000,000</w:t>
            </w:r>
          </w:p>
        </w:tc>
        <w:tc>
          <w:tcPr>
            <w:tcW w:w="334" w:type="pct"/>
            <w:tcBorders>
              <w:top w:val="single" w:sz="4" w:space="0" w:color="auto"/>
              <w:left w:val="single" w:sz="4" w:space="0" w:color="auto"/>
              <w:bottom w:val="nil"/>
              <w:right w:val="single" w:sz="4" w:space="0" w:color="auto"/>
            </w:tcBorders>
            <w:shd w:val="clear" w:color="auto" w:fill="auto"/>
          </w:tcPr>
          <w:p w:rsidR="00EC61F8" w:rsidRPr="008B0497" w:rsidRDefault="00EC61F8" w:rsidP="00EC61F8">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نیلوفر محمدی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EC61F8">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The protective effect of melatonin and N- acetylcysteine alone and in combination with eachother on opioid-induced male infertility in a rat animal model</w:t>
            </w:r>
          </w:p>
        </w:tc>
      </w:tr>
      <w:tr w:rsidR="00EC61F8" w:rsidRPr="00362D67" w:rsidTr="00222947">
        <w:trPr>
          <w:trHeight w:val="825"/>
        </w:trPr>
        <w:tc>
          <w:tcPr>
            <w:tcW w:w="285" w:type="pct"/>
            <w:vMerge/>
            <w:tcBorders>
              <w:left w:val="single" w:sz="4" w:space="0" w:color="auto"/>
              <w:right w:val="single" w:sz="4" w:space="0" w:color="auto"/>
            </w:tcBorders>
            <w:shd w:val="clear" w:color="000000" w:fill="FFFF99"/>
            <w:noWrap/>
            <w:vAlign w:val="center"/>
          </w:tcPr>
          <w:p w:rsidR="00EC61F8" w:rsidRPr="009C2E52" w:rsidRDefault="00EC61F8" w:rsidP="00EC61F8">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EC61F8" w:rsidRDefault="00EC61F8" w:rsidP="00EC61F8">
            <w:pPr>
              <w:jc w:val="center"/>
              <w:rPr>
                <w:rFonts w:ascii="Calibri" w:eastAsia="Times New Roman" w:hAnsi="Calibri" w:cs="B Nazanin" w:hint="cs"/>
                <w:color w:val="000000"/>
                <w:sz w:val="20"/>
                <w:szCs w:val="20"/>
                <w:rtl/>
              </w:rPr>
            </w:pPr>
            <w:r>
              <w:rPr>
                <w:rFonts w:ascii="Calibri" w:eastAsia="Times New Roman" w:hAnsi="Calibri" w:cs="B Nazanin" w:hint="cs"/>
                <w:color w:val="000000"/>
                <w:sz w:val="20"/>
                <w:szCs w:val="20"/>
                <w:rtl/>
              </w:rPr>
              <w:t>5</w:t>
            </w:r>
          </w:p>
        </w:tc>
        <w:tc>
          <w:tcPr>
            <w:tcW w:w="1379" w:type="pct"/>
            <w:tcBorders>
              <w:top w:val="single" w:sz="4" w:space="0" w:color="auto"/>
              <w:left w:val="single" w:sz="4" w:space="0" w:color="auto"/>
              <w:bottom w:val="nil"/>
              <w:right w:val="nil"/>
            </w:tcBorders>
            <w:shd w:val="clear" w:color="auto" w:fill="FFFFFF" w:themeFill="background1"/>
            <w:vAlign w:val="center"/>
          </w:tcPr>
          <w:p w:rsidR="00EC61F8" w:rsidRPr="00252DE4" w:rsidRDefault="00EC61F8" w:rsidP="00EC61F8">
            <w:pPr>
              <w:jc w:val="center"/>
              <w:rPr>
                <w:rFonts w:ascii="Calibri" w:eastAsia="Times New Roman" w:hAnsi="Calibri" w:cs="B Nazanin"/>
                <w:color w:val="000000"/>
                <w:sz w:val="20"/>
                <w:szCs w:val="20"/>
                <w:rtl/>
              </w:rPr>
            </w:pPr>
            <w:r w:rsidRPr="00252DE4">
              <w:rPr>
                <w:rFonts w:ascii="Calibri" w:eastAsia="Times New Roman" w:hAnsi="Calibri" w:cs="B Nazanin" w:hint="cs"/>
                <w:color w:val="000000"/>
                <w:sz w:val="20"/>
                <w:szCs w:val="20"/>
                <w:rtl/>
              </w:rPr>
              <w:t>مقایسه مصرف درمانی متادون، بوپره نورفین وشربت تریاک در یک دوره 6 ماهه بر فاکتورهای استرس اکسیداتیو و عملکردهای شناختی در مصرف کننده گان مواد افیونی</w:t>
            </w:r>
          </w:p>
        </w:tc>
        <w:tc>
          <w:tcPr>
            <w:tcW w:w="385" w:type="pct"/>
            <w:tcBorders>
              <w:top w:val="single" w:sz="4" w:space="0" w:color="auto"/>
              <w:left w:val="single" w:sz="4" w:space="0" w:color="auto"/>
              <w:bottom w:val="nil"/>
              <w:right w:val="single" w:sz="4" w:space="0" w:color="auto"/>
            </w:tcBorders>
            <w:shd w:val="clear" w:color="auto" w:fill="FFFFFF" w:themeFill="background1"/>
            <w:vAlign w:val="center"/>
          </w:tcPr>
          <w:p w:rsidR="00EC61F8" w:rsidRPr="00F93C05" w:rsidRDefault="00EC61F8" w:rsidP="00EC61F8">
            <w:pPr>
              <w:jc w:val="center"/>
              <w:rPr>
                <w:rFonts w:ascii="Arial" w:eastAsia="Times New Roman" w:hAnsi="Arial" w:cs="Arial"/>
                <w:sz w:val="16"/>
                <w:szCs w:val="16"/>
                <w:rtl/>
              </w:rPr>
            </w:pPr>
            <w:r w:rsidRPr="00F93C05">
              <w:rPr>
                <w:rFonts w:ascii="Arial" w:eastAsia="Times New Roman" w:hAnsi="Arial" w:cs="Arial" w:hint="cs"/>
                <w:sz w:val="16"/>
                <w:szCs w:val="16"/>
                <w:rtl/>
              </w:rPr>
              <w:t>1400/09/10 تا 1402/03/10</w:t>
            </w:r>
          </w:p>
        </w:tc>
        <w:tc>
          <w:tcPr>
            <w:tcW w:w="472" w:type="pct"/>
            <w:tcBorders>
              <w:top w:val="single" w:sz="4" w:space="0" w:color="auto"/>
              <w:left w:val="single" w:sz="4" w:space="0" w:color="auto"/>
              <w:bottom w:val="nil"/>
              <w:right w:val="nil"/>
            </w:tcBorders>
            <w:shd w:val="clear" w:color="auto" w:fill="FFFFFF" w:themeFill="background1"/>
            <w:vAlign w:val="center"/>
          </w:tcPr>
          <w:p w:rsidR="00EC61F8" w:rsidRPr="00882CB2" w:rsidRDefault="00EC61F8" w:rsidP="00EC61F8">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300,000,000</w:t>
            </w:r>
          </w:p>
        </w:tc>
        <w:tc>
          <w:tcPr>
            <w:tcW w:w="334" w:type="pct"/>
            <w:tcBorders>
              <w:top w:val="single" w:sz="4" w:space="0" w:color="auto"/>
              <w:left w:val="single" w:sz="4" w:space="0" w:color="auto"/>
              <w:bottom w:val="nil"/>
              <w:right w:val="single" w:sz="4" w:space="0" w:color="auto"/>
            </w:tcBorders>
            <w:shd w:val="clear" w:color="auto" w:fill="auto"/>
          </w:tcPr>
          <w:p w:rsidR="00EC61F8" w:rsidRPr="008B0497" w:rsidRDefault="00EC61F8" w:rsidP="00EC61F8">
            <w:pPr>
              <w:jc w:val="center"/>
              <w:rPr>
                <w:rFonts w:ascii="Calibri" w:eastAsia="Times New Roman" w:hAnsi="Calibri" w:cs="B Nazanin"/>
                <w:sz w:val="16"/>
                <w:szCs w:val="16"/>
              </w:rPr>
            </w:pPr>
            <w:r w:rsidRPr="008B0497">
              <w:rPr>
                <w:rFonts w:ascii="Calibri" w:eastAsia="Times New Roman" w:hAnsi="Calibri" w:cs="B Nazanin" w:hint="cs"/>
                <w:sz w:val="16"/>
                <w:szCs w:val="16"/>
                <w:rtl/>
              </w:rPr>
              <w:t>دکترا             سید علی کاهانی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EC61F8" w:rsidRPr="00362D67" w:rsidRDefault="00EC61F8" w:rsidP="00EC61F8">
            <w:pPr>
              <w:jc w:val="center"/>
              <w:rPr>
                <w:rFonts w:asciiTheme="majorBidi" w:eastAsia="Times New Roman" w:hAnsiTheme="majorBidi" w:cstheme="majorBidi"/>
                <w:color w:val="000000"/>
                <w:sz w:val="20"/>
                <w:szCs w:val="20"/>
                <w:rtl/>
              </w:rPr>
            </w:pPr>
            <w:r>
              <w:rPr>
                <w:rFonts w:asciiTheme="majorBidi" w:eastAsia="Times New Roman" w:hAnsiTheme="majorBidi" w:cstheme="majorBidi" w:hint="cs"/>
                <w:color w:val="000000"/>
                <w:sz w:val="20"/>
                <w:szCs w:val="20"/>
                <w:rtl/>
              </w:rPr>
              <w:t>-</w:t>
            </w:r>
          </w:p>
        </w:tc>
      </w:tr>
      <w:tr w:rsidR="003B4614" w:rsidRPr="00362D67" w:rsidTr="000C3B9F">
        <w:trPr>
          <w:trHeight w:val="825"/>
        </w:trPr>
        <w:tc>
          <w:tcPr>
            <w:tcW w:w="285" w:type="pct"/>
            <w:vMerge/>
            <w:tcBorders>
              <w:left w:val="single" w:sz="4" w:space="0" w:color="auto"/>
              <w:right w:val="single" w:sz="4" w:space="0" w:color="auto"/>
            </w:tcBorders>
            <w:shd w:val="clear" w:color="000000" w:fill="FFFF99"/>
            <w:noWrap/>
            <w:vAlign w:val="center"/>
          </w:tcPr>
          <w:p w:rsidR="003B4614" w:rsidRPr="009C2E52" w:rsidRDefault="003B4614" w:rsidP="003B4614">
            <w:pPr>
              <w:jc w:val="center"/>
              <w:rPr>
                <w:rFonts w:ascii="Calibri" w:eastAsia="Times New Roman" w:hAnsi="Calibri" w:cs="B Nazanin"/>
                <w:b/>
                <w:bCs/>
                <w:color w:val="000000"/>
                <w:sz w:val="24"/>
                <w:szCs w:val="24"/>
                <w:rtl/>
              </w:rPr>
            </w:pPr>
          </w:p>
        </w:tc>
        <w:tc>
          <w:tcPr>
            <w:tcW w:w="96" w:type="pct"/>
            <w:tcBorders>
              <w:top w:val="nil"/>
              <w:left w:val="single" w:sz="4" w:space="0" w:color="auto"/>
              <w:bottom w:val="single" w:sz="4" w:space="0" w:color="auto"/>
              <w:right w:val="single" w:sz="4" w:space="0" w:color="auto"/>
            </w:tcBorders>
            <w:shd w:val="clear" w:color="auto" w:fill="auto"/>
            <w:vAlign w:val="center"/>
          </w:tcPr>
          <w:p w:rsidR="003B4614" w:rsidRPr="00C90B03" w:rsidRDefault="00EC61F8" w:rsidP="003B4614">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6</w:t>
            </w:r>
          </w:p>
        </w:tc>
        <w:tc>
          <w:tcPr>
            <w:tcW w:w="1379" w:type="pct"/>
            <w:tcBorders>
              <w:top w:val="single" w:sz="4" w:space="0" w:color="auto"/>
              <w:left w:val="single" w:sz="4" w:space="0" w:color="auto"/>
              <w:bottom w:val="nil"/>
              <w:right w:val="nil"/>
            </w:tcBorders>
            <w:shd w:val="clear" w:color="auto" w:fill="FFFFFF" w:themeFill="background1"/>
            <w:vAlign w:val="center"/>
          </w:tcPr>
          <w:p w:rsidR="003B4614" w:rsidRPr="00252DE4" w:rsidRDefault="003B4614" w:rsidP="001E1665">
            <w:pPr>
              <w:jc w:val="center"/>
              <w:rPr>
                <w:rFonts w:ascii="Calibri" w:eastAsia="Times New Roman" w:hAnsi="Calibri" w:cs="B Nazanin"/>
                <w:color w:val="000000"/>
                <w:sz w:val="20"/>
                <w:szCs w:val="20"/>
                <w:rtl/>
              </w:rPr>
            </w:pPr>
            <w:r w:rsidRPr="00252DE4">
              <w:rPr>
                <w:rFonts w:ascii="Calibri" w:eastAsia="Times New Roman" w:hAnsi="Calibri" w:cs="B Nazanin" w:hint="cs"/>
                <w:color w:val="000000"/>
                <w:sz w:val="20"/>
                <w:szCs w:val="20"/>
                <w:rtl/>
              </w:rPr>
              <w:t>بررسی اثربخشی مداخله توانبخشی شناختی بر بهبود نقایص شناختی (حافظه کاری و توجه انتخابی) و شاخص های الکتروانسفالوگرام کمی (</w:t>
            </w:r>
            <w:r w:rsidRPr="00252DE4">
              <w:rPr>
                <w:rFonts w:ascii="Calibri" w:eastAsia="Times New Roman" w:hAnsi="Calibri" w:cs="B Nazanin" w:hint="cs"/>
                <w:color w:val="000000"/>
                <w:sz w:val="20"/>
                <w:szCs w:val="20"/>
              </w:rPr>
              <w:t xml:space="preserve">QEEG) </w:t>
            </w:r>
            <w:r w:rsidRPr="00252DE4">
              <w:rPr>
                <w:rFonts w:ascii="Calibri" w:eastAsia="Times New Roman" w:hAnsi="Calibri" w:cs="B Nazanin" w:hint="cs"/>
                <w:color w:val="000000"/>
                <w:sz w:val="20"/>
                <w:szCs w:val="20"/>
                <w:rtl/>
              </w:rPr>
              <w:t>در مردان مبتلا به اختلال مصرف هروئین و محرک ها</w:t>
            </w:r>
          </w:p>
        </w:tc>
        <w:tc>
          <w:tcPr>
            <w:tcW w:w="385" w:type="pct"/>
            <w:tcBorders>
              <w:top w:val="single" w:sz="4" w:space="0" w:color="auto"/>
              <w:left w:val="single" w:sz="4" w:space="0" w:color="auto"/>
              <w:bottom w:val="nil"/>
              <w:right w:val="single" w:sz="4" w:space="0" w:color="auto"/>
            </w:tcBorders>
            <w:shd w:val="clear" w:color="auto" w:fill="FFFFFF" w:themeFill="background1"/>
            <w:vAlign w:val="center"/>
          </w:tcPr>
          <w:p w:rsidR="003B4614" w:rsidRPr="00F93C05" w:rsidRDefault="003B4614"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1401/02/01 تا 1402/06/01</w:t>
            </w:r>
          </w:p>
        </w:tc>
        <w:tc>
          <w:tcPr>
            <w:tcW w:w="472" w:type="pct"/>
            <w:tcBorders>
              <w:top w:val="single" w:sz="4" w:space="0" w:color="auto"/>
              <w:left w:val="single" w:sz="4" w:space="0" w:color="auto"/>
              <w:bottom w:val="nil"/>
              <w:right w:val="nil"/>
            </w:tcBorders>
            <w:shd w:val="clear" w:color="auto" w:fill="FFFFFF" w:themeFill="background1"/>
            <w:vAlign w:val="center"/>
          </w:tcPr>
          <w:p w:rsidR="003B4614" w:rsidRPr="00882CB2" w:rsidRDefault="003B4614"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383,600,000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3B4614" w:rsidRPr="008B0497" w:rsidRDefault="003B4614" w:rsidP="001E1665">
            <w:pPr>
              <w:jc w:val="center"/>
              <w:rPr>
                <w:rFonts w:ascii="Calibri" w:eastAsia="Times New Roman" w:hAnsi="Calibri" w:cs="B Nazanin"/>
                <w:sz w:val="16"/>
                <w:szCs w:val="16"/>
              </w:rPr>
            </w:pPr>
            <w:r w:rsidRPr="008B0497">
              <w:rPr>
                <w:rFonts w:ascii="Calibri" w:eastAsia="Times New Roman" w:hAnsi="Calibri" w:cs="B Nazanin" w:hint="cs"/>
                <w:sz w:val="16"/>
                <w:szCs w:val="16"/>
                <w:rtl/>
              </w:rPr>
              <w:t>قرارداد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3B4614" w:rsidRPr="00796845" w:rsidRDefault="003B4614" w:rsidP="00796845">
            <w:pPr>
              <w:pStyle w:val="ListParagraph"/>
              <w:numPr>
                <w:ilvl w:val="0"/>
                <w:numId w:val="1"/>
              </w:numPr>
              <w:jc w:val="center"/>
              <w:rPr>
                <w:rFonts w:asciiTheme="majorBidi" w:eastAsia="Times New Roman" w:hAnsiTheme="majorBidi" w:cstheme="majorBidi"/>
                <w:color w:val="000000"/>
                <w:sz w:val="20"/>
                <w:szCs w:val="20"/>
                <w:rtl/>
              </w:rPr>
            </w:pPr>
          </w:p>
        </w:tc>
      </w:tr>
      <w:tr w:rsidR="00392DBB" w:rsidRPr="00362D67" w:rsidTr="00C45F03">
        <w:trPr>
          <w:trHeight w:val="825"/>
        </w:trPr>
        <w:tc>
          <w:tcPr>
            <w:tcW w:w="285" w:type="pct"/>
            <w:vMerge w:val="restart"/>
            <w:tcBorders>
              <w:top w:val="single" w:sz="4" w:space="0" w:color="auto"/>
              <w:left w:val="single" w:sz="4" w:space="0" w:color="auto"/>
              <w:right w:val="single" w:sz="4" w:space="0" w:color="auto"/>
            </w:tcBorders>
            <w:shd w:val="clear" w:color="000000" w:fill="FFFF99"/>
            <w:noWrap/>
            <w:textDirection w:val="btLr"/>
            <w:vAlign w:val="center"/>
          </w:tcPr>
          <w:p w:rsidR="00392DBB" w:rsidRPr="009C2E52" w:rsidRDefault="00392DBB" w:rsidP="00392DBB">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lastRenderedPageBreak/>
              <w:t>دکتر رمضانی</w:t>
            </w: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9C2E52" w:rsidRDefault="00EC61F8" w:rsidP="00DD4C57">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7</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DD4C57" w:rsidRDefault="00392DBB" w:rsidP="001E1665">
            <w:pPr>
              <w:jc w:val="center"/>
              <w:rPr>
                <w:rFonts w:ascii="Calibri" w:eastAsia="Times New Roman" w:hAnsi="Calibri" w:cs="B Nazanin"/>
                <w:color w:val="000000"/>
                <w:sz w:val="20"/>
                <w:szCs w:val="20"/>
                <w:rtl/>
              </w:rPr>
            </w:pPr>
            <w:r w:rsidRPr="00DD4C57">
              <w:rPr>
                <w:rFonts w:ascii="Calibri" w:eastAsia="Times New Roman" w:hAnsi="Calibri" w:cs="B Nazanin" w:hint="cs"/>
                <w:color w:val="000000"/>
                <w:sz w:val="20"/>
                <w:szCs w:val="20"/>
                <w:rtl/>
              </w:rPr>
              <w:t>مدل‌سازی عوامل روانی-اجتماعی نشانه‌های اختلال بدشکلی بدن در دانشجویان دانشگاه های دولتی سراسر شهر تهران</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F93C05" w:rsidRDefault="00392DBB"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95/10/27 تا 96/04/21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882CB2" w:rsidRDefault="00392DBB"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49,400,000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92DBB" w:rsidRPr="008B0497" w:rsidRDefault="00392DBB" w:rsidP="001E1665">
            <w:pPr>
              <w:jc w:val="center"/>
              <w:rPr>
                <w:rFonts w:ascii="Calibri" w:eastAsia="Times New Roman" w:hAnsi="Calibri" w:cs="B Nazanin"/>
                <w:sz w:val="16"/>
                <w:szCs w:val="16"/>
              </w:rPr>
            </w:pPr>
            <w:r w:rsidRPr="008B0497">
              <w:rPr>
                <w:rFonts w:ascii="Calibri" w:eastAsia="Times New Roman" w:hAnsi="Calibri" w:cs="B Nazanin" w:hint="cs"/>
                <w:sz w:val="16"/>
                <w:szCs w:val="16"/>
                <w:rtl/>
              </w:rPr>
              <w:t>ارشد              ( مریم صدیق پور)</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362D67" w:rsidRDefault="00392DBB"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Dynamic Infrastructures of Body Dysmorphic Disorder Symptoms: A</w:t>
            </w:r>
          </w:p>
          <w:p w:rsidR="00392DBB" w:rsidRPr="00362D67" w:rsidRDefault="00392DBB"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Structural Equation Mode</w:t>
            </w:r>
          </w:p>
        </w:tc>
      </w:tr>
      <w:tr w:rsidR="00392DBB" w:rsidRPr="00362D67" w:rsidTr="000C3B9F">
        <w:trPr>
          <w:trHeight w:val="825"/>
        </w:trPr>
        <w:tc>
          <w:tcPr>
            <w:tcW w:w="285" w:type="pct"/>
            <w:vMerge/>
            <w:tcBorders>
              <w:left w:val="single" w:sz="4" w:space="0" w:color="auto"/>
              <w:right w:val="single" w:sz="4" w:space="0" w:color="auto"/>
            </w:tcBorders>
            <w:shd w:val="clear" w:color="000000" w:fill="FFFF99"/>
            <w:noWrap/>
            <w:vAlign w:val="center"/>
          </w:tcPr>
          <w:p w:rsidR="00392DBB" w:rsidRPr="009C2E52" w:rsidRDefault="00392DBB" w:rsidP="009C2E52">
            <w:pPr>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9C2E52" w:rsidRDefault="00EC61F8" w:rsidP="00EC61F8">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8</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DD4C57" w:rsidRDefault="00392DBB" w:rsidP="001E1665">
            <w:pPr>
              <w:jc w:val="center"/>
              <w:rPr>
                <w:rFonts w:ascii="Calibri" w:eastAsia="Times New Roman" w:hAnsi="Calibri" w:cs="B Nazanin"/>
                <w:color w:val="000000"/>
                <w:sz w:val="20"/>
                <w:szCs w:val="20"/>
              </w:rPr>
            </w:pPr>
            <w:r w:rsidRPr="00DD4C57">
              <w:rPr>
                <w:rFonts w:ascii="Calibri" w:eastAsia="Times New Roman" w:hAnsi="Calibri" w:cs="B Nazanin" w:hint="cs"/>
                <w:color w:val="000000"/>
                <w:sz w:val="20"/>
                <w:szCs w:val="20"/>
                <w:rtl/>
              </w:rPr>
              <w:t>مطالعه ی رابطه ی بین فنوتایپ پیوستار اتیسم و نشانه‌های اختلالات روانی در بین نمونه ی دانشجویی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F93C05" w:rsidRDefault="00392DBB"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96/02/29 تا 96/12/28 تمدید</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882CB2" w:rsidRDefault="00392DBB"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62,000,000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392DBB" w:rsidRPr="008B0497" w:rsidRDefault="00392DBB" w:rsidP="001E1665">
            <w:pPr>
              <w:jc w:val="center"/>
              <w:rPr>
                <w:rFonts w:ascii="Calibri" w:eastAsia="Times New Roman" w:hAnsi="Calibri" w:cs="B Nazanin"/>
                <w:sz w:val="16"/>
                <w:szCs w:val="16"/>
              </w:rPr>
            </w:pPr>
            <w:r w:rsidRPr="008B0497">
              <w:rPr>
                <w:rFonts w:ascii="Calibri" w:eastAsia="Times New Roman" w:hAnsi="Calibri" w:cs="B Nazanin" w:hint="cs"/>
                <w:sz w:val="16"/>
                <w:szCs w:val="16"/>
                <w:rtl/>
              </w:rPr>
              <w:t>قرارداد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362D67" w:rsidRDefault="00392DBB"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Comparison of Autistic Traits Between Iranian Students With Different Ethnic Backgrounds: A Cross-Cultural Study</w:t>
            </w:r>
          </w:p>
        </w:tc>
      </w:tr>
      <w:tr w:rsidR="00392DBB" w:rsidRPr="00362D67" w:rsidTr="000C3B9F">
        <w:trPr>
          <w:trHeight w:val="825"/>
        </w:trPr>
        <w:tc>
          <w:tcPr>
            <w:tcW w:w="285" w:type="pct"/>
            <w:vMerge/>
            <w:tcBorders>
              <w:left w:val="single" w:sz="4" w:space="0" w:color="auto"/>
              <w:right w:val="single" w:sz="4" w:space="0" w:color="auto"/>
            </w:tcBorders>
            <w:shd w:val="clear" w:color="000000" w:fill="FFFF99"/>
            <w:noWrap/>
            <w:vAlign w:val="center"/>
          </w:tcPr>
          <w:p w:rsidR="00392DBB" w:rsidRPr="009C2E52" w:rsidRDefault="00392DBB" w:rsidP="009C2E52">
            <w:pPr>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9C2E52" w:rsidRDefault="00EC61F8" w:rsidP="00AD7DB9">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9</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AD7DB9" w:rsidRDefault="00392DBB" w:rsidP="001E1665">
            <w:pPr>
              <w:jc w:val="center"/>
              <w:rPr>
                <w:rFonts w:ascii="Calibri" w:eastAsia="Times New Roman" w:hAnsi="Calibri" w:cs="B Nazanin"/>
                <w:color w:val="000000"/>
                <w:sz w:val="20"/>
                <w:szCs w:val="20"/>
              </w:rPr>
            </w:pPr>
            <w:r w:rsidRPr="00AD7DB9">
              <w:rPr>
                <w:rFonts w:ascii="Calibri" w:eastAsia="Times New Roman" w:hAnsi="Calibri" w:cs="B Nazanin" w:hint="cs"/>
                <w:color w:val="000000"/>
                <w:sz w:val="20"/>
                <w:szCs w:val="20"/>
                <w:rtl/>
              </w:rPr>
              <w:t>اثربخشی مداخله روانشناختی مبتنی بر اینترنت(آنلاین) در کاهش علائم بیماران افسرده و اضطرابی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F93C05" w:rsidRDefault="00392DBB"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97/12/14 تا  98/10/15  1400/06/31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882CB2" w:rsidRDefault="00392DBB"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45,000,000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8B0497" w:rsidRDefault="00392DBB" w:rsidP="001E1665">
            <w:pPr>
              <w:jc w:val="center"/>
              <w:rPr>
                <w:rFonts w:ascii="Calibri" w:eastAsia="Times New Roman" w:hAnsi="Calibri" w:cs="B Nazanin"/>
                <w:sz w:val="16"/>
                <w:szCs w:val="16"/>
                <w:rtl/>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392DBB" w:rsidRPr="00362D67" w:rsidRDefault="00392DBB"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اثربخشی مداخله روانشناختی مبتنی بر اینترنت در کاهش علائم بیماران افسرده و اضطرابی</w:t>
            </w:r>
          </w:p>
        </w:tc>
      </w:tr>
      <w:tr w:rsidR="00392DBB" w:rsidRPr="00362D67" w:rsidTr="000C3B9F">
        <w:trPr>
          <w:trHeight w:val="825"/>
        </w:trPr>
        <w:tc>
          <w:tcPr>
            <w:tcW w:w="285" w:type="pct"/>
            <w:vMerge/>
            <w:tcBorders>
              <w:left w:val="single" w:sz="4" w:space="0" w:color="auto"/>
              <w:right w:val="single" w:sz="4" w:space="0" w:color="auto"/>
            </w:tcBorders>
            <w:shd w:val="clear" w:color="000000" w:fill="FFFF99"/>
            <w:noWrap/>
            <w:vAlign w:val="center"/>
            <w:hideMark/>
          </w:tcPr>
          <w:p w:rsidR="00392DBB" w:rsidRPr="009C2E52" w:rsidRDefault="00392DBB" w:rsidP="009C2E52">
            <w:pPr>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9C2E52" w:rsidRDefault="00EC61F8"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10</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9C2E52" w:rsidRDefault="00392DBB"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طراحی اپلیکیشن درمانی و اثربخشی درمان شناختی رفتاری مبتنی بر فناوری نوین در اختلال وسواس فکری  عملی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F93C05" w:rsidRDefault="00392DBB"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1398/07/22 تا 1400/01/25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882CB2" w:rsidRDefault="00392DBB"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98,000,000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8B0497" w:rsidRDefault="00392DBB"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(سلطان محمدلو)</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362D67" w:rsidRDefault="00392DBB"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Study protocol:</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Novel Technology-based cognitive behavioral therapy for people with</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obsessive-compulsive disorder</w:t>
            </w:r>
          </w:p>
        </w:tc>
      </w:tr>
      <w:tr w:rsidR="00392DBB" w:rsidRPr="00362D67" w:rsidTr="000C3B9F">
        <w:trPr>
          <w:trHeight w:val="900"/>
        </w:trPr>
        <w:tc>
          <w:tcPr>
            <w:tcW w:w="285" w:type="pct"/>
            <w:vMerge/>
            <w:tcBorders>
              <w:left w:val="single" w:sz="4" w:space="0" w:color="auto"/>
              <w:right w:val="single" w:sz="4" w:space="0" w:color="auto"/>
            </w:tcBorders>
            <w:vAlign w:val="center"/>
            <w:hideMark/>
          </w:tcPr>
          <w:p w:rsidR="00392DBB" w:rsidRPr="009C2E52" w:rsidRDefault="00392DBB" w:rsidP="009C2E52">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9C2E52" w:rsidRDefault="00EC61F8"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9C2E52" w:rsidRDefault="00C50353" w:rsidP="001E1665">
            <w:pPr>
              <w:jc w:val="center"/>
              <w:rPr>
                <w:rFonts w:ascii="Calibri" w:eastAsia="Times New Roman" w:hAnsi="Calibri" w:cs="B Nazanin"/>
                <w:color w:val="000000"/>
                <w:sz w:val="20"/>
                <w:szCs w:val="20"/>
                <w:rtl/>
              </w:rPr>
            </w:pPr>
            <w:hyperlink r:id="rId17" w:history="1">
              <w:r w:rsidR="00392DBB" w:rsidRPr="009C2E52">
                <w:rPr>
                  <w:rFonts w:ascii="Calibri" w:eastAsia="Times New Roman" w:hAnsi="Calibri" w:cs="B Nazanin" w:hint="cs"/>
                  <w:color w:val="000000"/>
                  <w:sz w:val="20"/>
                  <w:szCs w:val="20"/>
                  <w:rtl/>
                </w:rPr>
                <w:t>اثربخشی درمان شناختی رفتاری مبتنی بر اینترنت در کاهش وزن و پیامد درمان از طریق گروه مجازی</w:t>
              </w:r>
            </w:hyperlink>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F93C05" w:rsidRDefault="00392DBB"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98/10/10 تا 99/10/11 تمدید شده:1400/02/25 1400/03/31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882CB2" w:rsidRDefault="00392DBB"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96,980,000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8B0497" w:rsidRDefault="00392DBB"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(نجمه عابدی شرق)</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362D67" w:rsidRDefault="00392DBB"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Effectiveness</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of Internet-based Cognitive Behavioral Therapy in Weight Loss, Stress,</w:t>
            </w:r>
            <w:r w:rsidRPr="00362D67">
              <w:rPr>
                <w:rFonts w:asciiTheme="majorBidi" w:eastAsia="Times New Roman" w:hAnsiTheme="majorBidi" w:cstheme="majorBidi"/>
                <w:color w:val="000000"/>
                <w:sz w:val="20"/>
                <w:szCs w:val="20"/>
                <w:rtl/>
              </w:rPr>
              <w:t xml:space="preserve"> </w:t>
            </w:r>
            <w:r w:rsidRPr="00362D67">
              <w:rPr>
                <w:rFonts w:asciiTheme="majorBidi" w:eastAsia="Times New Roman" w:hAnsiTheme="majorBidi" w:cstheme="majorBidi"/>
                <w:color w:val="000000"/>
                <w:sz w:val="20"/>
                <w:szCs w:val="20"/>
              </w:rPr>
              <w:t>Anxiety, Depression via Virtual Group Therapy</w:t>
            </w:r>
          </w:p>
        </w:tc>
      </w:tr>
      <w:tr w:rsidR="00392DBB" w:rsidRPr="00362D67" w:rsidTr="000C3B9F">
        <w:trPr>
          <w:trHeight w:val="900"/>
        </w:trPr>
        <w:tc>
          <w:tcPr>
            <w:tcW w:w="285" w:type="pct"/>
            <w:vMerge/>
            <w:tcBorders>
              <w:left w:val="single" w:sz="4" w:space="0" w:color="auto"/>
              <w:bottom w:val="single" w:sz="4" w:space="0" w:color="000000"/>
              <w:right w:val="single" w:sz="4" w:space="0" w:color="auto"/>
            </w:tcBorders>
            <w:vAlign w:val="center"/>
            <w:hideMark/>
          </w:tcPr>
          <w:p w:rsidR="00392DBB" w:rsidRPr="009C2E52" w:rsidRDefault="00392DBB" w:rsidP="009C2E52">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9C2E52" w:rsidRDefault="00750B2D" w:rsidP="009C2E52">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12</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9C2E52" w:rsidRDefault="00392DBB"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هنجاریابی پرسشنامه ترس از خود(</w:t>
            </w:r>
            <w:r w:rsidRPr="009C2E52">
              <w:rPr>
                <w:rFonts w:ascii="Calibri" w:eastAsia="Times New Roman" w:hAnsi="Calibri" w:cs="B Nazanin" w:hint="cs"/>
                <w:color w:val="000000"/>
                <w:sz w:val="20"/>
                <w:szCs w:val="20"/>
              </w:rPr>
              <w:t xml:space="preserve">FSQ) </w:t>
            </w:r>
            <w:r w:rsidRPr="009C2E52">
              <w:rPr>
                <w:rFonts w:ascii="Calibri" w:eastAsia="Times New Roman" w:hAnsi="Calibri" w:cs="B Nazanin" w:hint="cs"/>
                <w:color w:val="000000"/>
                <w:sz w:val="20"/>
                <w:szCs w:val="20"/>
                <w:rtl/>
              </w:rPr>
              <w:t>در یک نمونه ی ایرانی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F93C05" w:rsidRDefault="00392DBB"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1399/08/10 تا 1400/05/10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882CB2" w:rsidRDefault="00392DBB"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40,000,000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8B0497" w:rsidRDefault="00392DBB" w:rsidP="001E1665">
            <w:pPr>
              <w:jc w:val="center"/>
              <w:rPr>
                <w:rFonts w:ascii="Calibri" w:eastAsia="Times New Roman" w:hAnsi="Calibri" w:cs="B Nazanin"/>
                <w:sz w:val="16"/>
                <w:szCs w:val="16"/>
                <w:rtl/>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2DBB" w:rsidRPr="00362D67" w:rsidRDefault="00392DBB"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هنجاریابی پرسشنامه ترس از خود(</w:t>
            </w:r>
            <w:r w:rsidRPr="00362D67">
              <w:rPr>
                <w:rFonts w:asciiTheme="majorBidi" w:eastAsia="Times New Roman" w:hAnsiTheme="majorBidi" w:cstheme="majorBidi"/>
                <w:color w:val="000000"/>
                <w:sz w:val="24"/>
                <w:szCs w:val="24"/>
              </w:rPr>
              <w:t>FSQ</w:t>
            </w:r>
            <w:r w:rsidRPr="00362D67">
              <w:rPr>
                <w:rFonts w:asciiTheme="majorBidi" w:eastAsia="Times New Roman" w:hAnsiTheme="majorBidi" w:cstheme="majorBidi"/>
                <w:color w:val="000000"/>
                <w:sz w:val="24"/>
                <w:szCs w:val="24"/>
                <w:rtl/>
              </w:rPr>
              <w:t>) در یک نمونه ی ایرانی</w:t>
            </w:r>
          </w:p>
        </w:tc>
      </w:tr>
      <w:tr w:rsidR="00A57DA6" w:rsidRPr="00362D67" w:rsidTr="000C3B9F">
        <w:trPr>
          <w:trHeight w:val="90"/>
        </w:trPr>
        <w:tc>
          <w:tcPr>
            <w:tcW w:w="285" w:type="pct"/>
            <w:tcBorders>
              <w:top w:val="nil"/>
              <w:left w:val="single" w:sz="4" w:space="0" w:color="auto"/>
              <w:bottom w:val="single" w:sz="4" w:space="0" w:color="auto"/>
              <w:right w:val="single" w:sz="4" w:space="0" w:color="auto"/>
            </w:tcBorders>
            <w:shd w:val="clear" w:color="000000" w:fill="FFFF00"/>
            <w:noWrap/>
            <w:vAlign w:val="center"/>
            <w:hideMark/>
          </w:tcPr>
          <w:p w:rsidR="009C2E52" w:rsidRPr="009C2E52" w:rsidRDefault="009C2E52" w:rsidP="009C2E52">
            <w:pPr>
              <w:jc w:val="center"/>
              <w:rPr>
                <w:rFonts w:ascii="Calibri" w:eastAsia="Times New Roman" w:hAnsi="Calibri" w:cs="B Nazanin"/>
                <w:color w:val="000000"/>
                <w:sz w:val="24"/>
                <w:szCs w:val="24"/>
                <w:rtl/>
              </w:rPr>
            </w:pPr>
            <w:r w:rsidRPr="009C2E52">
              <w:rPr>
                <w:rFonts w:ascii="Cambria" w:eastAsia="Times New Roman" w:hAnsi="Cambria" w:cs="Cambria" w:hint="cs"/>
                <w:color w:val="000000"/>
                <w:sz w:val="24"/>
                <w:szCs w:val="24"/>
                <w:rtl/>
              </w:rPr>
              <w:t> </w:t>
            </w:r>
          </w:p>
        </w:tc>
        <w:tc>
          <w:tcPr>
            <w:tcW w:w="9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9C2E52" w:rsidRDefault="009C2E52" w:rsidP="009C2E52">
            <w:pPr>
              <w:jc w:val="center"/>
              <w:rPr>
                <w:rFonts w:ascii="Calibri" w:eastAsia="Times New Roman" w:hAnsi="Calibri" w:cs="B Nazanin"/>
                <w:b/>
                <w:bCs/>
                <w:color w:val="000000"/>
                <w:sz w:val="24"/>
                <w:szCs w:val="24"/>
                <w:rtl/>
              </w:rPr>
            </w:pPr>
            <w:r w:rsidRPr="009C2E52">
              <w:rPr>
                <w:rFonts w:ascii="Cambria" w:eastAsia="Times New Roman" w:hAnsi="Cambria" w:cs="Cambria" w:hint="cs"/>
                <w:b/>
                <w:bCs/>
                <w:color w:val="000000"/>
                <w:sz w:val="24"/>
                <w:szCs w:val="24"/>
                <w:rtl/>
              </w:rPr>
              <w:t> </w:t>
            </w:r>
          </w:p>
        </w:tc>
        <w:tc>
          <w:tcPr>
            <w:tcW w:w="1764" w:type="pct"/>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9C2E52" w:rsidRPr="00F93C05" w:rsidRDefault="009C2E52" w:rsidP="001E1665">
            <w:pPr>
              <w:jc w:val="center"/>
              <w:rPr>
                <w:rFonts w:ascii="Arial" w:eastAsia="Times New Roman" w:hAnsi="Arial" w:cs="Arial"/>
                <w:sz w:val="16"/>
                <w:szCs w:val="16"/>
                <w:rtl/>
              </w:rPr>
            </w:pPr>
          </w:p>
        </w:tc>
        <w:tc>
          <w:tcPr>
            <w:tcW w:w="47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882CB2" w:rsidRDefault="009C2E52" w:rsidP="001E1665">
            <w:pPr>
              <w:jc w:val="center"/>
              <w:rPr>
                <w:rFonts w:ascii="Calibri" w:eastAsia="Times New Roman" w:hAnsi="Calibri" w:cs="B Nazanin"/>
                <w:color w:val="000000"/>
                <w:sz w:val="16"/>
                <w:szCs w:val="16"/>
                <w:rtl/>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9C2E52" w:rsidRPr="008B0497" w:rsidRDefault="009C2E52" w:rsidP="001E1665">
            <w:pPr>
              <w:jc w:val="center"/>
              <w:rPr>
                <w:rFonts w:ascii="Calibri" w:eastAsia="Times New Roman" w:hAnsi="Calibri" w:cs="B Nazanin"/>
                <w:sz w:val="16"/>
                <w:szCs w:val="16"/>
                <w:rtl/>
              </w:rPr>
            </w:pPr>
          </w:p>
        </w:tc>
        <w:tc>
          <w:tcPr>
            <w:tcW w:w="2049" w:type="pct"/>
            <w:tcBorders>
              <w:top w:val="single" w:sz="4" w:space="0" w:color="auto"/>
              <w:left w:val="nil"/>
              <w:bottom w:val="single" w:sz="4" w:space="0" w:color="auto"/>
              <w:right w:val="single" w:sz="4" w:space="0" w:color="auto"/>
            </w:tcBorders>
            <w:shd w:val="clear" w:color="000000" w:fill="FFFF00"/>
            <w:noWrap/>
            <w:vAlign w:val="center"/>
            <w:hideMark/>
          </w:tcPr>
          <w:p w:rsidR="009C2E52" w:rsidRPr="00362D67" w:rsidRDefault="009C2E52" w:rsidP="001E1665">
            <w:pPr>
              <w:jc w:val="center"/>
              <w:rPr>
                <w:rFonts w:asciiTheme="majorBidi" w:eastAsia="Times New Roman" w:hAnsiTheme="majorBidi" w:cstheme="majorBidi"/>
                <w:color w:val="000000"/>
                <w:sz w:val="24"/>
                <w:szCs w:val="24"/>
                <w:rtl/>
              </w:rPr>
            </w:pPr>
          </w:p>
        </w:tc>
      </w:tr>
      <w:tr w:rsidR="00BA237B" w:rsidRPr="00362D67" w:rsidTr="001D1FE8">
        <w:trPr>
          <w:trHeight w:val="623"/>
        </w:trPr>
        <w:tc>
          <w:tcPr>
            <w:tcW w:w="285" w:type="pct"/>
            <w:vMerge w:val="restart"/>
            <w:tcBorders>
              <w:top w:val="single" w:sz="4" w:space="0" w:color="auto"/>
              <w:left w:val="single" w:sz="4" w:space="0" w:color="auto"/>
              <w:right w:val="single" w:sz="4" w:space="0" w:color="auto"/>
            </w:tcBorders>
            <w:shd w:val="clear" w:color="000000" w:fill="FFFF99"/>
            <w:noWrap/>
            <w:textDirection w:val="btLr"/>
            <w:vAlign w:val="center"/>
          </w:tcPr>
          <w:p w:rsidR="00BA237B" w:rsidRPr="009C2E52" w:rsidRDefault="00BA237B" w:rsidP="00DD6C50">
            <w:pPr>
              <w:ind w:left="113" w:right="113"/>
              <w:jc w:val="center"/>
              <w:rPr>
                <w:rFonts w:ascii="Calibri" w:eastAsia="Times New Roman" w:hAnsi="Calibri" w:cs="B Nazanin" w:hint="cs"/>
                <w:b/>
                <w:bCs/>
                <w:color w:val="000000"/>
                <w:sz w:val="24"/>
                <w:szCs w:val="24"/>
                <w:rtl/>
              </w:rPr>
            </w:pPr>
            <w:r w:rsidRPr="009C2E52">
              <w:rPr>
                <w:rFonts w:ascii="Calibri" w:eastAsia="Times New Roman" w:hAnsi="Calibri" w:cs="B Nazanin" w:hint="cs"/>
                <w:b/>
                <w:bCs/>
                <w:color w:val="000000"/>
                <w:sz w:val="24"/>
                <w:szCs w:val="24"/>
                <w:rtl/>
              </w:rPr>
              <w:t>دکتر معماریان</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237B" w:rsidRDefault="00BA237B" w:rsidP="00BA237B">
            <w:pPr>
              <w:jc w:val="center"/>
              <w:rPr>
                <w:rFonts w:ascii="Calibri" w:eastAsia="Times New Roman" w:hAnsi="Calibri" w:cs="B Nazanin" w:hint="cs"/>
                <w:color w:val="000000"/>
                <w:sz w:val="20"/>
                <w:szCs w:val="20"/>
                <w:rtl/>
              </w:rPr>
            </w:pPr>
            <w:r>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nil"/>
              <w:right w:val="single" w:sz="4" w:space="0" w:color="auto"/>
            </w:tcBorders>
            <w:shd w:val="clear" w:color="auto" w:fill="auto"/>
            <w:vAlign w:val="center"/>
          </w:tcPr>
          <w:p w:rsidR="00BA237B" w:rsidRPr="00F54A07" w:rsidRDefault="00BA237B" w:rsidP="00BA237B">
            <w:pPr>
              <w:jc w:val="center"/>
              <w:rPr>
                <w:rFonts w:ascii="Calibri" w:eastAsia="Times New Roman" w:hAnsi="Calibri" w:cs="B Nazanin"/>
                <w:color w:val="000000"/>
                <w:sz w:val="20"/>
                <w:szCs w:val="20"/>
                <w:rtl/>
              </w:rPr>
            </w:pPr>
            <w:r w:rsidRPr="00F54A07">
              <w:rPr>
                <w:rFonts w:ascii="Calibri" w:eastAsia="Times New Roman" w:hAnsi="Calibri" w:cs="B Nazanin" w:hint="cs"/>
                <w:color w:val="000000"/>
                <w:sz w:val="20"/>
                <w:szCs w:val="20"/>
                <w:rtl/>
              </w:rPr>
              <w:t>تبیین مفهوم شخصیت از منظر قرآن کریم: یک تحلیل محتوای کیفی</w:t>
            </w:r>
          </w:p>
        </w:tc>
        <w:tc>
          <w:tcPr>
            <w:tcW w:w="385" w:type="pct"/>
            <w:tcBorders>
              <w:top w:val="nil"/>
              <w:left w:val="single" w:sz="4" w:space="0" w:color="auto"/>
              <w:bottom w:val="nil"/>
              <w:right w:val="single" w:sz="4" w:space="0" w:color="auto"/>
            </w:tcBorders>
            <w:shd w:val="clear" w:color="auto" w:fill="auto"/>
            <w:vAlign w:val="center"/>
          </w:tcPr>
          <w:p w:rsidR="00BA237B" w:rsidRPr="00F93C05" w:rsidRDefault="00BA237B" w:rsidP="00BA237B">
            <w:pPr>
              <w:jc w:val="center"/>
              <w:rPr>
                <w:rFonts w:ascii="Arial" w:eastAsia="Times New Roman" w:hAnsi="Arial" w:cs="Arial"/>
                <w:sz w:val="16"/>
                <w:szCs w:val="16"/>
                <w:rtl/>
              </w:rPr>
            </w:pPr>
            <w:r w:rsidRPr="00F93C05">
              <w:rPr>
                <w:rFonts w:ascii="Arial" w:eastAsia="Times New Roman" w:hAnsi="Arial" w:cs="Arial" w:hint="cs"/>
                <w:sz w:val="16"/>
                <w:szCs w:val="16"/>
                <w:rtl/>
              </w:rPr>
              <w:t>۱۳۹۵/۰۱/۳۰</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A237B" w:rsidRPr="00882CB2" w:rsidRDefault="00BA237B" w:rsidP="00BA237B">
            <w:pPr>
              <w:jc w:val="center"/>
              <w:rPr>
                <w:rFonts w:ascii="Calibri" w:hAnsi="Calibri" w:cs="B Nazanin"/>
                <w:color w:val="000000"/>
                <w:sz w:val="16"/>
                <w:szCs w:val="16"/>
                <w:rtl/>
              </w:rPr>
            </w:pPr>
            <w:r w:rsidRPr="00882CB2">
              <w:rPr>
                <w:rFonts w:ascii="Calibri" w:hAnsi="Calibri" w:cs="B Nazanin" w:hint="cs"/>
                <w:color w:val="000000"/>
                <w:sz w:val="16"/>
                <w:szCs w:val="16"/>
                <w:rtl/>
              </w:rPr>
              <w:t>50,000,000</w:t>
            </w:r>
          </w:p>
        </w:tc>
        <w:tc>
          <w:tcPr>
            <w:tcW w:w="334" w:type="pct"/>
            <w:tcBorders>
              <w:top w:val="nil"/>
              <w:left w:val="single" w:sz="4" w:space="0" w:color="auto"/>
              <w:bottom w:val="nil"/>
              <w:right w:val="single" w:sz="4" w:space="0" w:color="auto"/>
            </w:tcBorders>
            <w:shd w:val="clear" w:color="auto" w:fill="auto"/>
          </w:tcPr>
          <w:p w:rsidR="00BA237B" w:rsidRPr="008B0497" w:rsidRDefault="00BA237B" w:rsidP="00BA237B">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پایان نامه؟</w:t>
            </w:r>
          </w:p>
        </w:tc>
        <w:tc>
          <w:tcPr>
            <w:tcW w:w="2049" w:type="pct"/>
            <w:tcBorders>
              <w:top w:val="single" w:sz="4" w:space="0" w:color="auto"/>
              <w:left w:val="nil"/>
              <w:bottom w:val="nil"/>
              <w:right w:val="single" w:sz="4" w:space="0" w:color="auto"/>
            </w:tcBorders>
            <w:shd w:val="clear" w:color="auto" w:fill="auto"/>
            <w:noWrap/>
            <w:vAlign w:val="center"/>
          </w:tcPr>
          <w:p w:rsidR="00BA237B" w:rsidRPr="00362D67" w:rsidRDefault="00BA237B" w:rsidP="00BA237B">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Personality from the perspective of the Holy Quran: A qualitative research</w:t>
            </w:r>
          </w:p>
        </w:tc>
      </w:tr>
      <w:tr w:rsidR="00BA237B" w:rsidRPr="00362D67" w:rsidTr="00C6496D">
        <w:trPr>
          <w:trHeight w:val="623"/>
        </w:trPr>
        <w:tc>
          <w:tcPr>
            <w:tcW w:w="285" w:type="pct"/>
            <w:vMerge/>
            <w:tcBorders>
              <w:left w:val="single" w:sz="4" w:space="0" w:color="auto"/>
              <w:right w:val="single" w:sz="4" w:space="0" w:color="auto"/>
            </w:tcBorders>
            <w:shd w:val="clear" w:color="000000" w:fill="FFFF99"/>
            <w:noWrap/>
            <w:textDirection w:val="btLr"/>
            <w:vAlign w:val="center"/>
          </w:tcPr>
          <w:p w:rsidR="00BA237B" w:rsidRPr="009C2E52" w:rsidRDefault="00BA237B" w:rsidP="00DD6C50">
            <w:pPr>
              <w:ind w:left="113" w:right="113"/>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237B" w:rsidRPr="009C2E52" w:rsidRDefault="00BA237B" w:rsidP="00DD6C50">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nil"/>
              <w:right w:val="single" w:sz="4" w:space="0" w:color="auto"/>
            </w:tcBorders>
            <w:shd w:val="clear" w:color="auto" w:fill="auto"/>
            <w:vAlign w:val="center"/>
          </w:tcPr>
          <w:p w:rsidR="00BA237B" w:rsidRPr="00F54A07" w:rsidRDefault="00BA237B" w:rsidP="001E1665">
            <w:pPr>
              <w:jc w:val="center"/>
              <w:rPr>
                <w:rFonts w:ascii="Calibri" w:eastAsia="Times New Roman" w:hAnsi="Calibri" w:cs="B Nazanin"/>
                <w:color w:val="000000"/>
                <w:sz w:val="20"/>
                <w:szCs w:val="20"/>
              </w:rPr>
            </w:pPr>
            <w:r w:rsidRPr="00F54A07">
              <w:rPr>
                <w:rFonts w:ascii="Calibri" w:eastAsia="Times New Roman" w:hAnsi="Calibri" w:cs="B Nazanin" w:hint="cs"/>
                <w:color w:val="000000"/>
                <w:sz w:val="20"/>
                <w:szCs w:val="20"/>
                <w:rtl/>
              </w:rPr>
              <w:t>چالش های ارائه مشاوره معنوی در حوزه سلامت روان از دیدگاه ذی نفعان آن: یک مطالعه کیفی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BA237B" w:rsidRPr="00F93C05" w:rsidRDefault="00BA237B"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۱۳۹۶/۱۰/۳۰</w:t>
            </w:r>
          </w:p>
        </w:tc>
        <w:tc>
          <w:tcPr>
            <w:tcW w:w="472" w:type="pct"/>
            <w:tcBorders>
              <w:top w:val="single" w:sz="4" w:space="0" w:color="auto"/>
              <w:left w:val="single" w:sz="4" w:space="0" w:color="auto"/>
              <w:bottom w:val="nil"/>
              <w:right w:val="single" w:sz="4" w:space="0" w:color="auto"/>
            </w:tcBorders>
            <w:shd w:val="clear" w:color="auto" w:fill="auto"/>
            <w:vAlign w:val="center"/>
          </w:tcPr>
          <w:p w:rsidR="00BA237B" w:rsidRPr="00882CB2" w:rsidRDefault="00BA237B" w:rsidP="001E1665">
            <w:pPr>
              <w:jc w:val="center"/>
              <w:rPr>
                <w:rFonts w:ascii="Calibri" w:hAnsi="Calibri" w:cs="B Nazanin"/>
                <w:color w:val="000000"/>
                <w:sz w:val="16"/>
                <w:szCs w:val="16"/>
                <w:rtl/>
              </w:rPr>
            </w:pPr>
            <w:r w:rsidRPr="00882CB2">
              <w:rPr>
                <w:rFonts w:ascii="Calibri" w:hAnsi="Calibri" w:cs="B Nazanin" w:hint="cs"/>
                <w:color w:val="000000"/>
                <w:sz w:val="16"/>
                <w:szCs w:val="16"/>
                <w:rtl/>
              </w:rPr>
              <w:t>30,040,000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BA237B" w:rsidRPr="008B0497" w:rsidRDefault="00BA237B" w:rsidP="001E1665">
            <w:pPr>
              <w:jc w:val="center"/>
              <w:rPr>
                <w:rFonts w:ascii="Calibri" w:eastAsia="Times New Roman" w:hAnsi="Calibri" w:cs="B Nazanin"/>
                <w:sz w:val="16"/>
                <w:szCs w:val="16"/>
              </w:rPr>
            </w:pPr>
            <w:r w:rsidRPr="008B0497">
              <w:rPr>
                <w:rFonts w:ascii="Calibri" w:eastAsia="Times New Roman" w:hAnsi="Calibri" w:cs="B Nazanin" w:hint="cs"/>
                <w:sz w:val="16"/>
                <w:szCs w:val="16"/>
                <w:rtl/>
              </w:rPr>
              <w:t>ارشد         (الهه فرشاد نیا)</w:t>
            </w:r>
          </w:p>
        </w:tc>
        <w:tc>
          <w:tcPr>
            <w:tcW w:w="2049" w:type="pct"/>
            <w:tcBorders>
              <w:top w:val="single" w:sz="4" w:space="0" w:color="auto"/>
              <w:left w:val="nil"/>
              <w:bottom w:val="single" w:sz="4" w:space="0" w:color="auto"/>
              <w:right w:val="single" w:sz="4" w:space="0" w:color="auto"/>
            </w:tcBorders>
            <w:shd w:val="clear" w:color="auto" w:fill="auto"/>
            <w:noWrap/>
            <w:vAlign w:val="center"/>
          </w:tcPr>
          <w:p w:rsidR="00BA237B" w:rsidRPr="00362D67" w:rsidRDefault="00BA237B"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Who Can Provide Spiritual Counseling? A Qualitative Study from Iran</w:t>
            </w:r>
          </w:p>
        </w:tc>
      </w:tr>
      <w:tr w:rsidR="00BA237B" w:rsidRPr="00362D67" w:rsidTr="000C3B9F">
        <w:trPr>
          <w:trHeight w:val="566"/>
        </w:trPr>
        <w:tc>
          <w:tcPr>
            <w:tcW w:w="285" w:type="pct"/>
            <w:vMerge/>
            <w:tcBorders>
              <w:left w:val="single" w:sz="4" w:space="0" w:color="auto"/>
              <w:right w:val="single" w:sz="4" w:space="0" w:color="auto"/>
            </w:tcBorders>
            <w:shd w:val="clear" w:color="000000" w:fill="FFFF99"/>
            <w:noWrap/>
            <w:vAlign w:val="center"/>
          </w:tcPr>
          <w:p w:rsidR="00BA237B" w:rsidRPr="009C2E52" w:rsidRDefault="00BA237B" w:rsidP="00DD6C50">
            <w:pPr>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237B" w:rsidRPr="009C2E52" w:rsidRDefault="00BA237B" w:rsidP="00DD6C50">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w:t>
            </w:r>
          </w:p>
        </w:tc>
        <w:tc>
          <w:tcPr>
            <w:tcW w:w="1379" w:type="pct"/>
            <w:tcBorders>
              <w:top w:val="single" w:sz="4" w:space="0" w:color="auto"/>
              <w:left w:val="single" w:sz="4" w:space="0" w:color="auto"/>
              <w:bottom w:val="nil"/>
              <w:right w:val="single" w:sz="4" w:space="0" w:color="auto"/>
            </w:tcBorders>
            <w:shd w:val="clear" w:color="auto" w:fill="auto"/>
            <w:vAlign w:val="center"/>
          </w:tcPr>
          <w:p w:rsidR="00BA237B" w:rsidRPr="00F54A07" w:rsidRDefault="00BA237B" w:rsidP="001E1665">
            <w:pPr>
              <w:jc w:val="center"/>
              <w:rPr>
                <w:rFonts w:ascii="Calibri" w:eastAsia="Times New Roman" w:hAnsi="Calibri" w:cs="B Nazanin"/>
                <w:color w:val="000000"/>
                <w:sz w:val="20"/>
                <w:szCs w:val="20"/>
                <w:rtl/>
              </w:rPr>
            </w:pPr>
            <w:r w:rsidRPr="00F54A07">
              <w:rPr>
                <w:rFonts w:ascii="Calibri" w:eastAsia="Times New Roman" w:hAnsi="Calibri" w:cs="B Nazanin" w:hint="cs"/>
                <w:color w:val="000000"/>
                <w:sz w:val="20"/>
                <w:szCs w:val="20"/>
                <w:rtl/>
              </w:rPr>
              <w:t>جایگاه مولفه های سلامت روان در کتاب های درسی دوره ابتدایی: یک تحلیل محتوای کمی وکیفی</w:t>
            </w:r>
          </w:p>
        </w:tc>
        <w:tc>
          <w:tcPr>
            <w:tcW w:w="385" w:type="pct"/>
            <w:tcBorders>
              <w:top w:val="nil"/>
              <w:left w:val="single" w:sz="4" w:space="0" w:color="auto"/>
              <w:bottom w:val="single" w:sz="4" w:space="0" w:color="auto"/>
              <w:right w:val="single" w:sz="4" w:space="0" w:color="auto"/>
            </w:tcBorders>
            <w:shd w:val="clear" w:color="auto" w:fill="auto"/>
            <w:vAlign w:val="center"/>
          </w:tcPr>
          <w:p w:rsidR="00BA237B" w:rsidRPr="00F93C05" w:rsidRDefault="00BA237B"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97/02/30</w:t>
            </w:r>
          </w:p>
        </w:tc>
        <w:tc>
          <w:tcPr>
            <w:tcW w:w="472" w:type="pct"/>
            <w:tcBorders>
              <w:top w:val="single" w:sz="4" w:space="0" w:color="auto"/>
              <w:left w:val="single" w:sz="4" w:space="0" w:color="auto"/>
              <w:bottom w:val="nil"/>
              <w:right w:val="single" w:sz="4" w:space="0" w:color="auto"/>
            </w:tcBorders>
            <w:shd w:val="clear" w:color="auto" w:fill="auto"/>
            <w:vAlign w:val="center"/>
          </w:tcPr>
          <w:p w:rsidR="00BA237B" w:rsidRPr="00882CB2" w:rsidRDefault="00BA237B" w:rsidP="001E1665">
            <w:pPr>
              <w:jc w:val="center"/>
              <w:rPr>
                <w:rFonts w:ascii="Calibri" w:hAnsi="Calibri" w:cs="B Nazanin"/>
                <w:color w:val="000000"/>
                <w:sz w:val="16"/>
                <w:szCs w:val="16"/>
                <w:rtl/>
              </w:rPr>
            </w:pPr>
            <w:r w:rsidRPr="00882CB2">
              <w:rPr>
                <w:rFonts w:ascii="Calibri" w:hAnsi="Calibri" w:cs="B Nazanin" w:hint="cs"/>
                <w:color w:val="000000"/>
                <w:sz w:val="16"/>
                <w:szCs w:val="16"/>
                <w:rtl/>
              </w:rPr>
              <w:t>31,650,000</w:t>
            </w:r>
          </w:p>
        </w:tc>
        <w:tc>
          <w:tcPr>
            <w:tcW w:w="334" w:type="pct"/>
            <w:tcBorders>
              <w:top w:val="nil"/>
              <w:left w:val="single" w:sz="4" w:space="0" w:color="auto"/>
              <w:bottom w:val="single" w:sz="4" w:space="0" w:color="auto"/>
              <w:right w:val="single" w:sz="4" w:space="0" w:color="auto"/>
            </w:tcBorders>
            <w:shd w:val="clear" w:color="auto" w:fill="auto"/>
          </w:tcPr>
          <w:p w:rsidR="00BA237B" w:rsidRPr="008B0497" w:rsidRDefault="00BA237B"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(پیام مارابی)</w:t>
            </w:r>
          </w:p>
        </w:tc>
        <w:tc>
          <w:tcPr>
            <w:tcW w:w="2049" w:type="pct"/>
            <w:tcBorders>
              <w:top w:val="single" w:sz="4" w:space="0" w:color="auto"/>
              <w:left w:val="nil"/>
              <w:bottom w:val="single" w:sz="4" w:space="0" w:color="auto"/>
              <w:right w:val="single" w:sz="4" w:space="0" w:color="auto"/>
            </w:tcBorders>
            <w:shd w:val="clear" w:color="auto" w:fill="auto"/>
            <w:noWrap/>
            <w:vAlign w:val="center"/>
          </w:tcPr>
          <w:p w:rsidR="00BA237B" w:rsidRPr="00362D67" w:rsidRDefault="00BA237B"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Content analysis of elementary school textbooks based on emotion</w:t>
            </w:r>
          </w:p>
          <w:p w:rsidR="00BA237B" w:rsidRPr="00362D67" w:rsidRDefault="00BA237B"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regulation components: a qualitative study in Iran</w:t>
            </w:r>
          </w:p>
        </w:tc>
      </w:tr>
      <w:tr w:rsidR="00BA237B" w:rsidRPr="00362D67" w:rsidTr="000C3B9F">
        <w:trPr>
          <w:trHeight w:val="1092"/>
        </w:trPr>
        <w:tc>
          <w:tcPr>
            <w:tcW w:w="285" w:type="pct"/>
            <w:vMerge/>
            <w:tcBorders>
              <w:left w:val="single" w:sz="4" w:space="0" w:color="auto"/>
              <w:right w:val="single" w:sz="4" w:space="0" w:color="auto"/>
            </w:tcBorders>
            <w:shd w:val="clear" w:color="000000" w:fill="FFFF99"/>
            <w:noWrap/>
            <w:vAlign w:val="center"/>
          </w:tcPr>
          <w:p w:rsidR="00BA237B" w:rsidRPr="009C2E52" w:rsidRDefault="00BA237B" w:rsidP="00DD6C50">
            <w:pPr>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237B" w:rsidRPr="009C2E52" w:rsidRDefault="00BA237B" w:rsidP="00DD6C50">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4</w:t>
            </w:r>
          </w:p>
        </w:tc>
        <w:tc>
          <w:tcPr>
            <w:tcW w:w="1379" w:type="pct"/>
            <w:tcBorders>
              <w:top w:val="single" w:sz="4" w:space="0" w:color="auto"/>
              <w:left w:val="single" w:sz="4" w:space="0" w:color="auto"/>
              <w:bottom w:val="nil"/>
              <w:right w:val="single" w:sz="4" w:space="0" w:color="auto"/>
            </w:tcBorders>
            <w:shd w:val="clear" w:color="auto" w:fill="auto"/>
            <w:vAlign w:val="center"/>
          </w:tcPr>
          <w:p w:rsidR="00BA237B" w:rsidRPr="00F54A07" w:rsidRDefault="00BA237B" w:rsidP="001E1665">
            <w:pPr>
              <w:jc w:val="center"/>
              <w:rPr>
                <w:rFonts w:ascii="Calibri" w:eastAsia="Times New Roman" w:hAnsi="Calibri" w:cs="B Nazanin"/>
                <w:color w:val="000000"/>
                <w:sz w:val="20"/>
                <w:szCs w:val="20"/>
                <w:rtl/>
              </w:rPr>
            </w:pPr>
            <w:r w:rsidRPr="00F54A07">
              <w:rPr>
                <w:rFonts w:ascii="Calibri" w:eastAsia="Times New Roman" w:hAnsi="Calibri" w:cs="B Nazanin" w:hint="cs"/>
                <w:color w:val="000000"/>
                <w:sz w:val="20"/>
                <w:szCs w:val="20"/>
                <w:rtl/>
              </w:rPr>
              <w:t>بررسی نقش دو عامل ناامیدی و درد روانی در پیش بینی افکار خودکشی، در بین دانشجویان دانشگاه های تهران، در بازه های زمانی کوتاه</w:t>
            </w:r>
          </w:p>
        </w:tc>
        <w:tc>
          <w:tcPr>
            <w:tcW w:w="385" w:type="pct"/>
            <w:tcBorders>
              <w:top w:val="nil"/>
              <w:left w:val="single" w:sz="4" w:space="0" w:color="auto"/>
              <w:bottom w:val="single" w:sz="4" w:space="0" w:color="auto"/>
              <w:right w:val="single" w:sz="4" w:space="0" w:color="auto"/>
            </w:tcBorders>
            <w:shd w:val="clear" w:color="auto" w:fill="auto"/>
            <w:vAlign w:val="center"/>
          </w:tcPr>
          <w:p w:rsidR="00BA237B" w:rsidRPr="00F93C05" w:rsidRDefault="00BA237B"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98/09/07 تا 99/06/07</w:t>
            </w:r>
          </w:p>
        </w:tc>
        <w:tc>
          <w:tcPr>
            <w:tcW w:w="472" w:type="pct"/>
            <w:tcBorders>
              <w:top w:val="single" w:sz="4" w:space="0" w:color="auto"/>
              <w:left w:val="single" w:sz="4" w:space="0" w:color="auto"/>
              <w:bottom w:val="nil"/>
              <w:right w:val="single" w:sz="4" w:space="0" w:color="auto"/>
            </w:tcBorders>
            <w:shd w:val="clear" w:color="auto" w:fill="auto"/>
            <w:vAlign w:val="center"/>
          </w:tcPr>
          <w:p w:rsidR="00BA237B" w:rsidRPr="00882CB2" w:rsidRDefault="00BA237B" w:rsidP="001E1665">
            <w:pPr>
              <w:jc w:val="center"/>
              <w:rPr>
                <w:rFonts w:ascii="Calibri" w:hAnsi="Calibri" w:cs="B Nazanin"/>
                <w:color w:val="000000"/>
                <w:sz w:val="16"/>
                <w:szCs w:val="16"/>
                <w:rtl/>
              </w:rPr>
            </w:pPr>
            <w:r w:rsidRPr="00882CB2">
              <w:rPr>
                <w:rFonts w:ascii="Calibri" w:hAnsi="Calibri" w:cs="B Nazanin" w:hint="cs"/>
                <w:color w:val="000000"/>
                <w:sz w:val="16"/>
                <w:szCs w:val="16"/>
                <w:rtl/>
              </w:rPr>
              <w:t>25,000,000</w:t>
            </w:r>
          </w:p>
        </w:tc>
        <w:tc>
          <w:tcPr>
            <w:tcW w:w="334" w:type="pct"/>
            <w:tcBorders>
              <w:top w:val="nil"/>
              <w:left w:val="single" w:sz="4" w:space="0" w:color="auto"/>
              <w:bottom w:val="single" w:sz="4" w:space="0" w:color="auto"/>
              <w:right w:val="single" w:sz="4" w:space="0" w:color="auto"/>
            </w:tcBorders>
            <w:shd w:val="clear" w:color="auto" w:fill="auto"/>
          </w:tcPr>
          <w:p w:rsidR="00BA237B" w:rsidRPr="008B0497" w:rsidRDefault="00BA237B"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(مریم حبیبی خورموجی)</w:t>
            </w:r>
          </w:p>
        </w:tc>
        <w:tc>
          <w:tcPr>
            <w:tcW w:w="2049" w:type="pct"/>
            <w:tcBorders>
              <w:top w:val="single" w:sz="4" w:space="0" w:color="auto"/>
              <w:left w:val="nil"/>
              <w:bottom w:val="single" w:sz="4" w:space="0" w:color="auto"/>
              <w:right w:val="single" w:sz="4" w:space="0" w:color="auto"/>
            </w:tcBorders>
            <w:shd w:val="clear" w:color="auto" w:fill="auto"/>
            <w:noWrap/>
            <w:vAlign w:val="center"/>
          </w:tcPr>
          <w:p w:rsidR="00BA237B" w:rsidRPr="00362D67" w:rsidRDefault="00BA237B" w:rsidP="001E1665">
            <w:pPr>
              <w:jc w:val="center"/>
              <w:rPr>
                <w:rFonts w:asciiTheme="majorBidi" w:eastAsia="Times New Roman" w:hAnsiTheme="majorBidi" w:cstheme="majorBidi"/>
                <w:color w:val="000000"/>
                <w:sz w:val="20"/>
                <w:szCs w:val="20"/>
                <w:rtl/>
              </w:rPr>
            </w:pPr>
          </w:p>
        </w:tc>
      </w:tr>
      <w:tr w:rsidR="00A57DA6" w:rsidRPr="00362D67" w:rsidTr="000C3B9F">
        <w:trPr>
          <w:trHeight w:val="90"/>
        </w:trPr>
        <w:tc>
          <w:tcPr>
            <w:tcW w:w="28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9C2E52" w:rsidRDefault="009C2E52" w:rsidP="009C2E52">
            <w:pPr>
              <w:jc w:val="center"/>
              <w:rPr>
                <w:rFonts w:ascii="Calibri" w:eastAsia="Times New Roman" w:hAnsi="Calibri" w:cs="B Nazanin"/>
                <w:color w:val="000000"/>
                <w:sz w:val="24"/>
                <w:szCs w:val="24"/>
                <w:rtl/>
              </w:rPr>
            </w:pPr>
            <w:r w:rsidRPr="009C2E52">
              <w:rPr>
                <w:rFonts w:ascii="Cambria" w:eastAsia="Times New Roman" w:hAnsi="Cambria" w:cs="Cambria" w:hint="cs"/>
                <w:color w:val="000000"/>
                <w:sz w:val="24"/>
                <w:szCs w:val="24"/>
                <w:rtl/>
              </w:rPr>
              <w:t> </w:t>
            </w:r>
          </w:p>
        </w:tc>
        <w:tc>
          <w:tcPr>
            <w:tcW w:w="9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9C2E52" w:rsidRDefault="009C2E52" w:rsidP="009C2E52">
            <w:pPr>
              <w:jc w:val="center"/>
              <w:rPr>
                <w:rFonts w:ascii="Calibri" w:eastAsia="Times New Roman" w:hAnsi="Calibri" w:cs="B Nazanin"/>
                <w:b/>
                <w:bCs/>
                <w:color w:val="000000"/>
                <w:sz w:val="24"/>
                <w:szCs w:val="24"/>
                <w:rtl/>
              </w:rPr>
            </w:pPr>
            <w:r w:rsidRPr="009C2E52">
              <w:rPr>
                <w:rFonts w:ascii="Cambria" w:eastAsia="Times New Roman" w:hAnsi="Cambria" w:cs="Cambria" w:hint="cs"/>
                <w:b/>
                <w:bCs/>
                <w:color w:val="000000"/>
                <w:sz w:val="24"/>
                <w:szCs w:val="24"/>
                <w:rtl/>
              </w:rPr>
              <w:t> </w:t>
            </w:r>
          </w:p>
        </w:tc>
        <w:tc>
          <w:tcPr>
            <w:tcW w:w="1764"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C2E52" w:rsidRPr="00F93C05" w:rsidRDefault="009C2E52" w:rsidP="001E1665">
            <w:pPr>
              <w:jc w:val="center"/>
              <w:rPr>
                <w:rFonts w:ascii="Arial" w:eastAsia="Times New Roman" w:hAnsi="Arial" w:cs="Arial"/>
                <w:sz w:val="16"/>
                <w:szCs w:val="16"/>
                <w:rtl/>
              </w:rPr>
            </w:pPr>
          </w:p>
        </w:tc>
        <w:tc>
          <w:tcPr>
            <w:tcW w:w="47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882CB2" w:rsidRDefault="009C2E52" w:rsidP="001E1665">
            <w:pPr>
              <w:jc w:val="center"/>
              <w:rPr>
                <w:rFonts w:ascii="Calibri" w:eastAsia="Times New Roman" w:hAnsi="Calibri" w:cs="B Nazanin"/>
                <w:sz w:val="16"/>
                <w:szCs w:val="16"/>
                <w:rtl/>
              </w:rPr>
            </w:pPr>
          </w:p>
        </w:tc>
        <w:tc>
          <w:tcPr>
            <w:tcW w:w="33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8B0497" w:rsidRDefault="009C2E52" w:rsidP="001E1665">
            <w:pPr>
              <w:jc w:val="center"/>
              <w:rPr>
                <w:rFonts w:ascii="Calibri" w:eastAsia="Times New Roman" w:hAnsi="Calibri" w:cs="B Nazanin"/>
                <w:sz w:val="16"/>
                <w:szCs w:val="16"/>
                <w:rtl/>
              </w:rPr>
            </w:pPr>
          </w:p>
        </w:tc>
        <w:tc>
          <w:tcPr>
            <w:tcW w:w="204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362D67" w:rsidRDefault="009C2E52" w:rsidP="001E1665">
            <w:pPr>
              <w:jc w:val="center"/>
              <w:rPr>
                <w:rFonts w:asciiTheme="majorBidi" w:eastAsia="Times New Roman" w:hAnsiTheme="majorBidi" w:cstheme="majorBidi"/>
                <w:color w:val="000000"/>
                <w:sz w:val="24"/>
                <w:szCs w:val="24"/>
                <w:rtl/>
              </w:rPr>
            </w:pPr>
          </w:p>
        </w:tc>
      </w:tr>
      <w:tr w:rsidR="00CB6486" w:rsidRPr="00362D67" w:rsidTr="000C3B9F">
        <w:trPr>
          <w:trHeight w:val="747"/>
        </w:trPr>
        <w:tc>
          <w:tcPr>
            <w:tcW w:w="285" w:type="pct"/>
            <w:vMerge w:val="restart"/>
            <w:tcBorders>
              <w:top w:val="single" w:sz="4" w:space="0" w:color="auto"/>
              <w:left w:val="single" w:sz="4" w:space="0" w:color="auto"/>
              <w:right w:val="single" w:sz="4" w:space="0" w:color="auto"/>
            </w:tcBorders>
            <w:shd w:val="clear" w:color="000000" w:fill="FFFF99"/>
            <w:noWrap/>
            <w:textDirection w:val="btLr"/>
            <w:vAlign w:val="center"/>
          </w:tcPr>
          <w:p w:rsidR="00CB6486" w:rsidRPr="009C2E52" w:rsidRDefault="00CB6486" w:rsidP="00CB6486">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دکتر قهاری</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6486" w:rsidRPr="009C2E52" w:rsidRDefault="00CB6486" w:rsidP="00CB6486">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nil"/>
              <w:right w:val="single" w:sz="4" w:space="0" w:color="auto"/>
            </w:tcBorders>
            <w:shd w:val="clear" w:color="auto" w:fill="auto"/>
            <w:vAlign w:val="center"/>
          </w:tcPr>
          <w:p w:rsidR="00CB6486" w:rsidRPr="00BB2B47" w:rsidRDefault="00CB6486" w:rsidP="001E1665">
            <w:pPr>
              <w:jc w:val="center"/>
              <w:rPr>
                <w:rFonts w:ascii="Calibri" w:eastAsia="Times New Roman" w:hAnsi="Calibri" w:cs="B Nazanin"/>
                <w:color w:val="000000"/>
                <w:sz w:val="20"/>
                <w:szCs w:val="20"/>
              </w:rPr>
            </w:pPr>
            <w:r w:rsidRPr="00BB2B47">
              <w:rPr>
                <w:rFonts w:ascii="Calibri" w:eastAsia="Times New Roman" w:hAnsi="Calibri" w:cs="B Nazanin" w:hint="cs"/>
                <w:color w:val="000000"/>
                <w:sz w:val="20"/>
                <w:szCs w:val="20"/>
                <w:rtl/>
              </w:rPr>
              <w:t>بررسی روایی و پایایی نسخه کوتاه پرسشنامه ذهنیت طرحواره ای</w:t>
            </w:r>
          </w:p>
        </w:tc>
        <w:tc>
          <w:tcPr>
            <w:tcW w:w="385" w:type="pct"/>
            <w:tcBorders>
              <w:top w:val="single" w:sz="4" w:space="0" w:color="auto"/>
              <w:left w:val="single" w:sz="4" w:space="0" w:color="auto"/>
              <w:bottom w:val="nil"/>
              <w:right w:val="single" w:sz="4" w:space="0" w:color="auto"/>
            </w:tcBorders>
            <w:shd w:val="clear" w:color="auto" w:fill="auto"/>
            <w:vAlign w:val="center"/>
          </w:tcPr>
          <w:p w:rsidR="00CB6486" w:rsidRPr="00F93C05" w:rsidRDefault="00CB6486"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۱۳۹۵/۱۰/۳۰</w:t>
            </w:r>
          </w:p>
        </w:tc>
        <w:tc>
          <w:tcPr>
            <w:tcW w:w="472" w:type="pct"/>
            <w:tcBorders>
              <w:top w:val="single" w:sz="4" w:space="0" w:color="auto"/>
              <w:left w:val="single" w:sz="4" w:space="0" w:color="auto"/>
              <w:bottom w:val="nil"/>
              <w:right w:val="single" w:sz="4" w:space="0" w:color="auto"/>
            </w:tcBorders>
            <w:shd w:val="clear" w:color="auto" w:fill="auto"/>
            <w:vAlign w:val="center"/>
          </w:tcPr>
          <w:p w:rsidR="00CB6486" w:rsidRPr="00882CB2" w:rsidRDefault="00CB6486" w:rsidP="001E1665">
            <w:pPr>
              <w:jc w:val="center"/>
              <w:rPr>
                <w:rFonts w:ascii="Calibri" w:hAnsi="Calibri" w:cs="B Nazanin"/>
                <w:color w:val="000000"/>
                <w:sz w:val="16"/>
                <w:szCs w:val="16"/>
                <w:rtl/>
              </w:rPr>
            </w:pPr>
            <w:r w:rsidRPr="00882CB2">
              <w:rPr>
                <w:rFonts w:ascii="Calibri" w:hAnsi="Calibri" w:cs="B Nazanin" w:hint="cs"/>
                <w:color w:val="000000"/>
                <w:sz w:val="16"/>
                <w:szCs w:val="16"/>
                <w:rtl/>
              </w:rPr>
              <w:t>53,100,000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CB6486" w:rsidRPr="008B0497" w:rsidRDefault="00CB6486"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قرارداد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CB6486" w:rsidRPr="00362D67" w:rsidRDefault="00CB6486"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Psychometric Properties of the Persian Version of Short Schema Mode Inventory</w:t>
            </w:r>
          </w:p>
        </w:tc>
      </w:tr>
      <w:tr w:rsidR="00CB6486" w:rsidRPr="00362D67" w:rsidTr="000C3B9F">
        <w:trPr>
          <w:trHeight w:val="747"/>
        </w:trPr>
        <w:tc>
          <w:tcPr>
            <w:tcW w:w="285" w:type="pct"/>
            <w:vMerge/>
            <w:tcBorders>
              <w:left w:val="single" w:sz="4" w:space="0" w:color="auto"/>
              <w:right w:val="single" w:sz="4" w:space="0" w:color="auto"/>
            </w:tcBorders>
            <w:shd w:val="clear" w:color="000000" w:fill="FFFF99"/>
            <w:noWrap/>
            <w:vAlign w:val="center"/>
            <w:hideMark/>
          </w:tcPr>
          <w:p w:rsidR="00CB6486" w:rsidRPr="009C2E52" w:rsidRDefault="00CB6486" w:rsidP="00CB6486">
            <w:pPr>
              <w:jc w:val="center"/>
              <w:rPr>
                <w:rFonts w:ascii="Calibri" w:eastAsia="Times New Roman" w:hAnsi="Calibri" w:cs="B Nazanin"/>
                <w:b/>
                <w:bCs/>
                <w:color w:val="000000"/>
                <w:sz w:val="24"/>
                <w:szCs w:val="24"/>
                <w:rtl/>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486" w:rsidRPr="009C2E52" w:rsidRDefault="00CB6486" w:rsidP="00CB6486">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CB6486" w:rsidRPr="00392DBB" w:rsidRDefault="00CB6486" w:rsidP="001E1665">
            <w:pPr>
              <w:jc w:val="center"/>
              <w:rPr>
                <w:rFonts w:ascii="Calibri" w:eastAsia="Times New Roman" w:hAnsi="Calibri" w:cs="B Nazanin"/>
                <w:color w:val="000000"/>
                <w:sz w:val="20"/>
                <w:szCs w:val="20"/>
                <w:rtl/>
              </w:rPr>
            </w:pPr>
            <w:r w:rsidRPr="00392DBB">
              <w:rPr>
                <w:rFonts w:ascii="Calibri" w:eastAsia="Times New Roman" w:hAnsi="Calibri" w:cs="B Nazanin" w:hint="cs"/>
                <w:color w:val="000000"/>
                <w:sz w:val="20"/>
                <w:szCs w:val="20"/>
                <w:rtl/>
              </w:rPr>
              <w:t>مقایسه رابطه والد- فرزندی، سبک های هویت، در نوجوانان تک فرزند با چند فرزند</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486" w:rsidRPr="00F93C05" w:rsidRDefault="00CB6486" w:rsidP="001E1665">
            <w:pPr>
              <w:jc w:val="center"/>
              <w:rPr>
                <w:rFonts w:ascii="Arial" w:eastAsia="Times New Roman" w:hAnsi="Arial" w:cs="Arial"/>
                <w:sz w:val="16"/>
                <w:szCs w:val="16"/>
                <w:rtl/>
              </w:rPr>
            </w:pPr>
            <w:r w:rsidRPr="00F93C05">
              <w:rPr>
                <w:rFonts w:ascii="Arial" w:eastAsia="Times New Roman" w:hAnsi="Arial" w:cs="Arial"/>
                <w:sz w:val="16"/>
                <w:szCs w:val="16"/>
                <w:rtl/>
              </w:rPr>
              <w:t>97/12/26 تا 98/08/26      تمدید شده تا: 99/06/31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486" w:rsidRPr="00882CB2" w:rsidRDefault="00CB6486" w:rsidP="001E1665">
            <w:pPr>
              <w:jc w:val="center"/>
              <w:rPr>
                <w:rFonts w:ascii="Calibri" w:hAnsi="Calibri" w:cs="B Nazanin"/>
                <w:color w:val="000000"/>
                <w:sz w:val="16"/>
                <w:szCs w:val="16"/>
                <w:rtl/>
              </w:rPr>
            </w:pPr>
            <w:r w:rsidRPr="00882CB2">
              <w:rPr>
                <w:rFonts w:ascii="Calibri" w:hAnsi="Calibri" w:cs="B Nazanin" w:hint="cs"/>
                <w:color w:val="000000"/>
                <w:sz w:val="16"/>
                <w:szCs w:val="16"/>
                <w:rtl/>
              </w:rPr>
              <w:t>40000000</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CB6486" w:rsidRPr="008B0497" w:rsidRDefault="00CB6486"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(ام البنین هژبرخواه)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486" w:rsidRPr="00362D67" w:rsidRDefault="00CB6486"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Comparative study of parent-child relationship, identity styles, in single-child adolescents with several child</w:t>
            </w:r>
          </w:p>
        </w:tc>
      </w:tr>
      <w:tr w:rsidR="00CB6486" w:rsidRPr="00362D67" w:rsidTr="000C3B9F">
        <w:trPr>
          <w:trHeight w:val="561"/>
        </w:trPr>
        <w:tc>
          <w:tcPr>
            <w:tcW w:w="285" w:type="pct"/>
            <w:vMerge/>
            <w:tcBorders>
              <w:left w:val="single" w:sz="4" w:space="0" w:color="auto"/>
              <w:right w:val="single" w:sz="4" w:space="0" w:color="auto"/>
            </w:tcBorders>
            <w:vAlign w:val="center"/>
            <w:hideMark/>
          </w:tcPr>
          <w:p w:rsidR="00CB6486" w:rsidRPr="009C2E52" w:rsidRDefault="00CB6486" w:rsidP="00CB6486">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486" w:rsidRPr="009C2E52" w:rsidRDefault="00CB6486" w:rsidP="00CB6486">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3</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CB6486" w:rsidRPr="00392DBB" w:rsidRDefault="00C50353" w:rsidP="001E1665">
            <w:pPr>
              <w:jc w:val="center"/>
              <w:rPr>
                <w:rFonts w:ascii="Calibri" w:eastAsia="Times New Roman" w:hAnsi="Calibri" w:cs="B Nazanin"/>
                <w:color w:val="000000"/>
                <w:sz w:val="20"/>
                <w:szCs w:val="20"/>
                <w:rtl/>
              </w:rPr>
            </w:pPr>
            <w:hyperlink r:id="rId18" w:history="1">
              <w:r w:rsidR="00CB6486" w:rsidRPr="00392DBB">
                <w:rPr>
                  <w:rFonts w:ascii="Calibri" w:eastAsia="Times New Roman" w:hAnsi="Calibri" w:cs="B Nazanin" w:hint="cs"/>
                  <w:color w:val="000000"/>
                  <w:sz w:val="20"/>
                  <w:szCs w:val="20"/>
                  <w:rtl/>
                </w:rPr>
                <w:t>تعیین اثربخشی بسته های کاهش آسیب مراکز کاهش آسیب اعتیاد بر کاهش رفتارهای پرخطر در معتادان تزریقی</w:t>
              </w:r>
            </w:hyperlink>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CB6486" w:rsidRPr="00F93C05" w:rsidRDefault="00CB6486"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98/08/09 تا 99/06/10</w:t>
            </w:r>
          </w:p>
        </w:tc>
        <w:tc>
          <w:tcPr>
            <w:tcW w:w="472" w:type="pct"/>
            <w:tcBorders>
              <w:top w:val="nil"/>
              <w:left w:val="single" w:sz="4" w:space="0" w:color="auto"/>
              <w:bottom w:val="nil"/>
              <w:right w:val="single" w:sz="4" w:space="0" w:color="auto"/>
            </w:tcBorders>
            <w:shd w:val="clear" w:color="auto" w:fill="auto"/>
            <w:noWrap/>
            <w:vAlign w:val="center"/>
            <w:hideMark/>
          </w:tcPr>
          <w:p w:rsidR="00CB6486" w:rsidRPr="00882CB2" w:rsidRDefault="00CB6486" w:rsidP="001E1665">
            <w:pPr>
              <w:jc w:val="center"/>
              <w:rPr>
                <w:rFonts w:ascii="Calibri" w:hAnsi="Calibri" w:cs="B Nazanin"/>
                <w:color w:val="000000"/>
                <w:sz w:val="16"/>
                <w:szCs w:val="16"/>
                <w:rtl/>
              </w:rPr>
            </w:pPr>
            <w:r w:rsidRPr="00882CB2">
              <w:rPr>
                <w:rFonts w:ascii="Calibri" w:hAnsi="Calibri" w:cs="B Nazanin" w:hint="cs"/>
                <w:color w:val="000000"/>
                <w:sz w:val="16"/>
                <w:szCs w:val="16"/>
                <w:rtl/>
              </w:rPr>
              <w:t>49,000,000</w:t>
            </w:r>
          </w:p>
        </w:tc>
        <w:tc>
          <w:tcPr>
            <w:tcW w:w="334" w:type="pct"/>
            <w:tcBorders>
              <w:top w:val="nil"/>
              <w:left w:val="single" w:sz="4" w:space="0" w:color="auto"/>
              <w:bottom w:val="single" w:sz="4" w:space="0" w:color="auto"/>
              <w:right w:val="single" w:sz="4" w:space="0" w:color="auto"/>
            </w:tcBorders>
            <w:shd w:val="clear" w:color="auto" w:fill="auto"/>
            <w:hideMark/>
          </w:tcPr>
          <w:p w:rsidR="00CB6486" w:rsidRPr="008B0497" w:rsidRDefault="00CB6486"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(سینا عرفاتیان)</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CB6486" w:rsidRPr="00362D67" w:rsidRDefault="00CB6486"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Determine the effectiveness of harm reduction packages</w:t>
            </w:r>
          </w:p>
          <w:p w:rsidR="00CB6486" w:rsidRPr="00362D67" w:rsidRDefault="00CB6486"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for addiction reduction centers on reducing risk behaviors</w:t>
            </w:r>
          </w:p>
          <w:p w:rsidR="00CB6486" w:rsidRPr="00362D67" w:rsidRDefault="00CB6486"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in injectable addicts</w:t>
            </w:r>
          </w:p>
        </w:tc>
      </w:tr>
      <w:tr w:rsidR="00BA237B" w:rsidRPr="00362D67" w:rsidTr="000A2424">
        <w:trPr>
          <w:trHeight w:val="375"/>
        </w:trPr>
        <w:tc>
          <w:tcPr>
            <w:tcW w:w="285" w:type="pct"/>
            <w:vMerge/>
            <w:tcBorders>
              <w:left w:val="single" w:sz="4" w:space="0" w:color="auto"/>
              <w:right w:val="single" w:sz="4" w:space="0" w:color="auto"/>
            </w:tcBorders>
            <w:vAlign w:val="center"/>
          </w:tcPr>
          <w:p w:rsidR="00BA237B" w:rsidRPr="009C2E52" w:rsidRDefault="00BA237B" w:rsidP="00BA237B">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tcPr>
          <w:p w:rsidR="00BA237B" w:rsidRDefault="00BA237B" w:rsidP="00BA237B">
            <w:pPr>
              <w:jc w:val="center"/>
              <w:rPr>
                <w:rFonts w:ascii="Calibri" w:eastAsia="Times New Roman" w:hAnsi="Calibri" w:cs="B Nazanin" w:hint="cs"/>
                <w:color w:val="000000"/>
                <w:sz w:val="20"/>
                <w:szCs w:val="20"/>
                <w:rtl/>
              </w:rPr>
            </w:pPr>
            <w:r>
              <w:rPr>
                <w:rFonts w:ascii="Calibri" w:eastAsia="Times New Roman" w:hAnsi="Calibri" w:cs="B Nazanin" w:hint="cs"/>
                <w:color w:val="000000"/>
                <w:sz w:val="20"/>
                <w:szCs w:val="20"/>
                <w:rtl/>
              </w:rPr>
              <w:t>4</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BA237B" w:rsidRPr="00392DBB" w:rsidRDefault="00BA237B" w:rsidP="00BA237B">
            <w:pPr>
              <w:jc w:val="center"/>
              <w:rPr>
                <w:rFonts w:ascii="Calibri" w:eastAsia="Times New Roman" w:hAnsi="Calibri" w:cs="B Nazanin"/>
                <w:color w:val="000000"/>
                <w:sz w:val="20"/>
                <w:szCs w:val="20"/>
                <w:rtl/>
              </w:rPr>
            </w:pPr>
            <w:hyperlink r:id="rId19" w:history="1">
              <w:r w:rsidRPr="00392DBB">
                <w:rPr>
                  <w:rFonts w:ascii="Calibri" w:eastAsia="Times New Roman" w:hAnsi="Calibri" w:cs="B Nazanin" w:hint="cs"/>
                  <w:color w:val="000000"/>
                  <w:sz w:val="20"/>
                  <w:szCs w:val="20"/>
                  <w:rtl/>
                </w:rPr>
                <w:t>پرسشنامه تنظیم رفتاری هیجان: هنجاریابی پرسشنامه تنظیم رفتاری هیجان در شهر تهران</w:t>
              </w:r>
            </w:hyperlink>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BA237B" w:rsidRPr="00F93C05" w:rsidRDefault="00BA237B" w:rsidP="00BA237B">
            <w:pPr>
              <w:jc w:val="center"/>
              <w:rPr>
                <w:rFonts w:ascii="Arial" w:eastAsia="Times New Roman" w:hAnsi="Arial" w:cs="Arial"/>
                <w:sz w:val="16"/>
                <w:szCs w:val="16"/>
                <w:rtl/>
              </w:rPr>
            </w:pPr>
            <w:r w:rsidRPr="00F93C05">
              <w:rPr>
                <w:rFonts w:ascii="Arial" w:eastAsia="Times New Roman" w:hAnsi="Arial" w:cs="Arial" w:hint="cs"/>
                <w:sz w:val="16"/>
                <w:szCs w:val="16"/>
                <w:rtl/>
              </w:rPr>
              <w:t>98/07/23 تا 99/01/27</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A237B" w:rsidRPr="00882CB2" w:rsidRDefault="00BA237B" w:rsidP="00BA237B">
            <w:pPr>
              <w:jc w:val="center"/>
              <w:rPr>
                <w:rFonts w:ascii="Calibri" w:hAnsi="Calibri" w:cs="B Nazanin"/>
                <w:color w:val="000000"/>
                <w:sz w:val="16"/>
                <w:szCs w:val="16"/>
                <w:rtl/>
              </w:rPr>
            </w:pPr>
            <w:r w:rsidRPr="00882CB2">
              <w:rPr>
                <w:rFonts w:ascii="Calibri" w:hAnsi="Calibri" w:cs="B Nazanin" w:hint="cs"/>
                <w:color w:val="000000"/>
                <w:sz w:val="16"/>
                <w:szCs w:val="16"/>
                <w:rtl/>
              </w:rPr>
              <w:t>80,000,000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BA237B" w:rsidRPr="008B0497" w:rsidRDefault="00BA237B" w:rsidP="00BA237B">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پیایان نامه نیست</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BA237B" w:rsidRPr="00362D67" w:rsidRDefault="00BA237B" w:rsidP="00BA237B">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The Behavioral Emotion Regulation Questionnaire Standardization of Behavioral Emotion Regulation Questionnaire in Tehran</w:t>
            </w:r>
          </w:p>
          <w:p w:rsidR="00BA237B" w:rsidRPr="00362D67" w:rsidRDefault="00BA237B" w:rsidP="00BA237B">
            <w:pPr>
              <w:jc w:val="center"/>
              <w:rPr>
                <w:rFonts w:asciiTheme="majorBidi" w:eastAsia="Times New Roman" w:hAnsiTheme="majorBidi" w:cstheme="majorBidi"/>
                <w:color w:val="000000"/>
                <w:sz w:val="20"/>
                <w:szCs w:val="20"/>
                <w:rtl/>
              </w:rPr>
            </w:pPr>
          </w:p>
        </w:tc>
      </w:tr>
      <w:tr w:rsidR="00CB6486" w:rsidRPr="00362D67" w:rsidTr="000C3B9F">
        <w:trPr>
          <w:trHeight w:val="375"/>
        </w:trPr>
        <w:tc>
          <w:tcPr>
            <w:tcW w:w="285" w:type="pct"/>
            <w:vMerge/>
            <w:tcBorders>
              <w:left w:val="single" w:sz="4" w:space="0" w:color="auto"/>
              <w:right w:val="single" w:sz="4" w:space="0" w:color="auto"/>
            </w:tcBorders>
            <w:vAlign w:val="center"/>
            <w:hideMark/>
          </w:tcPr>
          <w:p w:rsidR="00CB6486" w:rsidRPr="009C2E52" w:rsidRDefault="00CB6486" w:rsidP="00CB6486">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486" w:rsidRPr="009C2E52" w:rsidRDefault="00BA237B" w:rsidP="00CB6486">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5</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486" w:rsidRPr="009C2E52" w:rsidRDefault="00CB6486"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بررسی ارتباط میزان و نوع استفاده از اینترنت و بهزیستی روانشناختی و افسردگی و پرخاشگری در نوجوانان شهررباط کریم در سال 1399</w:t>
            </w:r>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CB6486" w:rsidRPr="00F93C05" w:rsidRDefault="00CB6486" w:rsidP="001E1665">
            <w:pPr>
              <w:jc w:val="center"/>
              <w:rPr>
                <w:rFonts w:ascii="Arial" w:eastAsia="Times New Roman" w:hAnsi="Arial" w:cs="Arial"/>
                <w:sz w:val="16"/>
                <w:szCs w:val="16"/>
                <w:rtl/>
              </w:rPr>
            </w:pPr>
            <w:r w:rsidRPr="00F93C05">
              <w:rPr>
                <w:rFonts w:ascii="Arial" w:eastAsia="Times New Roman" w:hAnsi="Arial" w:cs="Arial"/>
                <w:sz w:val="16"/>
                <w:szCs w:val="16"/>
                <w:rtl/>
              </w:rPr>
              <w:t>1399/09/15 تا 1400/08/15</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486" w:rsidRPr="00882CB2" w:rsidRDefault="00CB6486" w:rsidP="001E1665">
            <w:pPr>
              <w:jc w:val="center"/>
              <w:rPr>
                <w:rFonts w:ascii="Calibri" w:hAnsi="Calibri" w:cs="B Nazanin"/>
                <w:color w:val="000000"/>
                <w:sz w:val="16"/>
                <w:szCs w:val="16"/>
                <w:rtl/>
              </w:rPr>
            </w:pPr>
            <w:r w:rsidRPr="00882CB2">
              <w:rPr>
                <w:rFonts w:ascii="Calibri" w:hAnsi="Calibri" w:cs="B Nazanin" w:hint="cs"/>
                <w:color w:val="000000"/>
                <w:sz w:val="16"/>
                <w:szCs w:val="16"/>
                <w:rtl/>
              </w:rPr>
              <w:t>19,800,000</w:t>
            </w:r>
          </w:p>
        </w:tc>
        <w:tc>
          <w:tcPr>
            <w:tcW w:w="334" w:type="pct"/>
            <w:tcBorders>
              <w:top w:val="nil"/>
              <w:left w:val="single" w:sz="4" w:space="0" w:color="auto"/>
              <w:bottom w:val="single" w:sz="4" w:space="0" w:color="auto"/>
              <w:right w:val="single" w:sz="4" w:space="0" w:color="auto"/>
            </w:tcBorders>
            <w:shd w:val="clear" w:color="auto" w:fill="auto"/>
            <w:hideMark/>
          </w:tcPr>
          <w:p w:rsidR="00CB6486" w:rsidRPr="008B0497" w:rsidRDefault="00CB6486"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منا سیف</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CB6486" w:rsidRPr="00362D67" w:rsidRDefault="00CB6486"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بررسی ارتباط میزان و نوع استفاده از اینترنت و بهزیستی روانشناختی</w:t>
            </w:r>
            <w:r w:rsidRPr="00362D67">
              <w:rPr>
                <w:rFonts w:asciiTheme="majorBidi" w:eastAsia="Times New Roman" w:hAnsiTheme="majorBidi" w:cstheme="majorBidi"/>
                <w:color w:val="000000"/>
                <w:rtl/>
              </w:rPr>
              <w:t xml:space="preserve"> و افسردگی و پرخاشگری در  نوجوانان شهر رباط کریم در سال 1399</w:t>
            </w:r>
          </w:p>
        </w:tc>
      </w:tr>
      <w:tr w:rsidR="00CB6486" w:rsidRPr="00362D67" w:rsidTr="000C3B9F">
        <w:trPr>
          <w:trHeight w:val="813"/>
        </w:trPr>
        <w:tc>
          <w:tcPr>
            <w:tcW w:w="285" w:type="pct"/>
            <w:tcBorders>
              <w:top w:val="nil"/>
              <w:left w:val="single" w:sz="4" w:space="0" w:color="auto"/>
              <w:bottom w:val="single" w:sz="4" w:space="0" w:color="auto"/>
              <w:right w:val="single" w:sz="4" w:space="0" w:color="auto"/>
            </w:tcBorders>
            <w:shd w:val="clear" w:color="000000" w:fill="FFFF99"/>
            <w:noWrap/>
            <w:vAlign w:val="center"/>
            <w:hideMark/>
          </w:tcPr>
          <w:p w:rsidR="00CB6486" w:rsidRPr="009C2E52" w:rsidRDefault="00CB6486" w:rsidP="00CB6486">
            <w:pPr>
              <w:jc w:val="center"/>
              <w:rPr>
                <w:rFonts w:ascii="Calibri" w:eastAsia="Times New Roman" w:hAnsi="Calibri" w:cs="B Nazanin"/>
                <w:b/>
                <w:bCs/>
                <w:color w:val="000000"/>
                <w:sz w:val="24"/>
                <w:szCs w:val="24"/>
                <w:rtl/>
              </w:rPr>
            </w:pPr>
            <w:r w:rsidRPr="009C2E52">
              <w:rPr>
                <w:rFonts w:ascii="Cambria" w:eastAsia="Times New Roman" w:hAnsi="Cambria" w:cs="Cambria" w:hint="cs"/>
                <w:b/>
                <w:bCs/>
                <w:color w:val="000000"/>
                <w:sz w:val="24"/>
                <w:szCs w:val="24"/>
                <w:rtl/>
              </w:rPr>
              <w:t> </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486" w:rsidRPr="009C2E52" w:rsidRDefault="00CB6486" w:rsidP="00CB6486">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6</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486" w:rsidRPr="00392DBB" w:rsidRDefault="00CB6486" w:rsidP="001E1665">
            <w:pPr>
              <w:jc w:val="center"/>
              <w:rPr>
                <w:rFonts w:ascii="Calibri" w:eastAsia="Times New Roman" w:hAnsi="Calibri" w:cs="B Nazanin"/>
                <w:color w:val="000000"/>
                <w:sz w:val="20"/>
                <w:szCs w:val="20"/>
                <w:rtl/>
              </w:rPr>
            </w:pPr>
            <w:r w:rsidRPr="00392DBB">
              <w:rPr>
                <w:rFonts w:ascii="Calibri" w:eastAsia="Times New Roman" w:hAnsi="Calibri" w:cs="B Nazanin" w:hint="cs"/>
                <w:color w:val="000000"/>
                <w:sz w:val="20"/>
                <w:szCs w:val="20"/>
                <w:rtl/>
              </w:rPr>
              <w:t>پیش بینی خطر خشونت خانگی با تجزیه و تحلیل محتوای فارسی در شبکه های اجتماعی با استفاده از رویکرد یادگیری ماشین</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486" w:rsidRPr="00F93C05" w:rsidRDefault="00CB6486"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1401/08/29 تا 1402/08/29</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6486" w:rsidRPr="00882CB2" w:rsidRDefault="00CB6486" w:rsidP="001E1665">
            <w:pPr>
              <w:jc w:val="center"/>
              <w:rPr>
                <w:rFonts w:ascii="Calibri" w:hAnsi="Calibri" w:cs="B Nazanin"/>
                <w:color w:val="000000"/>
                <w:sz w:val="16"/>
                <w:szCs w:val="16"/>
                <w:rtl/>
              </w:rPr>
            </w:pPr>
            <w:r w:rsidRPr="00882CB2">
              <w:rPr>
                <w:rFonts w:ascii="Calibri" w:hAnsi="Calibri" w:cs="B Nazanin"/>
                <w:color w:val="000000"/>
                <w:sz w:val="16"/>
                <w:szCs w:val="16"/>
                <w:rtl/>
              </w:rPr>
              <w:t>100,000,000</w:t>
            </w:r>
          </w:p>
        </w:tc>
        <w:tc>
          <w:tcPr>
            <w:tcW w:w="334" w:type="pct"/>
            <w:tcBorders>
              <w:top w:val="single" w:sz="4" w:space="0" w:color="auto"/>
              <w:left w:val="single" w:sz="4" w:space="0" w:color="auto"/>
              <w:bottom w:val="nil"/>
              <w:right w:val="single" w:sz="4" w:space="0" w:color="auto"/>
            </w:tcBorders>
            <w:shd w:val="clear" w:color="auto" w:fill="auto"/>
            <w:hideMark/>
          </w:tcPr>
          <w:p w:rsidR="00CB6486" w:rsidRPr="008B0497" w:rsidRDefault="00CB6486"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(میثم صالحی)</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CB6486" w:rsidRPr="00362D67" w:rsidRDefault="00CB6486"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Prediction of domestic violence risk by analyzing Persian textual content on social media using a machine learning approach in Iran</w:t>
            </w:r>
          </w:p>
        </w:tc>
      </w:tr>
      <w:tr w:rsidR="00A57DA6" w:rsidRPr="00362D67" w:rsidTr="000C3B9F">
        <w:trPr>
          <w:trHeight w:val="150"/>
        </w:trPr>
        <w:tc>
          <w:tcPr>
            <w:tcW w:w="28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9C2E52" w:rsidRDefault="009C2E52" w:rsidP="009C2E52">
            <w:pPr>
              <w:jc w:val="center"/>
              <w:rPr>
                <w:rFonts w:ascii="Calibri" w:eastAsia="Times New Roman" w:hAnsi="Calibri" w:cs="B Nazanin"/>
                <w:color w:val="000000"/>
                <w:sz w:val="24"/>
                <w:szCs w:val="24"/>
                <w:rtl/>
              </w:rPr>
            </w:pPr>
            <w:r w:rsidRPr="009C2E52">
              <w:rPr>
                <w:rFonts w:ascii="Cambria" w:eastAsia="Times New Roman" w:hAnsi="Cambria" w:cs="Cambria" w:hint="cs"/>
                <w:color w:val="000000"/>
                <w:sz w:val="24"/>
                <w:szCs w:val="24"/>
                <w:rtl/>
              </w:rPr>
              <w:t> </w:t>
            </w:r>
          </w:p>
        </w:tc>
        <w:tc>
          <w:tcPr>
            <w:tcW w:w="96" w:type="pct"/>
            <w:tcBorders>
              <w:top w:val="single" w:sz="4" w:space="0" w:color="auto"/>
              <w:left w:val="single" w:sz="4" w:space="0" w:color="auto"/>
              <w:bottom w:val="nil"/>
              <w:right w:val="single" w:sz="4" w:space="0" w:color="auto"/>
            </w:tcBorders>
            <w:shd w:val="clear" w:color="000000" w:fill="FFFF00"/>
            <w:noWrap/>
            <w:vAlign w:val="center"/>
            <w:hideMark/>
          </w:tcPr>
          <w:p w:rsidR="009C2E52" w:rsidRPr="009C2E52" w:rsidRDefault="009C2E52" w:rsidP="009C2E52">
            <w:pPr>
              <w:jc w:val="center"/>
              <w:rPr>
                <w:rFonts w:ascii="Calibri" w:eastAsia="Times New Roman" w:hAnsi="Calibri" w:cs="B Nazanin"/>
                <w:b/>
                <w:bCs/>
                <w:color w:val="000000"/>
                <w:sz w:val="24"/>
                <w:szCs w:val="24"/>
                <w:rtl/>
              </w:rPr>
            </w:pPr>
            <w:r w:rsidRPr="009C2E52">
              <w:rPr>
                <w:rFonts w:ascii="Cambria" w:eastAsia="Times New Roman" w:hAnsi="Cambria" w:cs="Cambria" w:hint="cs"/>
                <w:b/>
                <w:bCs/>
                <w:color w:val="000000"/>
                <w:sz w:val="24"/>
                <w:szCs w:val="24"/>
                <w:rtl/>
              </w:rPr>
              <w:t> </w:t>
            </w:r>
          </w:p>
        </w:tc>
        <w:tc>
          <w:tcPr>
            <w:tcW w:w="137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392DBB" w:rsidRDefault="009C2E52" w:rsidP="001E1665">
            <w:pPr>
              <w:jc w:val="center"/>
              <w:rPr>
                <w:rFonts w:ascii="Calibri" w:eastAsia="Times New Roman" w:hAnsi="Calibri" w:cs="B Nazanin"/>
                <w:color w:val="000000"/>
                <w:sz w:val="20"/>
                <w:szCs w:val="20"/>
                <w:rtl/>
              </w:rPr>
            </w:pPr>
          </w:p>
        </w:tc>
        <w:tc>
          <w:tcPr>
            <w:tcW w:w="385"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C2E52" w:rsidRPr="00F93C05" w:rsidRDefault="009C2E52" w:rsidP="001E1665">
            <w:pPr>
              <w:jc w:val="center"/>
              <w:rPr>
                <w:rFonts w:ascii="Arial" w:eastAsia="Times New Roman" w:hAnsi="Arial" w:cs="Arial"/>
                <w:sz w:val="16"/>
                <w:szCs w:val="16"/>
                <w:rtl/>
              </w:rPr>
            </w:pPr>
          </w:p>
        </w:tc>
        <w:tc>
          <w:tcPr>
            <w:tcW w:w="47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882CB2" w:rsidRDefault="009C2E52" w:rsidP="001E1665">
            <w:pPr>
              <w:jc w:val="center"/>
              <w:rPr>
                <w:rFonts w:ascii="Calibri" w:eastAsia="Times New Roman" w:hAnsi="Calibri" w:cs="B Nazanin"/>
                <w:sz w:val="16"/>
                <w:szCs w:val="16"/>
                <w:rtl/>
              </w:rPr>
            </w:pPr>
          </w:p>
        </w:tc>
        <w:tc>
          <w:tcPr>
            <w:tcW w:w="33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8B0497" w:rsidRDefault="009C2E52" w:rsidP="001E1665">
            <w:pPr>
              <w:jc w:val="center"/>
              <w:rPr>
                <w:rFonts w:ascii="Calibri" w:eastAsia="Times New Roman" w:hAnsi="Calibri" w:cs="B Nazanin"/>
                <w:sz w:val="16"/>
                <w:szCs w:val="16"/>
                <w:rtl/>
              </w:rPr>
            </w:pPr>
          </w:p>
        </w:tc>
        <w:tc>
          <w:tcPr>
            <w:tcW w:w="2049" w:type="pct"/>
            <w:tcBorders>
              <w:top w:val="nil"/>
              <w:left w:val="nil"/>
              <w:bottom w:val="single" w:sz="4" w:space="0" w:color="auto"/>
              <w:right w:val="single" w:sz="4" w:space="0" w:color="auto"/>
            </w:tcBorders>
            <w:shd w:val="clear" w:color="000000" w:fill="FFFF00"/>
            <w:noWrap/>
            <w:vAlign w:val="center"/>
            <w:hideMark/>
          </w:tcPr>
          <w:p w:rsidR="009C2E52" w:rsidRPr="00362D67" w:rsidRDefault="009C2E52" w:rsidP="001E1665">
            <w:pPr>
              <w:bidi w:val="0"/>
              <w:jc w:val="center"/>
              <w:rPr>
                <w:rFonts w:asciiTheme="majorBidi" w:eastAsia="Times New Roman" w:hAnsiTheme="majorBidi" w:cstheme="majorBidi"/>
                <w:color w:val="333333"/>
                <w:sz w:val="24"/>
                <w:szCs w:val="24"/>
                <w:rtl/>
              </w:rPr>
            </w:pPr>
          </w:p>
        </w:tc>
      </w:tr>
      <w:tr w:rsidR="005668DD" w:rsidRPr="00362D67" w:rsidTr="000C3B9F">
        <w:trPr>
          <w:trHeight w:val="834"/>
        </w:trPr>
        <w:tc>
          <w:tcPr>
            <w:tcW w:w="285" w:type="pct"/>
            <w:vMerge w:val="restart"/>
            <w:tcBorders>
              <w:top w:val="nil"/>
              <w:left w:val="single" w:sz="4" w:space="0" w:color="auto"/>
              <w:bottom w:val="nil"/>
              <w:right w:val="single" w:sz="4" w:space="0" w:color="auto"/>
            </w:tcBorders>
            <w:shd w:val="clear" w:color="000000" w:fill="FFFF99"/>
            <w:textDirection w:val="btLr"/>
            <w:vAlign w:val="center"/>
            <w:hideMark/>
          </w:tcPr>
          <w:p w:rsidR="005668DD" w:rsidRPr="009C2E52" w:rsidRDefault="005668DD" w:rsidP="005668DD">
            <w:pPr>
              <w:ind w:left="113" w:right="113"/>
              <w:jc w:val="center"/>
              <w:rPr>
                <w:rFonts w:ascii="Calibri" w:eastAsia="Times New Roman" w:hAnsi="Calibri" w:cs="B Nazanin"/>
                <w:b/>
                <w:bCs/>
                <w:color w:val="000000"/>
                <w:sz w:val="24"/>
                <w:szCs w:val="24"/>
              </w:rPr>
            </w:pPr>
            <w:r w:rsidRPr="009C2E52">
              <w:rPr>
                <w:rFonts w:ascii="Calibri" w:eastAsia="Times New Roman" w:hAnsi="Calibri" w:cs="B Nazanin" w:hint="cs"/>
                <w:b/>
                <w:bCs/>
                <w:color w:val="000000"/>
                <w:sz w:val="24"/>
                <w:szCs w:val="24"/>
                <w:rtl/>
              </w:rPr>
              <w:t>دکتر عاطف وحید</w:t>
            </w: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8DD" w:rsidRPr="009C2E52" w:rsidRDefault="005668DD" w:rsidP="005668DD">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5668DD" w:rsidRPr="00392DBB" w:rsidRDefault="00C50353" w:rsidP="001E1665">
            <w:pPr>
              <w:jc w:val="center"/>
              <w:rPr>
                <w:rFonts w:ascii="Calibri" w:eastAsia="Times New Roman" w:hAnsi="Calibri" w:cs="B Nazanin"/>
                <w:color w:val="000000"/>
                <w:sz w:val="20"/>
                <w:szCs w:val="20"/>
                <w:rtl/>
              </w:rPr>
            </w:pPr>
            <w:hyperlink r:id="rId20" w:history="1">
              <w:r w:rsidR="005668DD" w:rsidRPr="00392DBB">
                <w:rPr>
                  <w:rFonts w:ascii="Calibri" w:eastAsia="Times New Roman" w:hAnsi="Calibri" w:cs="B Nazanin" w:hint="cs"/>
                  <w:color w:val="000000"/>
                  <w:sz w:val="20"/>
                  <w:szCs w:val="20"/>
                  <w:rtl/>
                </w:rPr>
                <w:t>بررسی رابطه بین بهزیستی معنوی با دیگرابعاد بهزیستی، و گرایش به رفتارهای پر خطر در نوجوانان، با تاکید بر نقش میانجی خصیصه های شخصیتی</w:t>
              </w:r>
            </w:hyperlink>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68DD" w:rsidRPr="00F93C05" w:rsidRDefault="005668DD"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br/>
              <w:t xml:space="preserve"> 98/07/02 تا 99/03/04</w:t>
            </w:r>
          </w:p>
        </w:tc>
        <w:tc>
          <w:tcPr>
            <w:tcW w:w="472" w:type="pct"/>
            <w:tcBorders>
              <w:top w:val="single" w:sz="4" w:space="0" w:color="auto"/>
              <w:left w:val="single" w:sz="4" w:space="0" w:color="auto"/>
              <w:bottom w:val="nil"/>
              <w:right w:val="single" w:sz="4" w:space="0" w:color="auto"/>
            </w:tcBorders>
            <w:shd w:val="clear" w:color="auto" w:fill="auto"/>
            <w:noWrap/>
            <w:vAlign w:val="center"/>
            <w:hideMark/>
          </w:tcPr>
          <w:p w:rsidR="005668DD" w:rsidRPr="00882CB2" w:rsidRDefault="005668DD"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30,000,000</w:t>
            </w:r>
          </w:p>
        </w:tc>
        <w:tc>
          <w:tcPr>
            <w:tcW w:w="334" w:type="pct"/>
            <w:tcBorders>
              <w:top w:val="nil"/>
              <w:left w:val="single" w:sz="4" w:space="0" w:color="auto"/>
              <w:bottom w:val="nil"/>
              <w:right w:val="single" w:sz="4" w:space="0" w:color="auto"/>
            </w:tcBorders>
            <w:shd w:val="clear" w:color="auto" w:fill="auto"/>
            <w:hideMark/>
          </w:tcPr>
          <w:p w:rsidR="005668DD" w:rsidRPr="008B0497" w:rsidRDefault="005668DD"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فاطمه واعظی پور</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5668DD" w:rsidRPr="00362D67" w:rsidRDefault="005668DD"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Investigating the relationships between spiritual well-being and other well-being dimensions, and attitude toward high-risk behaviors in adolescents, with emphasis on the mediating role of personality traits</w:t>
            </w:r>
          </w:p>
        </w:tc>
      </w:tr>
      <w:tr w:rsidR="005668DD" w:rsidRPr="00362D67" w:rsidTr="000C3B9F">
        <w:trPr>
          <w:trHeight w:val="563"/>
        </w:trPr>
        <w:tc>
          <w:tcPr>
            <w:tcW w:w="285" w:type="pct"/>
            <w:vMerge/>
            <w:tcBorders>
              <w:top w:val="nil"/>
              <w:left w:val="single" w:sz="4" w:space="0" w:color="auto"/>
              <w:bottom w:val="single" w:sz="4" w:space="0" w:color="auto"/>
              <w:right w:val="single" w:sz="4" w:space="0" w:color="auto"/>
            </w:tcBorders>
            <w:vAlign w:val="center"/>
            <w:hideMark/>
          </w:tcPr>
          <w:p w:rsidR="005668DD" w:rsidRPr="009C2E52" w:rsidRDefault="005668DD" w:rsidP="005668DD">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8DD" w:rsidRPr="009C2E52" w:rsidRDefault="005668DD" w:rsidP="005668DD">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68DD" w:rsidRPr="00392DBB" w:rsidRDefault="005668DD" w:rsidP="001E1665">
            <w:pPr>
              <w:jc w:val="center"/>
              <w:rPr>
                <w:rFonts w:ascii="Calibri" w:eastAsia="Times New Roman" w:hAnsi="Calibri" w:cs="B Nazanin"/>
                <w:color w:val="000000"/>
                <w:sz w:val="20"/>
                <w:szCs w:val="20"/>
                <w:rtl/>
              </w:rPr>
            </w:pPr>
            <w:r w:rsidRPr="00392DBB">
              <w:rPr>
                <w:rFonts w:ascii="Calibri" w:eastAsia="Times New Roman" w:hAnsi="Calibri" w:cs="B Nazanin" w:hint="cs"/>
                <w:color w:val="000000"/>
                <w:sz w:val="20"/>
                <w:szCs w:val="20"/>
                <w:rtl/>
              </w:rPr>
              <w:t>رابطه تجربه بی عدالتی با سلامت معنوی و سازگاری روانی-اجتماعی با بیماری در بیماران اسکلتی عضلانی</w:t>
            </w:r>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5668DD" w:rsidRPr="00F93C05" w:rsidRDefault="005668DD"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99/08/12 تا 99/12/12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8DD" w:rsidRPr="00882CB2" w:rsidRDefault="005668DD"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40,000,000</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5668DD" w:rsidRPr="008B0497" w:rsidRDefault="005668DD"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ارشد         آسیه کرمانی مقدم</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5668DD" w:rsidRPr="00362D67" w:rsidRDefault="005668DD"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رابطه تجربه بی عدالتی با سالمت معنوی و سازگاری روانی-اجتماعی با بیماری در بیماران اسکلتی عضلانی</w:t>
            </w:r>
          </w:p>
        </w:tc>
      </w:tr>
      <w:tr w:rsidR="00A57DA6" w:rsidRPr="00362D67" w:rsidTr="000C3B9F">
        <w:trPr>
          <w:trHeight w:val="120"/>
        </w:trPr>
        <w:tc>
          <w:tcPr>
            <w:tcW w:w="28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9C2E52" w:rsidRDefault="009C2E52" w:rsidP="009C2E52">
            <w:pPr>
              <w:jc w:val="center"/>
              <w:rPr>
                <w:rFonts w:ascii="Calibri" w:eastAsia="Times New Roman" w:hAnsi="Calibri" w:cs="B Nazanin"/>
                <w:b/>
                <w:bCs/>
                <w:color w:val="000000"/>
                <w:sz w:val="24"/>
                <w:szCs w:val="24"/>
                <w:rtl/>
              </w:rPr>
            </w:pPr>
            <w:r w:rsidRPr="009C2E52">
              <w:rPr>
                <w:rFonts w:ascii="Cambria" w:eastAsia="Times New Roman" w:hAnsi="Cambria" w:cs="Cambria" w:hint="cs"/>
                <w:b/>
                <w:bCs/>
                <w:color w:val="000000"/>
                <w:sz w:val="24"/>
                <w:szCs w:val="24"/>
                <w:rtl/>
              </w:rPr>
              <w:t> </w:t>
            </w:r>
          </w:p>
        </w:tc>
        <w:tc>
          <w:tcPr>
            <w:tcW w:w="96" w:type="pct"/>
            <w:tcBorders>
              <w:top w:val="single" w:sz="4" w:space="0" w:color="auto"/>
              <w:left w:val="single" w:sz="4" w:space="0" w:color="auto"/>
              <w:bottom w:val="nil"/>
              <w:right w:val="single" w:sz="4" w:space="0" w:color="auto"/>
            </w:tcBorders>
            <w:shd w:val="clear" w:color="000000" w:fill="FFFF00"/>
            <w:noWrap/>
            <w:vAlign w:val="center"/>
            <w:hideMark/>
          </w:tcPr>
          <w:p w:rsidR="009C2E52" w:rsidRPr="009C2E52" w:rsidRDefault="009C2E52" w:rsidP="009C2E52">
            <w:pPr>
              <w:jc w:val="center"/>
              <w:rPr>
                <w:rFonts w:ascii="Calibri" w:eastAsia="Times New Roman" w:hAnsi="Calibri" w:cs="B Nazanin"/>
                <w:color w:val="000000"/>
                <w:sz w:val="24"/>
                <w:szCs w:val="24"/>
                <w:rtl/>
              </w:rPr>
            </w:pPr>
            <w:r w:rsidRPr="009C2E52">
              <w:rPr>
                <w:rFonts w:ascii="Cambria" w:eastAsia="Times New Roman" w:hAnsi="Cambria" w:cs="Cambria" w:hint="cs"/>
                <w:color w:val="000000"/>
                <w:sz w:val="24"/>
                <w:szCs w:val="24"/>
                <w:rtl/>
              </w:rPr>
              <w:t> </w:t>
            </w:r>
          </w:p>
        </w:tc>
        <w:tc>
          <w:tcPr>
            <w:tcW w:w="1379"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9C2E52" w:rsidRPr="00392DBB" w:rsidRDefault="009C2E52" w:rsidP="001E1665">
            <w:pPr>
              <w:jc w:val="center"/>
              <w:rPr>
                <w:rFonts w:ascii="Calibri" w:eastAsia="Times New Roman" w:hAnsi="Calibri" w:cs="B Nazanin"/>
                <w:color w:val="000000"/>
                <w:sz w:val="20"/>
                <w:szCs w:val="20"/>
                <w:rtl/>
              </w:rPr>
            </w:pPr>
          </w:p>
        </w:tc>
        <w:tc>
          <w:tcPr>
            <w:tcW w:w="385"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9C2E52" w:rsidRPr="00F93C05" w:rsidRDefault="009C2E52" w:rsidP="001E1665">
            <w:pPr>
              <w:jc w:val="center"/>
              <w:rPr>
                <w:rFonts w:ascii="Arial" w:eastAsia="Times New Roman" w:hAnsi="Arial" w:cs="Arial"/>
                <w:sz w:val="16"/>
                <w:szCs w:val="16"/>
                <w:rtl/>
              </w:rPr>
            </w:pPr>
          </w:p>
        </w:tc>
        <w:tc>
          <w:tcPr>
            <w:tcW w:w="47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882CB2" w:rsidRDefault="009C2E52" w:rsidP="001E1665">
            <w:pPr>
              <w:jc w:val="center"/>
              <w:rPr>
                <w:rFonts w:ascii="Calibri" w:eastAsia="Times New Roman" w:hAnsi="Calibri" w:cs="B Nazanin"/>
                <w:sz w:val="16"/>
                <w:szCs w:val="16"/>
                <w:rtl/>
              </w:rPr>
            </w:pPr>
          </w:p>
        </w:tc>
        <w:tc>
          <w:tcPr>
            <w:tcW w:w="33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9C2E52" w:rsidRPr="008B0497" w:rsidRDefault="009C2E52" w:rsidP="001E1665">
            <w:pPr>
              <w:jc w:val="center"/>
              <w:rPr>
                <w:rFonts w:ascii="Calibri" w:eastAsia="Times New Roman" w:hAnsi="Calibri" w:cs="B Nazanin"/>
                <w:sz w:val="16"/>
                <w:szCs w:val="16"/>
                <w:rtl/>
              </w:rPr>
            </w:pPr>
          </w:p>
        </w:tc>
        <w:tc>
          <w:tcPr>
            <w:tcW w:w="2049" w:type="pct"/>
            <w:tcBorders>
              <w:top w:val="nil"/>
              <w:left w:val="single" w:sz="4" w:space="0" w:color="auto"/>
              <w:bottom w:val="single" w:sz="4" w:space="0" w:color="auto"/>
              <w:right w:val="single" w:sz="4" w:space="0" w:color="auto"/>
            </w:tcBorders>
            <w:shd w:val="clear" w:color="000000" w:fill="FFFF00"/>
            <w:noWrap/>
            <w:vAlign w:val="center"/>
            <w:hideMark/>
          </w:tcPr>
          <w:p w:rsidR="009C2E52" w:rsidRPr="00362D67" w:rsidRDefault="009C2E52" w:rsidP="001E1665">
            <w:pPr>
              <w:jc w:val="center"/>
              <w:rPr>
                <w:rFonts w:asciiTheme="majorBidi" w:eastAsia="Times New Roman" w:hAnsiTheme="majorBidi" w:cstheme="majorBidi"/>
                <w:color w:val="000000"/>
                <w:sz w:val="24"/>
                <w:szCs w:val="24"/>
                <w:rtl/>
              </w:rPr>
            </w:pPr>
          </w:p>
        </w:tc>
      </w:tr>
      <w:tr w:rsidR="005668DD" w:rsidRPr="00362D67" w:rsidTr="000C3B9F">
        <w:trPr>
          <w:trHeight w:val="765"/>
        </w:trPr>
        <w:tc>
          <w:tcPr>
            <w:tcW w:w="285" w:type="pct"/>
            <w:vMerge w:val="restart"/>
            <w:tcBorders>
              <w:top w:val="nil"/>
              <w:left w:val="single" w:sz="4" w:space="0" w:color="auto"/>
              <w:bottom w:val="nil"/>
              <w:right w:val="single" w:sz="4" w:space="0" w:color="auto"/>
            </w:tcBorders>
            <w:shd w:val="clear" w:color="000000" w:fill="FFFF99"/>
            <w:noWrap/>
            <w:textDirection w:val="btLr"/>
            <w:vAlign w:val="center"/>
            <w:hideMark/>
          </w:tcPr>
          <w:p w:rsidR="005668DD" w:rsidRPr="009C2E52" w:rsidRDefault="005668DD" w:rsidP="005668DD">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 xml:space="preserve">دکتر عاقبتی </w:t>
            </w: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68DD" w:rsidRPr="009C2E52" w:rsidRDefault="005668DD" w:rsidP="005668DD">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5668DD" w:rsidRPr="009C2E52" w:rsidRDefault="00C50353" w:rsidP="001E1665">
            <w:pPr>
              <w:jc w:val="center"/>
              <w:rPr>
                <w:rFonts w:ascii="Calibri" w:eastAsia="Times New Roman" w:hAnsi="Calibri" w:cs="B Nazanin"/>
                <w:color w:val="000000"/>
                <w:sz w:val="20"/>
                <w:szCs w:val="20"/>
                <w:rtl/>
              </w:rPr>
            </w:pPr>
            <w:hyperlink r:id="rId21" w:history="1">
              <w:r w:rsidR="005668DD" w:rsidRPr="009C2E52">
                <w:rPr>
                  <w:rFonts w:ascii="Calibri" w:eastAsia="Times New Roman" w:hAnsi="Calibri" w:cs="B Nazanin" w:hint="cs"/>
                  <w:color w:val="000000"/>
                  <w:sz w:val="20"/>
                  <w:szCs w:val="20"/>
                  <w:rtl/>
                </w:rPr>
                <w:t>اثربخشی رفتار درمانی مبتنی بر پذیرش گروهی بر اختلال اضطراب فراگیر در مبتلایان به میگرن دوره</w:t>
              </w:r>
              <w:r w:rsidR="005668DD" w:rsidRPr="00392DBB">
                <w:rPr>
                  <w:rFonts w:ascii="Cambria" w:eastAsia="Times New Roman" w:hAnsi="Cambria" w:cs="Cambria" w:hint="cs"/>
                  <w:color w:val="000000"/>
                  <w:sz w:val="20"/>
                  <w:szCs w:val="20"/>
                  <w:rtl/>
                </w:rPr>
                <w:t>¬</w:t>
              </w:r>
              <w:r w:rsidR="005668DD" w:rsidRPr="009C2E52">
                <w:rPr>
                  <w:rFonts w:ascii="Calibri" w:eastAsia="Times New Roman" w:hAnsi="Calibri" w:cs="B Nazanin" w:hint="cs"/>
                  <w:color w:val="000000"/>
                  <w:sz w:val="20"/>
                  <w:szCs w:val="20"/>
                  <w:rtl/>
                </w:rPr>
                <w:t>ای</w:t>
              </w:r>
            </w:hyperlink>
          </w:p>
        </w:tc>
        <w:tc>
          <w:tcPr>
            <w:tcW w:w="385" w:type="pct"/>
            <w:tcBorders>
              <w:top w:val="single" w:sz="4" w:space="0" w:color="auto"/>
              <w:left w:val="single" w:sz="4" w:space="0" w:color="auto"/>
              <w:bottom w:val="nil"/>
              <w:right w:val="single" w:sz="4" w:space="0" w:color="auto"/>
            </w:tcBorders>
            <w:shd w:val="clear" w:color="auto" w:fill="auto"/>
            <w:vAlign w:val="center"/>
            <w:hideMark/>
          </w:tcPr>
          <w:p w:rsidR="005668DD" w:rsidRPr="00F93C05" w:rsidRDefault="005668DD" w:rsidP="001E1665">
            <w:pPr>
              <w:jc w:val="center"/>
              <w:rPr>
                <w:rFonts w:ascii="Arial" w:eastAsia="Times New Roman" w:hAnsi="Arial" w:cs="Arial"/>
                <w:sz w:val="16"/>
                <w:szCs w:val="16"/>
                <w:rtl/>
              </w:rPr>
            </w:pPr>
            <w:r w:rsidRPr="00F93C05">
              <w:rPr>
                <w:rFonts w:ascii="Arial" w:eastAsia="Times New Roman" w:hAnsi="Arial" w:cs="Arial"/>
                <w:sz w:val="16"/>
                <w:szCs w:val="16"/>
                <w:rtl/>
              </w:rPr>
              <w:t>98/08/01 تا 1400/02/03</w:t>
            </w:r>
          </w:p>
        </w:tc>
        <w:tc>
          <w:tcPr>
            <w:tcW w:w="472" w:type="pct"/>
            <w:tcBorders>
              <w:top w:val="single" w:sz="4" w:space="0" w:color="auto"/>
              <w:left w:val="single" w:sz="4" w:space="0" w:color="auto"/>
              <w:bottom w:val="nil"/>
              <w:right w:val="single" w:sz="4" w:space="0" w:color="auto"/>
            </w:tcBorders>
            <w:shd w:val="clear" w:color="auto" w:fill="auto"/>
            <w:vAlign w:val="center"/>
            <w:hideMark/>
          </w:tcPr>
          <w:p w:rsidR="005668DD" w:rsidRPr="00882CB2" w:rsidRDefault="005668DD"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70,000,000</w:t>
            </w:r>
          </w:p>
        </w:tc>
        <w:tc>
          <w:tcPr>
            <w:tcW w:w="334" w:type="pct"/>
            <w:tcBorders>
              <w:top w:val="single" w:sz="4" w:space="0" w:color="auto"/>
              <w:left w:val="single" w:sz="4" w:space="0" w:color="auto"/>
              <w:bottom w:val="nil"/>
              <w:right w:val="single" w:sz="4" w:space="0" w:color="auto"/>
            </w:tcBorders>
            <w:shd w:val="clear" w:color="auto" w:fill="auto"/>
            <w:hideMark/>
          </w:tcPr>
          <w:p w:rsidR="005668DD" w:rsidRPr="008B0497" w:rsidRDefault="005668DD"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          فاطمه ویسی</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5668DD" w:rsidRPr="00362D67" w:rsidRDefault="005668DD"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Rapid Screening for generalized anxiety disorder in patients with migraine</w:t>
            </w:r>
          </w:p>
        </w:tc>
      </w:tr>
      <w:tr w:rsidR="005668DD" w:rsidRPr="00362D67" w:rsidTr="000C3B9F">
        <w:trPr>
          <w:trHeight w:val="310"/>
        </w:trPr>
        <w:tc>
          <w:tcPr>
            <w:tcW w:w="285" w:type="pct"/>
            <w:vMerge/>
            <w:tcBorders>
              <w:top w:val="nil"/>
              <w:left w:val="single" w:sz="4" w:space="0" w:color="auto"/>
              <w:bottom w:val="nil"/>
              <w:right w:val="single" w:sz="4" w:space="0" w:color="auto"/>
            </w:tcBorders>
            <w:vAlign w:val="center"/>
            <w:hideMark/>
          </w:tcPr>
          <w:p w:rsidR="005668DD" w:rsidRPr="009C2E52" w:rsidRDefault="005668DD" w:rsidP="005668DD">
            <w:pPr>
              <w:rPr>
                <w:rFonts w:ascii="Calibri" w:eastAsia="Times New Roman" w:hAnsi="Calibri" w:cs="B Nazanin"/>
                <w:b/>
                <w:bCs/>
                <w:color w:val="000000"/>
                <w:sz w:val="24"/>
                <w:szCs w:val="24"/>
              </w:rPr>
            </w:pP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68DD" w:rsidRPr="009C2E52" w:rsidRDefault="005668DD" w:rsidP="005668DD">
            <w:pPr>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2</w:t>
            </w:r>
          </w:p>
        </w:tc>
        <w:tc>
          <w:tcPr>
            <w:tcW w:w="1379" w:type="pct"/>
            <w:tcBorders>
              <w:top w:val="single" w:sz="4" w:space="0" w:color="auto"/>
              <w:left w:val="single" w:sz="4" w:space="0" w:color="auto"/>
              <w:bottom w:val="nil"/>
              <w:right w:val="single" w:sz="4" w:space="0" w:color="auto"/>
            </w:tcBorders>
            <w:shd w:val="clear" w:color="auto" w:fill="auto"/>
            <w:vAlign w:val="center"/>
            <w:hideMark/>
          </w:tcPr>
          <w:p w:rsidR="005668DD" w:rsidRPr="009C2E52" w:rsidRDefault="005668DD" w:rsidP="001E1665">
            <w:pPr>
              <w:jc w:val="center"/>
              <w:rPr>
                <w:rFonts w:ascii="Calibri" w:eastAsia="Times New Roman" w:hAnsi="Calibri" w:cs="B Nazanin"/>
                <w:color w:val="000000"/>
                <w:sz w:val="20"/>
                <w:szCs w:val="20"/>
                <w:rtl/>
              </w:rPr>
            </w:pPr>
            <w:r w:rsidRPr="009C2E52">
              <w:rPr>
                <w:rFonts w:ascii="Calibri" w:eastAsia="Times New Roman" w:hAnsi="Calibri" w:cs="B Nazanin" w:hint="cs"/>
                <w:color w:val="000000"/>
                <w:sz w:val="20"/>
                <w:szCs w:val="20"/>
                <w:rtl/>
              </w:rPr>
              <w:t>نقش میانجی عوامل شخصیتی و روش های مقابله ای در رابطه میان سبک دلبستگی و میزان تاب آوری در افراد مبتلا به افسردگی اساسی</w:t>
            </w:r>
          </w:p>
        </w:tc>
        <w:tc>
          <w:tcPr>
            <w:tcW w:w="385" w:type="pct"/>
            <w:tcBorders>
              <w:top w:val="single" w:sz="4" w:space="0" w:color="auto"/>
              <w:left w:val="single" w:sz="4" w:space="0" w:color="auto"/>
              <w:bottom w:val="nil"/>
              <w:right w:val="single" w:sz="4" w:space="0" w:color="auto"/>
            </w:tcBorders>
            <w:shd w:val="clear" w:color="auto" w:fill="auto"/>
            <w:vAlign w:val="center"/>
            <w:hideMark/>
          </w:tcPr>
          <w:p w:rsidR="005668DD" w:rsidRPr="00F93C05" w:rsidRDefault="005668DD"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99/07/03 تا 1400/07/03</w:t>
            </w:r>
          </w:p>
        </w:tc>
        <w:tc>
          <w:tcPr>
            <w:tcW w:w="472" w:type="pct"/>
            <w:tcBorders>
              <w:top w:val="single" w:sz="4" w:space="0" w:color="auto"/>
              <w:left w:val="single" w:sz="4" w:space="0" w:color="auto"/>
              <w:bottom w:val="nil"/>
              <w:right w:val="single" w:sz="4" w:space="0" w:color="auto"/>
            </w:tcBorders>
            <w:shd w:val="clear" w:color="auto" w:fill="auto"/>
            <w:vAlign w:val="center"/>
            <w:hideMark/>
          </w:tcPr>
          <w:p w:rsidR="005668DD" w:rsidRPr="00882CB2" w:rsidRDefault="005668DD"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15,000,000</w:t>
            </w:r>
          </w:p>
        </w:tc>
        <w:tc>
          <w:tcPr>
            <w:tcW w:w="334" w:type="pct"/>
            <w:tcBorders>
              <w:top w:val="single" w:sz="4" w:space="0" w:color="auto"/>
              <w:left w:val="single" w:sz="4" w:space="0" w:color="auto"/>
              <w:bottom w:val="nil"/>
              <w:right w:val="single" w:sz="4" w:space="0" w:color="auto"/>
            </w:tcBorders>
            <w:shd w:val="clear" w:color="auto" w:fill="auto"/>
            <w:hideMark/>
          </w:tcPr>
          <w:p w:rsidR="00803EFD" w:rsidRDefault="005668DD"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 xml:space="preserve">ارشد    </w:t>
            </w:r>
          </w:p>
          <w:p w:rsidR="005668DD" w:rsidRPr="008B0497" w:rsidRDefault="005668DD"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تکتم حیدری</w:t>
            </w:r>
          </w:p>
        </w:tc>
        <w:tc>
          <w:tcPr>
            <w:tcW w:w="2049" w:type="pct"/>
            <w:tcBorders>
              <w:top w:val="nil"/>
              <w:left w:val="single" w:sz="4" w:space="0" w:color="auto"/>
              <w:bottom w:val="nil"/>
              <w:right w:val="single" w:sz="4" w:space="0" w:color="auto"/>
            </w:tcBorders>
            <w:shd w:val="clear" w:color="auto" w:fill="auto"/>
            <w:vAlign w:val="center"/>
            <w:hideMark/>
          </w:tcPr>
          <w:p w:rsidR="005668DD" w:rsidRPr="00362D67" w:rsidRDefault="005668DD"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نقش میانجی عوامل شخصیتی و روش</w:t>
            </w:r>
            <w:r w:rsidRPr="00362D67">
              <w:rPr>
                <w:rFonts w:asciiTheme="majorBidi" w:eastAsia="Times New Roman" w:hAnsiTheme="majorBidi" w:cstheme="majorBidi"/>
                <w:color w:val="000000"/>
                <w:sz w:val="20"/>
                <w:szCs w:val="20"/>
                <w:rtl/>
              </w:rPr>
              <w:softHyphen/>
              <w:t>های مقابله</w:t>
            </w:r>
            <w:r w:rsidRPr="00362D67">
              <w:rPr>
                <w:rFonts w:asciiTheme="majorBidi" w:eastAsia="Times New Roman" w:hAnsiTheme="majorBidi" w:cstheme="majorBidi"/>
                <w:color w:val="000000"/>
                <w:sz w:val="20"/>
                <w:szCs w:val="20"/>
                <w:rtl/>
              </w:rPr>
              <w:softHyphen/>
              <w:t>ای در رابطه میان سبک دلبستگی و تاب</w:t>
            </w:r>
            <w:r w:rsidRPr="00362D67">
              <w:rPr>
                <w:rFonts w:asciiTheme="majorBidi" w:eastAsia="Times New Roman" w:hAnsiTheme="majorBidi" w:cstheme="majorBidi"/>
                <w:color w:val="000000"/>
                <w:sz w:val="20"/>
                <w:szCs w:val="20"/>
                <w:rtl/>
              </w:rPr>
              <w:softHyphen/>
              <w:t>آوری در افراد مبتلا به افسردگی اساسی</w:t>
            </w:r>
          </w:p>
        </w:tc>
      </w:tr>
      <w:tr w:rsidR="00A57DA6" w:rsidRPr="00362D67" w:rsidTr="000C3B9F">
        <w:trPr>
          <w:trHeight w:val="120"/>
        </w:trPr>
        <w:tc>
          <w:tcPr>
            <w:tcW w:w="28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9C2E52" w:rsidRDefault="009C2E52" w:rsidP="009C2E52">
            <w:pPr>
              <w:jc w:val="center"/>
              <w:rPr>
                <w:rFonts w:ascii="Calibri" w:eastAsia="Times New Roman" w:hAnsi="Calibri" w:cs="B Nazanin"/>
                <w:color w:val="000000"/>
                <w:sz w:val="24"/>
                <w:szCs w:val="24"/>
                <w:rtl/>
              </w:rPr>
            </w:pPr>
            <w:r w:rsidRPr="009C2E52">
              <w:rPr>
                <w:rFonts w:ascii="Cambria" w:eastAsia="Times New Roman" w:hAnsi="Cambria" w:cs="Cambria" w:hint="cs"/>
                <w:color w:val="000000"/>
                <w:sz w:val="24"/>
                <w:szCs w:val="24"/>
                <w:rtl/>
              </w:rPr>
              <w:t> </w:t>
            </w:r>
          </w:p>
        </w:tc>
        <w:tc>
          <w:tcPr>
            <w:tcW w:w="9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9C2E52" w:rsidRDefault="009C2E52" w:rsidP="009C2E52">
            <w:pPr>
              <w:jc w:val="center"/>
              <w:rPr>
                <w:rFonts w:ascii="Calibri" w:eastAsia="Times New Roman" w:hAnsi="Calibri" w:cs="B Nazanin"/>
                <w:b/>
                <w:bCs/>
                <w:color w:val="000000"/>
                <w:sz w:val="24"/>
                <w:szCs w:val="24"/>
                <w:rtl/>
              </w:rPr>
            </w:pPr>
            <w:r w:rsidRPr="009C2E52">
              <w:rPr>
                <w:rFonts w:ascii="Cambria" w:eastAsia="Times New Roman" w:hAnsi="Cambria" w:cs="Cambria" w:hint="cs"/>
                <w:b/>
                <w:bCs/>
                <w:color w:val="000000"/>
                <w:sz w:val="24"/>
                <w:szCs w:val="24"/>
                <w:rtl/>
              </w:rPr>
              <w:t> </w:t>
            </w:r>
          </w:p>
        </w:tc>
        <w:tc>
          <w:tcPr>
            <w:tcW w:w="1764" w:type="pct"/>
            <w:gridSpan w:val="2"/>
            <w:tcBorders>
              <w:top w:val="single" w:sz="4" w:space="0" w:color="auto"/>
              <w:left w:val="single" w:sz="4" w:space="0" w:color="auto"/>
              <w:bottom w:val="single" w:sz="4" w:space="0" w:color="auto"/>
              <w:right w:val="single" w:sz="4" w:space="0" w:color="000000"/>
            </w:tcBorders>
            <w:shd w:val="clear" w:color="000000" w:fill="FFFF00"/>
            <w:vAlign w:val="bottom"/>
            <w:hideMark/>
          </w:tcPr>
          <w:p w:rsidR="009C2E52" w:rsidRPr="00F93C05" w:rsidRDefault="009C2E52" w:rsidP="001E1665">
            <w:pPr>
              <w:jc w:val="center"/>
              <w:rPr>
                <w:rFonts w:ascii="Arial" w:eastAsia="Times New Roman" w:hAnsi="Arial" w:cs="Arial"/>
                <w:sz w:val="16"/>
                <w:szCs w:val="16"/>
                <w:rtl/>
              </w:rPr>
            </w:pPr>
          </w:p>
        </w:tc>
        <w:tc>
          <w:tcPr>
            <w:tcW w:w="47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882CB2" w:rsidRDefault="009C2E52" w:rsidP="001E1665">
            <w:pPr>
              <w:jc w:val="center"/>
              <w:rPr>
                <w:rFonts w:ascii="Calibri" w:eastAsia="Times New Roman" w:hAnsi="Calibri" w:cs="B Nazanin"/>
                <w:sz w:val="16"/>
                <w:szCs w:val="16"/>
                <w:rtl/>
              </w:rPr>
            </w:pPr>
          </w:p>
        </w:tc>
        <w:tc>
          <w:tcPr>
            <w:tcW w:w="33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8B0497" w:rsidRDefault="009C2E52" w:rsidP="001E1665">
            <w:pPr>
              <w:jc w:val="center"/>
              <w:rPr>
                <w:rFonts w:ascii="Calibri" w:eastAsia="Times New Roman" w:hAnsi="Calibri" w:cs="B Nazanin"/>
                <w:sz w:val="16"/>
                <w:szCs w:val="16"/>
                <w:rtl/>
              </w:rPr>
            </w:pPr>
          </w:p>
        </w:tc>
        <w:tc>
          <w:tcPr>
            <w:tcW w:w="204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C2E52" w:rsidRPr="00362D67" w:rsidRDefault="009C2E52" w:rsidP="001E1665">
            <w:pPr>
              <w:jc w:val="center"/>
              <w:rPr>
                <w:rFonts w:asciiTheme="majorBidi" w:eastAsia="Times New Roman" w:hAnsiTheme="majorBidi" w:cstheme="majorBidi"/>
                <w:color w:val="000000"/>
                <w:sz w:val="24"/>
                <w:szCs w:val="24"/>
                <w:rtl/>
              </w:rPr>
            </w:pPr>
          </w:p>
        </w:tc>
      </w:tr>
      <w:tr w:rsidR="00A57DA6" w:rsidRPr="00362D67" w:rsidTr="000C3B9F">
        <w:trPr>
          <w:cantSplit/>
          <w:trHeight w:val="794"/>
        </w:trPr>
        <w:tc>
          <w:tcPr>
            <w:tcW w:w="285" w:type="pct"/>
            <w:tcBorders>
              <w:top w:val="nil"/>
              <w:left w:val="single" w:sz="4" w:space="0" w:color="auto"/>
              <w:bottom w:val="nil"/>
              <w:right w:val="single" w:sz="4" w:space="0" w:color="auto"/>
            </w:tcBorders>
            <w:shd w:val="clear" w:color="000000" w:fill="FFFF99"/>
            <w:textDirection w:val="btLr"/>
            <w:vAlign w:val="center"/>
            <w:hideMark/>
          </w:tcPr>
          <w:p w:rsidR="009C2E52" w:rsidRPr="009C2E52" w:rsidRDefault="009C2E52" w:rsidP="00953C94">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دکتر عبادی زارع</w:t>
            </w:r>
          </w:p>
        </w:tc>
        <w:tc>
          <w:tcPr>
            <w:tcW w:w="96" w:type="pct"/>
            <w:tcBorders>
              <w:top w:val="nil"/>
              <w:left w:val="single" w:sz="4" w:space="0" w:color="auto"/>
              <w:bottom w:val="nil"/>
              <w:right w:val="single" w:sz="4" w:space="0" w:color="auto"/>
            </w:tcBorders>
            <w:shd w:val="clear" w:color="auto" w:fill="auto"/>
            <w:noWrap/>
            <w:vAlign w:val="center"/>
            <w:hideMark/>
          </w:tcPr>
          <w:p w:rsidR="009C2E52" w:rsidRPr="009C2E52" w:rsidRDefault="009C2E52" w:rsidP="009C2E52">
            <w:pPr>
              <w:jc w:val="center"/>
              <w:rPr>
                <w:rFonts w:ascii="Calibri" w:eastAsia="Times New Roman" w:hAnsi="Calibri" w:cs="B Nazanin"/>
                <w:color w:val="000000"/>
                <w:sz w:val="24"/>
                <w:szCs w:val="24"/>
                <w:rtl/>
              </w:rPr>
            </w:pPr>
            <w:r w:rsidRPr="009C2E52">
              <w:rPr>
                <w:rFonts w:ascii="Calibri" w:eastAsia="Times New Roman" w:hAnsi="Calibri" w:cs="B Nazanin" w:hint="cs"/>
                <w:color w:val="000000"/>
                <w:sz w:val="24"/>
                <w:szCs w:val="24"/>
                <w:rtl/>
              </w:rPr>
              <w:t>1</w:t>
            </w:r>
          </w:p>
        </w:tc>
        <w:tc>
          <w:tcPr>
            <w:tcW w:w="1379" w:type="pct"/>
            <w:tcBorders>
              <w:top w:val="nil"/>
              <w:left w:val="single" w:sz="4" w:space="0" w:color="auto"/>
              <w:bottom w:val="nil"/>
              <w:right w:val="single" w:sz="4" w:space="0" w:color="auto"/>
            </w:tcBorders>
            <w:shd w:val="clear" w:color="auto" w:fill="auto"/>
            <w:vAlign w:val="center"/>
            <w:hideMark/>
          </w:tcPr>
          <w:p w:rsidR="009C2E52" w:rsidRPr="00392DBB" w:rsidRDefault="00C50353" w:rsidP="001E1665">
            <w:pPr>
              <w:jc w:val="center"/>
              <w:rPr>
                <w:rFonts w:ascii="Calibri" w:eastAsia="Times New Roman" w:hAnsi="Calibri" w:cs="B Nazanin"/>
                <w:color w:val="000000"/>
                <w:sz w:val="20"/>
                <w:szCs w:val="20"/>
                <w:rtl/>
              </w:rPr>
            </w:pPr>
            <w:hyperlink r:id="rId22" w:history="1">
              <w:r w:rsidR="009C2E52" w:rsidRPr="00392DBB">
                <w:rPr>
                  <w:rFonts w:ascii="Calibri" w:eastAsia="Times New Roman" w:hAnsi="Calibri" w:cs="B Nazanin" w:hint="cs"/>
                  <w:color w:val="000000"/>
                  <w:sz w:val="20"/>
                  <w:szCs w:val="20"/>
                  <w:rtl/>
                </w:rPr>
                <w:t>مقایسه اثربخشی مداخله گروهی هیجان محور و مداخله گروهی فرزندپروری رفتاری برای مادران بر کودکان مبتلا به اختلال نقص توجه / بیش فعالی و مادران</w:t>
              </w:r>
            </w:hyperlink>
          </w:p>
        </w:tc>
        <w:tc>
          <w:tcPr>
            <w:tcW w:w="385" w:type="pct"/>
            <w:tcBorders>
              <w:top w:val="nil"/>
              <w:left w:val="single" w:sz="4" w:space="0" w:color="auto"/>
              <w:bottom w:val="nil"/>
              <w:right w:val="single" w:sz="4" w:space="0" w:color="auto"/>
            </w:tcBorders>
            <w:shd w:val="clear" w:color="auto" w:fill="auto"/>
            <w:vAlign w:val="center"/>
            <w:hideMark/>
          </w:tcPr>
          <w:p w:rsidR="009C2E52" w:rsidRPr="00F93C05" w:rsidRDefault="009C2E52"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98/07/15 تا 99/11/18</w:t>
            </w:r>
          </w:p>
        </w:tc>
        <w:tc>
          <w:tcPr>
            <w:tcW w:w="472" w:type="pct"/>
            <w:tcBorders>
              <w:top w:val="nil"/>
              <w:left w:val="single" w:sz="4" w:space="0" w:color="auto"/>
              <w:bottom w:val="nil"/>
              <w:right w:val="single" w:sz="4" w:space="0" w:color="auto"/>
            </w:tcBorders>
            <w:shd w:val="clear" w:color="auto" w:fill="auto"/>
            <w:noWrap/>
            <w:vAlign w:val="center"/>
            <w:hideMark/>
          </w:tcPr>
          <w:p w:rsidR="009C2E52" w:rsidRPr="00882CB2" w:rsidRDefault="009C2E52"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79,990,000</w:t>
            </w:r>
          </w:p>
        </w:tc>
        <w:tc>
          <w:tcPr>
            <w:tcW w:w="334" w:type="pct"/>
            <w:tcBorders>
              <w:top w:val="nil"/>
              <w:left w:val="single" w:sz="4" w:space="0" w:color="auto"/>
              <w:bottom w:val="nil"/>
              <w:right w:val="single" w:sz="4" w:space="0" w:color="auto"/>
            </w:tcBorders>
            <w:shd w:val="clear" w:color="auto" w:fill="auto"/>
            <w:vAlign w:val="center"/>
            <w:hideMark/>
          </w:tcPr>
          <w:p w:rsidR="00D73B7E" w:rsidRDefault="009C2E52" w:rsidP="00D73B7E">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دکترا</w:t>
            </w:r>
          </w:p>
          <w:p w:rsidR="009C2E52" w:rsidRPr="008B0497" w:rsidRDefault="009C2E52" w:rsidP="00D73B7E">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 xml:space="preserve">   غزاله زرگری نژاد</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9C2E52" w:rsidRPr="00362D67" w:rsidRDefault="007712E0"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Inter-Parental Agreement and discrepancy on ADHD Core Symptoms and Externalizing problems Among School-age Children with ADHD</w:t>
            </w:r>
          </w:p>
        </w:tc>
      </w:tr>
      <w:tr w:rsidR="009C2E52" w:rsidRPr="00362D67" w:rsidTr="001E1665">
        <w:trPr>
          <w:trHeight w:val="7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9C2E52" w:rsidRPr="00882CB2" w:rsidRDefault="009C2E52" w:rsidP="001E1665">
            <w:pPr>
              <w:jc w:val="center"/>
              <w:rPr>
                <w:rFonts w:ascii="Arial" w:eastAsia="Times New Roman" w:hAnsi="Arial" w:cs="Arial"/>
                <w:sz w:val="16"/>
                <w:szCs w:val="16"/>
                <w:rtl/>
              </w:rPr>
            </w:pPr>
          </w:p>
        </w:tc>
      </w:tr>
      <w:tr w:rsidR="0002145D" w:rsidRPr="00362D67" w:rsidTr="00CC5D24">
        <w:trPr>
          <w:trHeight w:val="561"/>
        </w:trPr>
        <w:tc>
          <w:tcPr>
            <w:tcW w:w="285" w:type="pct"/>
            <w:vMerge w:val="restart"/>
            <w:tcBorders>
              <w:top w:val="nil"/>
              <w:left w:val="single" w:sz="4" w:space="0" w:color="auto"/>
              <w:right w:val="single" w:sz="4" w:space="0" w:color="auto"/>
            </w:tcBorders>
            <w:shd w:val="clear" w:color="000000" w:fill="FFFF99"/>
            <w:noWrap/>
            <w:textDirection w:val="btLr"/>
            <w:vAlign w:val="center"/>
          </w:tcPr>
          <w:p w:rsidR="0002145D" w:rsidRPr="009C2E52" w:rsidRDefault="0002145D" w:rsidP="00953C94">
            <w:pPr>
              <w:ind w:left="113" w:right="113"/>
              <w:jc w:val="center"/>
              <w:rPr>
                <w:rFonts w:ascii="Calibri" w:eastAsia="Times New Roman" w:hAnsi="Calibri" w:cs="B Nazanin"/>
                <w:b/>
                <w:bCs/>
                <w:color w:val="000000"/>
                <w:sz w:val="24"/>
                <w:szCs w:val="24"/>
                <w:rtl/>
              </w:rPr>
            </w:pPr>
            <w:r w:rsidRPr="009C2E52">
              <w:rPr>
                <w:rFonts w:ascii="Calibri" w:eastAsia="Times New Roman" w:hAnsi="Calibri" w:cs="B Nazanin" w:hint="cs"/>
                <w:b/>
                <w:bCs/>
                <w:color w:val="000000"/>
                <w:sz w:val="24"/>
                <w:szCs w:val="24"/>
                <w:rtl/>
              </w:rPr>
              <w:t xml:space="preserve">دکتر امینی </w:t>
            </w:r>
          </w:p>
        </w:tc>
        <w:tc>
          <w:tcPr>
            <w:tcW w:w="96" w:type="pct"/>
            <w:tcBorders>
              <w:top w:val="nil"/>
              <w:left w:val="single" w:sz="4" w:space="0" w:color="auto"/>
              <w:bottom w:val="single" w:sz="4" w:space="0" w:color="auto"/>
              <w:right w:val="single" w:sz="4" w:space="0" w:color="auto"/>
            </w:tcBorders>
            <w:shd w:val="clear" w:color="auto" w:fill="auto"/>
            <w:noWrap/>
            <w:vAlign w:val="center"/>
          </w:tcPr>
          <w:p w:rsidR="0002145D" w:rsidRPr="00953C94" w:rsidRDefault="0002145D" w:rsidP="00953C94">
            <w:pPr>
              <w:jc w:val="center"/>
              <w:rPr>
                <w:rFonts w:ascii="Calibri" w:eastAsia="Times New Roman" w:hAnsi="Calibri" w:cs="B Nazanin"/>
                <w:color w:val="000000"/>
                <w:sz w:val="20"/>
                <w:szCs w:val="20"/>
              </w:rPr>
            </w:pPr>
            <w:r w:rsidRPr="00953C94">
              <w:rPr>
                <w:rFonts w:ascii="Calibri" w:eastAsia="Times New Roman" w:hAnsi="Calibri" w:cs="B Nazanin" w:hint="cs"/>
                <w:color w:val="000000"/>
                <w:sz w:val="20"/>
                <w:szCs w:val="20"/>
                <w:rtl/>
              </w:rPr>
              <w:t>1</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rsidR="0002145D" w:rsidRPr="00953C94" w:rsidRDefault="0002145D" w:rsidP="001E1665">
            <w:pPr>
              <w:jc w:val="center"/>
              <w:rPr>
                <w:rFonts w:ascii="Calibri" w:eastAsia="Times New Roman" w:hAnsi="Calibri" w:cs="B Nazanin"/>
                <w:color w:val="000000"/>
                <w:sz w:val="20"/>
                <w:szCs w:val="20"/>
              </w:rPr>
            </w:pPr>
            <w:r w:rsidRPr="00953C94">
              <w:rPr>
                <w:rFonts w:ascii="Calibri" w:eastAsia="Times New Roman" w:hAnsi="Calibri" w:cs="B Nazanin" w:hint="cs"/>
                <w:color w:val="000000"/>
                <w:sz w:val="20"/>
                <w:szCs w:val="20"/>
                <w:rtl/>
              </w:rPr>
              <w:t>گردآوری، تدوین و انطباق ابزارهای پرکاربرد سنجش اعتیاد و رفتارهای اعتیادی</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02145D" w:rsidRPr="00F93C05" w:rsidRDefault="0002145D"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97/10/01 تا 99/04/02 تمدید تا 1399/10/30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145D" w:rsidRPr="00882CB2" w:rsidRDefault="0002145D"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50,000,000</w:t>
            </w:r>
          </w:p>
        </w:tc>
        <w:tc>
          <w:tcPr>
            <w:tcW w:w="334" w:type="pct"/>
            <w:tcBorders>
              <w:top w:val="nil"/>
              <w:left w:val="single" w:sz="4" w:space="0" w:color="auto"/>
              <w:bottom w:val="single" w:sz="4" w:space="0" w:color="auto"/>
              <w:right w:val="single" w:sz="4" w:space="0" w:color="auto"/>
            </w:tcBorders>
            <w:shd w:val="clear" w:color="auto" w:fill="auto"/>
          </w:tcPr>
          <w:p w:rsidR="0002145D" w:rsidRPr="008B0497" w:rsidRDefault="0002145D" w:rsidP="001E1665">
            <w:pPr>
              <w:jc w:val="center"/>
              <w:rPr>
                <w:rFonts w:ascii="Calibri" w:eastAsia="Times New Roman" w:hAnsi="Calibri" w:cs="B Nazanin"/>
                <w:sz w:val="16"/>
                <w:szCs w:val="16"/>
                <w:rtl/>
              </w:rPr>
            </w:pPr>
          </w:p>
        </w:tc>
        <w:tc>
          <w:tcPr>
            <w:tcW w:w="2049" w:type="pct"/>
            <w:tcBorders>
              <w:top w:val="nil"/>
              <w:left w:val="single" w:sz="4" w:space="0" w:color="auto"/>
              <w:bottom w:val="single" w:sz="4" w:space="0" w:color="auto"/>
              <w:right w:val="single" w:sz="4" w:space="0" w:color="auto"/>
            </w:tcBorders>
            <w:shd w:val="clear" w:color="auto" w:fill="auto"/>
            <w:vAlign w:val="center"/>
          </w:tcPr>
          <w:p w:rsidR="0002145D" w:rsidRPr="00362D67" w:rsidRDefault="0002145D" w:rsidP="001E1665">
            <w:pPr>
              <w:jc w:val="center"/>
              <w:rPr>
                <w:rFonts w:asciiTheme="majorBidi" w:eastAsia="Times New Roman" w:hAnsiTheme="majorBidi" w:cstheme="majorBidi"/>
                <w:color w:val="000000"/>
                <w:sz w:val="20"/>
                <w:szCs w:val="20"/>
              </w:rPr>
            </w:pPr>
            <w:r>
              <w:rPr>
                <w:rFonts w:asciiTheme="majorBidi" w:eastAsia="Times New Roman" w:hAnsiTheme="majorBidi" w:cstheme="majorBidi" w:hint="cs"/>
                <w:color w:val="000000"/>
                <w:sz w:val="20"/>
                <w:szCs w:val="20"/>
                <w:rtl/>
              </w:rPr>
              <w:t>-</w:t>
            </w:r>
          </w:p>
        </w:tc>
      </w:tr>
      <w:tr w:rsidR="0002145D" w:rsidRPr="00362D67" w:rsidTr="004F6D86">
        <w:trPr>
          <w:trHeight w:val="834"/>
        </w:trPr>
        <w:tc>
          <w:tcPr>
            <w:tcW w:w="285" w:type="pct"/>
            <w:vMerge/>
            <w:tcBorders>
              <w:left w:val="single" w:sz="4" w:space="0" w:color="auto"/>
              <w:right w:val="single" w:sz="4" w:space="0" w:color="auto"/>
            </w:tcBorders>
            <w:vAlign w:val="center"/>
            <w:hideMark/>
          </w:tcPr>
          <w:p w:rsidR="0002145D" w:rsidRPr="009C2E52" w:rsidRDefault="0002145D" w:rsidP="009C2E52">
            <w:pP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single" w:sz="4" w:space="0" w:color="auto"/>
            </w:tcBorders>
            <w:shd w:val="clear" w:color="auto" w:fill="auto"/>
            <w:noWrap/>
            <w:vAlign w:val="center"/>
            <w:hideMark/>
          </w:tcPr>
          <w:p w:rsidR="0002145D" w:rsidRPr="00953C94" w:rsidRDefault="007602EA" w:rsidP="00953C94">
            <w:pPr>
              <w:jc w:val="center"/>
              <w:rPr>
                <w:rFonts w:ascii="Calibri" w:eastAsia="Times New Roman" w:hAnsi="Calibri" w:cs="B Nazanin" w:hint="cs"/>
                <w:color w:val="000000"/>
                <w:sz w:val="20"/>
                <w:szCs w:val="20"/>
                <w:rtl/>
                <w:lang w:bidi="fa-IR"/>
              </w:rPr>
            </w:pPr>
            <w:r>
              <w:rPr>
                <w:rFonts w:ascii="Calibri" w:eastAsia="Times New Roman" w:hAnsi="Calibri" w:cs="B Nazanin" w:hint="cs"/>
                <w:color w:val="000000"/>
                <w:sz w:val="20"/>
                <w:szCs w:val="20"/>
                <w:rtl/>
                <w:lang w:bidi="fa-IR"/>
              </w:rPr>
              <w:t>2</w:t>
            </w:r>
          </w:p>
        </w:tc>
        <w:tc>
          <w:tcPr>
            <w:tcW w:w="1379" w:type="pct"/>
            <w:tcBorders>
              <w:top w:val="nil"/>
              <w:left w:val="single" w:sz="4" w:space="0" w:color="auto"/>
              <w:bottom w:val="single" w:sz="4" w:space="0" w:color="auto"/>
              <w:right w:val="single" w:sz="4" w:space="0" w:color="auto"/>
            </w:tcBorders>
            <w:shd w:val="clear" w:color="auto" w:fill="auto"/>
            <w:vAlign w:val="center"/>
            <w:hideMark/>
          </w:tcPr>
          <w:p w:rsidR="0002145D" w:rsidRPr="00392DBB" w:rsidRDefault="0002145D" w:rsidP="001E1665">
            <w:pPr>
              <w:jc w:val="center"/>
              <w:rPr>
                <w:rFonts w:ascii="Calibri" w:eastAsia="Times New Roman" w:hAnsi="Calibri" w:cs="B Nazanin"/>
                <w:color w:val="000000"/>
                <w:sz w:val="20"/>
                <w:szCs w:val="20"/>
              </w:rPr>
            </w:pPr>
            <w:r w:rsidRPr="00392DBB">
              <w:rPr>
                <w:rFonts w:ascii="Calibri" w:eastAsia="Times New Roman" w:hAnsi="Calibri" w:cs="B Nazanin" w:hint="cs"/>
                <w:color w:val="000000"/>
                <w:sz w:val="20"/>
                <w:szCs w:val="20"/>
                <w:rtl/>
              </w:rPr>
              <w:t>اثربخشی تلفیق آموزش روانشناختی مبتنی بر طرحواره درمانی و مداخلات غیردارویی مرسوم در درمان نگهدارنده با متادون بر آشفتگی روانی، وسوسه و ماندگاری در درمان بیماران وابسته به مواد</w:t>
            </w:r>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02145D" w:rsidRPr="00F93C05" w:rsidRDefault="0002145D"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98/12/26 تا 1400/03/26  تمدید تا 1400/12/26  تمدید مجدد 1401/02/31</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02145D" w:rsidRPr="00882CB2" w:rsidRDefault="0002145D"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80,000,000</w:t>
            </w:r>
          </w:p>
        </w:tc>
        <w:tc>
          <w:tcPr>
            <w:tcW w:w="334" w:type="pct"/>
            <w:tcBorders>
              <w:top w:val="nil"/>
              <w:left w:val="single" w:sz="4" w:space="0" w:color="auto"/>
              <w:bottom w:val="single" w:sz="4" w:space="0" w:color="auto"/>
              <w:right w:val="single" w:sz="4" w:space="0" w:color="auto"/>
            </w:tcBorders>
            <w:shd w:val="clear" w:color="auto" w:fill="auto"/>
            <w:vAlign w:val="center"/>
            <w:hideMark/>
          </w:tcPr>
          <w:p w:rsidR="0002145D" w:rsidRPr="008B0497" w:rsidRDefault="0002145D" w:rsidP="001E1665">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قرارداد با دانشگاه</w:t>
            </w:r>
          </w:p>
        </w:tc>
        <w:tc>
          <w:tcPr>
            <w:tcW w:w="2049" w:type="pct"/>
            <w:tcBorders>
              <w:top w:val="nil"/>
              <w:left w:val="single" w:sz="4" w:space="0" w:color="auto"/>
              <w:bottom w:val="single" w:sz="4" w:space="0" w:color="auto"/>
              <w:right w:val="single" w:sz="4" w:space="0" w:color="auto"/>
            </w:tcBorders>
            <w:shd w:val="clear" w:color="auto" w:fill="auto"/>
            <w:vAlign w:val="center"/>
            <w:hideMark/>
          </w:tcPr>
          <w:p w:rsidR="0002145D" w:rsidRPr="00362D67" w:rsidRDefault="0002145D"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tl/>
              </w:rPr>
              <w:t>اثربخشی تلفیق آموزش روانشناختی مبتنی بر طرحواره درمانی و مداخلات غیردارویی مرسوم در درمان نگهدارنده با متادون بر آشفتگی روانی، وسوسه و ماندگاری در درمان بیماران وابسته به مواد</w:t>
            </w:r>
          </w:p>
        </w:tc>
      </w:tr>
      <w:tr w:rsidR="0002145D" w:rsidRPr="00362D67" w:rsidTr="000C3B9F">
        <w:trPr>
          <w:trHeight w:val="834"/>
        </w:trPr>
        <w:tc>
          <w:tcPr>
            <w:tcW w:w="285" w:type="pct"/>
            <w:vMerge/>
            <w:tcBorders>
              <w:left w:val="single" w:sz="4" w:space="0" w:color="auto"/>
              <w:bottom w:val="single" w:sz="4" w:space="0" w:color="000000"/>
              <w:right w:val="single" w:sz="4" w:space="0" w:color="auto"/>
            </w:tcBorders>
            <w:vAlign w:val="center"/>
          </w:tcPr>
          <w:p w:rsidR="0002145D" w:rsidRPr="009C2E52" w:rsidRDefault="0002145D" w:rsidP="009C2E52">
            <w:pPr>
              <w:rPr>
                <w:rFonts w:ascii="Calibri" w:eastAsia="Times New Roman" w:hAnsi="Calibri" w:cs="B Nazanin"/>
                <w:b/>
                <w:bCs/>
                <w:color w:val="000000"/>
                <w:sz w:val="24"/>
                <w:szCs w:val="24"/>
              </w:rPr>
            </w:pPr>
          </w:p>
        </w:tc>
        <w:tc>
          <w:tcPr>
            <w:tcW w:w="96" w:type="pct"/>
            <w:tcBorders>
              <w:top w:val="nil"/>
              <w:left w:val="single" w:sz="4" w:space="0" w:color="auto"/>
              <w:bottom w:val="single" w:sz="4" w:space="0" w:color="auto"/>
              <w:right w:val="single" w:sz="4" w:space="0" w:color="auto"/>
            </w:tcBorders>
            <w:shd w:val="clear" w:color="auto" w:fill="auto"/>
            <w:noWrap/>
            <w:vAlign w:val="center"/>
          </w:tcPr>
          <w:p w:rsidR="0002145D" w:rsidRPr="00953C94" w:rsidRDefault="007602EA" w:rsidP="00953C94">
            <w:pPr>
              <w:jc w:val="center"/>
              <w:rPr>
                <w:rFonts w:ascii="Calibri" w:eastAsia="Times New Roman" w:hAnsi="Calibri" w:cs="B Nazanin" w:hint="cs"/>
                <w:color w:val="000000"/>
                <w:sz w:val="20"/>
                <w:szCs w:val="20"/>
                <w:rtl/>
              </w:rPr>
            </w:pPr>
            <w:r>
              <w:rPr>
                <w:rFonts w:ascii="Calibri" w:eastAsia="Times New Roman" w:hAnsi="Calibri" w:cs="B Nazanin" w:hint="cs"/>
                <w:color w:val="000000"/>
                <w:sz w:val="20"/>
                <w:szCs w:val="20"/>
                <w:rtl/>
              </w:rPr>
              <w:t>3</w:t>
            </w:r>
          </w:p>
        </w:tc>
        <w:tc>
          <w:tcPr>
            <w:tcW w:w="1379" w:type="pct"/>
            <w:tcBorders>
              <w:top w:val="nil"/>
              <w:left w:val="single" w:sz="4" w:space="0" w:color="auto"/>
              <w:bottom w:val="single" w:sz="4" w:space="0" w:color="auto"/>
              <w:right w:val="single" w:sz="4" w:space="0" w:color="auto"/>
            </w:tcBorders>
            <w:shd w:val="clear" w:color="auto" w:fill="auto"/>
            <w:vAlign w:val="center"/>
          </w:tcPr>
          <w:p w:rsidR="0002145D" w:rsidRPr="00392DBB" w:rsidRDefault="0002145D" w:rsidP="001E1665">
            <w:pPr>
              <w:jc w:val="center"/>
              <w:rPr>
                <w:rFonts w:ascii="Calibri" w:eastAsia="Times New Roman" w:hAnsi="Calibri" w:cs="B Nazanin" w:hint="cs"/>
                <w:color w:val="000000"/>
                <w:sz w:val="20"/>
                <w:szCs w:val="20"/>
                <w:rtl/>
              </w:rPr>
            </w:pPr>
            <w:r w:rsidRPr="007602EA">
              <w:rPr>
                <w:rFonts w:ascii="Calibri" w:eastAsia="Times New Roman" w:hAnsi="Calibri" w:cs="B Nazanin"/>
                <w:color w:val="000000"/>
                <w:sz w:val="20"/>
                <w:szCs w:val="20"/>
                <w:rtl/>
              </w:rPr>
              <w:t>بررسی پیوستگی میان خصیصه های شخصیت در مدل جایگزین اختلالات شخصیت</w:t>
            </w:r>
            <w:r w:rsidRPr="007602EA">
              <w:rPr>
                <w:rFonts w:ascii="Calibri" w:eastAsia="Times New Roman" w:hAnsi="Calibri" w:cs="B Nazanin"/>
                <w:color w:val="000000"/>
                <w:sz w:val="20"/>
                <w:szCs w:val="20"/>
              </w:rPr>
              <w:t xml:space="preserve"> ICD-11 </w:t>
            </w:r>
            <w:r w:rsidRPr="007602EA">
              <w:rPr>
                <w:rFonts w:ascii="Calibri" w:eastAsia="Times New Roman" w:hAnsi="Calibri" w:cs="B Nazanin"/>
                <w:color w:val="000000"/>
                <w:sz w:val="20"/>
                <w:szCs w:val="20"/>
                <w:rtl/>
              </w:rPr>
              <w:t>با نشانگان اختلال شخصیت در افراد مصرف کننده مواد</w:t>
            </w:r>
          </w:p>
        </w:tc>
        <w:tc>
          <w:tcPr>
            <w:tcW w:w="385" w:type="pct"/>
            <w:tcBorders>
              <w:top w:val="nil"/>
              <w:left w:val="single" w:sz="4" w:space="0" w:color="auto"/>
              <w:bottom w:val="single" w:sz="4" w:space="0" w:color="auto"/>
              <w:right w:val="single" w:sz="4" w:space="0" w:color="auto"/>
            </w:tcBorders>
            <w:shd w:val="clear" w:color="auto" w:fill="auto"/>
            <w:vAlign w:val="center"/>
          </w:tcPr>
          <w:p w:rsidR="0002145D" w:rsidRPr="00F93C05" w:rsidRDefault="0002145D" w:rsidP="001E1665">
            <w:pPr>
              <w:jc w:val="center"/>
              <w:rPr>
                <w:rFonts w:ascii="Arial" w:eastAsia="Times New Roman" w:hAnsi="Arial" w:cs="Arial" w:hint="cs"/>
                <w:sz w:val="16"/>
                <w:szCs w:val="16"/>
                <w:rtl/>
              </w:rPr>
            </w:pPr>
            <w:r w:rsidRPr="00CC5D24">
              <w:rPr>
                <w:rFonts w:ascii="Arial" w:eastAsia="Times New Roman" w:hAnsi="Arial" w:cs="Arial"/>
                <w:sz w:val="16"/>
                <w:szCs w:val="16"/>
              </w:rPr>
              <w:t xml:space="preserve">1400/04/01 </w:t>
            </w:r>
            <w:r w:rsidRPr="00CC5D24">
              <w:rPr>
                <w:rFonts w:ascii="Arial" w:eastAsia="Times New Roman" w:hAnsi="Arial" w:cs="Arial"/>
                <w:sz w:val="16"/>
                <w:szCs w:val="16"/>
                <w:rtl/>
              </w:rPr>
              <w:t>تا 1401</w:t>
            </w:r>
            <w:r>
              <w:rPr>
                <w:rFonts w:ascii="Helvetica" w:hAnsi="Helvetica"/>
                <w:b/>
                <w:bCs/>
                <w:sz w:val="18"/>
                <w:szCs w:val="18"/>
                <w:shd w:val="clear" w:color="auto" w:fill="EBEDF3"/>
                <w:rtl/>
              </w:rPr>
              <w:t>/04/01</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02145D" w:rsidRPr="00882CB2" w:rsidRDefault="00C16320" w:rsidP="001E1665">
            <w:pPr>
              <w:jc w:val="center"/>
              <w:rPr>
                <w:rFonts w:ascii="Calibri" w:eastAsia="Times New Roman" w:hAnsi="Calibri" w:cs="B Nazanin"/>
                <w:sz w:val="16"/>
                <w:szCs w:val="16"/>
              </w:rPr>
            </w:pPr>
            <w:r>
              <w:rPr>
                <w:rFonts w:ascii="Calibri" w:eastAsia="Times New Roman" w:hAnsi="Calibri" w:cs="B Nazanin" w:hint="cs"/>
                <w:sz w:val="16"/>
                <w:szCs w:val="16"/>
                <w:rtl/>
              </w:rPr>
              <w:t>0</w:t>
            </w:r>
          </w:p>
        </w:tc>
        <w:tc>
          <w:tcPr>
            <w:tcW w:w="334" w:type="pct"/>
            <w:tcBorders>
              <w:top w:val="nil"/>
              <w:left w:val="single" w:sz="4" w:space="0" w:color="auto"/>
              <w:bottom w:val="single" w:sz="4" w:space="0" w:color="auto"/>
              <w:right w:val="single" w:sz="4" w:space="0" w:color="auto"/>
            </w:tcBorders>
            <w:shd w:val="clear" w:color="auto" w:fill="auto"/>
            <w:vAlign w:val="center"/>
          </w:tcPr>
          <w:p w:rsidR="0002145D" w:rsidRPr="008B0497" w:rsidRDefault="0002145D" w:rsidP="001E1665">
            <w:pPr>
              <w:jc w:val="center"/>
              <w:rPr>
                <w:rFonts w:ascii="Calibri" w:eastAsia="Times New Roman" w:hAnsi="Calibri" w:cs="B Nazanin" w:hint="cs"/>
                <w:sz w:val="16"/>
                <w:szCs w:val="16"/>
                <w:rtl/>
              </w:rPr>
            </w:pPr>
          </w:p>
        </w:tc>
        <w:tc>
          <w:tcPr>
            <w:tcW w:w="2049" w:type="pct"/>
            <w:tcBorders>
              <w:top w:val="nil"/>
              <w:left w:val="single" w:sz="4" w:space="0" w:color="auto"/>
              <w:bottom w:val="single" w:sz="4" w:space="0" w:color="auto"/>
              <w:right w:val="single" w:sz="4" w:space="0" w:color="auto"/>
            </w:tcBorders>
            <w:shd w:val="clear" w:color="auto" w:fill="auto"/>
            <w:vAlign w:val="center"/>
          </w:tcPr>
          <w:p w:rsidR="0002145D" w:rsidRPr="0002145D" w:rsidRDefault="0002145D" w:rsidP="0002145D">
            <w:pPr>
              <w:jc w:val="center"/>
              <w:rPr>
                <w:rFonts w:asciiTheme="majorBidi" w:eastAsia="Times New Roman" w:hAnsiTheme="majorBidi" w:cstheme="majorBidi"/>
                <w:color w:val="000000"/>
                <w:sz w:val="20"/>
                <w:szCs w:val="20"/>
                <w:rtl/>
              </w:rPr>
            </w:pPr>
            <w:r w:rsidRPr="0002145D">
              <w:rPr>
                <w:rFonts w:asciiTheme="majorBidi" w:eastAsia="Times New Roman" w:hAnsiTheme="majorBidi" w:cstheme="majorBidi"/>
                <w:color w:val="000000"/>
                <w:sz w:val="20"/>
                <w:szCs w:val="20"/>
              </w:rPr>
              <w:t>Investigate the Continuity between ICD-11 and DSM-5 Traits and Personality Disorders in Substance Abusers and Community Sample</w:t>
            </w:r>
          </w:p>
        </w:tc>
      </w:tr>
      <w:tr w:rsidR="009C2E52" w:rsidRPr="00362D67" w:rsidTr="007545BF">
        <w:trPr>
          <w:trHeight w:val="12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C2E52" w:rsidRPr="0002145D" w:rsidRDefault="009C2E52" w:rsidP="001E1665">
            <w:pPr>
              <w:jc w:val="center"/>
              <w:rPr>
                <w:rFonts w:asciiTheme="majorBidi" w:eastAsia="Times New Roman" w:hAnsiTheme="majorBidi" w:cstheme="majorBidi"/>
                <w:color w:val="000000"/>
                <w:sz w:val="20"/>
                <w:szCs w:val="20"/>
                <w:rtl/>
              </w:rPr>
            </w:pPr>
          </w:p>
        </w:tc>
      </w:tr>
      <w:tr w:rsidR="00DC7406" w:rsidRPr="00362D67" w:rsidTr="00A64C11">
        <w:trPr>
          <w:trHeight w:val="885"/>
        </w:trPr>
        <w:tc>
          <w:tcPr>
            <w:tcW w:w="285" w:type="pct"/>
            <w:vMerge w:val="restart"/>
            <w:tcBorders>
              <w:top w:val="nil"/>
              <w:left w:val="single" w:sz="4" w:space="0" w:color="auto"/>
              <w:right w:val="single" w:sz="4" w:space="0" w:color="auto"/>
            </w:tcBorders>
            <w:shd w:val="clear" w:color="000000" w:fill="FFFF99"/>
            <w:textDirection w:val="btLr"/>
            <w:vAlign w:val="center"/>
            <w:hideMark/>
          </w:tcPr>
          <w:p w:rsidR="00DC7406" w:rsidRPr="009C2E52" w:rsidRDefault="00DC7406" w:rsidP="00F54CD0">
            <w:pPr>
              <w:ind w:left="113" w:right="113"/>
              <w:jc w:val="center"/>
              <w:rPr>
                <w:rFonts w:ascii="Calibri" w:eastAsia="Times New Roman" w:hAnsi="Calibri" w:cs="B Nazanin"/>
                <w:b/>
                <w:bCs/>
                <w:color w:val="000000"/>
                <w:sz w:val="24"/>
                <w:szCs w:val="24"/>
              </w:rPr>
            </w:pPr>
            <w:r w:rsidRPr="009C2E52">
              <w:rPr>
                <w:rFonts w:ascii="Calibri" w:eastAsia="Times New Roman" w:hAnsi="Calibri" w:cs="B Nazanin" w:hint="cs"/>
                <w:b/>
                <w:bCs/>
                <w:color w:val="000000"/>
                <w:sz w:val="24"/>
                <w:szCs w:val="24"/>
                <w:rtl/>
              </w:rPr>
              <w:lastRenderedPageBreak/>
              <w:t xml:space="preserve">دکتر شیرزاد </w:t>
            </w:r>
          </w:p>
        </w:tc>
        <w:tc>
          <w:tcPr>
            <w:tcW w:w="96" w:type="pct"/>
            <w:tcBorders>
              <w:top w:val="nil"/>
              <w:left w:val="nil"/>
              <w:bottom w:val="single" w:sz="4" w:space="0" w:color="auto"/>
              <w:right w:val="nil"/>
            </w:tcBorders>
            <w:shd w:val="clear" w:color="auto" w:fill="FFFFFF" w:themeFill="background1"/>
            <w:noWrap/>
            <w:vAlign w:val="center"/>
            <w:hideMark/>
          </w:tcPr>
          <w:p w:rsidR="00DC7406" w:rsidRPr="009C2E52" w:rsidRDefault="007602EA" w:rsidP="00A64C11">
            <w:pPr>
              <w:bidi w:val="0"/>
              <w:jc w:val="center"/>
              <w:rPr>
                <w:rFonts w:ascii="Calibri" w:eastAsia="Times New Roman" w:hAnsi="Calibri" w:cs="Calibri"/>
                <w:color w:val="000000"/>
                <w:rtl/>
              </w:rPr>
            </w:pPr>
            <w:r>
              <w:rPr>
                <w:rFonts w:ascii="Calibri" w:eastAsia="Times New Roman" w:hAnsi="Calibri" w:cs="Calibri" w:hint="cs"/>
                <w:color w:val="000000"/>
                <w:rtl/>
              </w:rPr>
              <w:t>4</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7406" w:rsidRPr="005308C0" w:rsidRDefault="00DC7406" w:rsidP="001E1665">
            <w:pPr>
              <w:jc w:val="center"/>
              <w:rPr>
                <w:rFonts w:ascii="Calibri" w:eastAsia="Times New Roman" w:hAnsi="Calibri" w:cs="B Nazanin"/>
                <w:color w:val="000000"/>
                <w:sz w:val="20"/>
                <w:szCs w:val="20"/>
              </w:rPr>
            </w:pPr>
            <w:r w:rsidRPr="005308C0">
              <w:rPr>
                <w:rFonts w:ascii="Calibri" w:eastAsia="Times New Roman" w:hAnsi="Calibri" w:cs="B Nazanin" w:hint="cs"/>
                <w:color w:val="000000"/>
                <w:sz w:val="20"/>
                <w:szCs w:val="20"/>
                <w:rtl/>
              </w:rPr>
              <w:t>تدوین پروتکل مدیریت بیماران تهدید کننده به خودکشی در اورژانس پیش بیمارستانی (اورژانس 115</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406" w:rsidRPr="005308C0" w:rsidRDefault="00DC7406" w:rsidP="001E1665">
            <w:pPr>
              <w:jc w:val="center"/>
              <w:rPr>
                <w:rFonts w:ascii="Arial" w:eastAsia="Times New Roman" w:hAnsi="Arial" w:cs="Arial"/>
                <w:sz w:val="16"/>
                <w:szCs w:val="16"/>
                <w:rtl/>
              </w:rPr>
            </w:pPr>
            <w:r w:rsidRPr="005308C0">
              <w:rPr>
                <w:rFonts w:ascii="Arial" w:eastAsia="Times New Roman" w:hAnsi="Arial" w:cs="Arial" w:hint="cs"/>
                <w:sz w:val="16"/>
                <w:szCs w:val="16"/>
                <w:rtl/>
              </w:rPr>
              <w:t>98/18/1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406" w:rsidRPr="005308C0" w:rsidRDefault="00DC7406" w:rsidP="001E1665">
            <w:pPr>
              <w:jc w:val="center"/>
              <w:rPr>
                <w:rFonts w:ascii="Calibri" w:eastAsia="Times New Roman" w:hAnsi="Calibri" w:cs="B Nazanin"/>
                <w:sz w:val="16"/>
                <w:szCs w:val="16"/>
                <w:rtl/>
              </w:rPr>
            </w:pPr>
            <w:r w:rsidRPr="005308C0">
              <w:rPr>
                <w:rFonts w:ascii="Calibri" w:eastAsia="Times New Roman" w:hAnsi="Calibri" w:cs="B Nazanin" w:hint="cs"/>
                <w:sz w:val="16"/>
                <w:szCs w:val="16"/>
                <w:rtl/>
              </w:rPr>
              <w:t>40100000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406" w:rsidRPr="005308C0" w:rsidRDefault="00DC7406" w:rsidP="001E1665">
            <w:pPr>
              <w:jc w:val="center"/>
              <w:rPr>
                <w:rFonts w:ascii="Calibri" w:eastAsia="Times New Roman" w:hAnsi="Calibri" w:cs="B Nazanin"/>
                <w:sz w:val="16"/>
                <w:szCs w:val="16"/>
                <w:rtl/>
              </w:rPr>
            </w:pPr>
            <w:r w:rsidRPr="005308C0">
              <w:rPr>
                <w:rFonts w:ascii="Calibri" w:eastAsia="Times New Roman" w:hAnsi="Calibri" w:cs="B Nazanin"/>
                <w:sz w:val="16"/>
                <w:szCs w:val="16"/>
                <w:rtl/>
              </w:rPr>
              <w:t>پایان نامه نیست</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DC7406" w:rsidRPr="005308C0" w:rsidRDefault="00DC7406" w:rsidP="001E1665">
            <w:pPr>
              <w:jc w:val="center"/>
              <w:rPr>
                <w:rFonts w:asciiTheme="majorBidi" w:eastAsia="Times New Roman" w:hAnsiTheme="majorBidi" w:cstheme="majorBidi"/>
                <w:color w:val="000000"/>
                <w:sz w:val="20"/>
                <w:szCs w:val="20"/>
                <w:rtl/>
              </w:rPr>
            </w:pPr>
            <w:r w:rsidRPr="005308C0">
              <w:rPr>
                <w:rFonts w:asciiTheme="majorBidi" w:eastAsia="Times New Roman" w:hAnsiTheme="majorBidi" w:cstheme="majorBidi"/>
                <w:color w:val="000000"/>
                <w:sz w:val="20"/>
                <w:szCs w:val="20"/>
              </w:rPr>
              <w:t>Development of a pre-hospital emergencies protocol for the management of suicidal patients in Iran</w:t>
            </w:r>
          </w:p>
        </w:tc>
      </w:tr>
      <w:tr w:rsidR="00DC7406" w:rsidRPr="00362D67" w:rsidTr="00A64C11">
        <w:trPr>
          <w:trHeight w:val="267"/>
        </w:trPr>
        <w:tc>
          <w:tcPr>
            <w:tcW w:w="285" w:type="pct"/>
            <w:vMerge/>
            <w:tcBorders>
              <w:left w:val="single" w:sz="4" w:space="0" w:color="auto"/>
              <w:right w:val="single" w:sz="4" w:space="0" w:color="auto"/>
            </w:tcBorders>
            <w:vAlign w:val="center"/>
            <w:hideMark/>
          </w:tcPr>
          <w:p w:rsidR="00DC7406" w:rsidRPr="009C2E52" w:rsidRDefault="00DC7406" w:rsidP="009C2E52">
            <w:pPr>
              <w:rPr>
                <w:rFonts w:ascii="Calibri" w:eastAsia="Times New Roman" w:hAnsi="Calibri" w:cs="B Nazanin"/>
                <w:b/>
                <w:bCs/>
                <w:color w:val="000000"/>
                <w:sz w:val="24"/>
                <w:szCs w:val="24"/>
              </w:rPr>
            </w:pPr>
          </w:p>
        </w:tc>
        <w:tc>
          <w:tcPr>
            <w:tcW w:w="96" w:type="pct"/>
            <w:tcBorders>
              <w:top w:val="single" w:sz="4" w:space="0" w:color="auto"/>
              <w:left w:val="nil"/>
              <w:bottom w:val="single" w:sz="4" w:space="0" w:color="auto"/>
              <w:right w:val="nil"/>
            </w:tcBorders>
            <w:shd w:val="clear" w:color="auto" w:fill="FFFFFF" w:themeFill="background1"/>
            <w:noWrap/>
            <w:vAlign w:val="center"/>
            <w:hideMark/>
          </w:tcPr>
          <w:p w:rsidR="00DC7406" w:rsidRPr="009C2E52" w:rsidRDefault="007602EA" w:rsidP="00A64C11">
            <w:pPr>
              <w:bidi w:val="0"/>
              <w:jc w:val="center"/>
              <w:rPr>
                <w:rFonts w:ascii="Calibri" w:eastAsia="Times New Roman" w:hAnsi="Calibri" w:cs="Calibri"/>
                <w:color w:val="000000"/>
                <w:rtl/>
              </w:rPr>
            </w:pPr>
            <w:r>
              <w:rPr>
                <w:rFonts w:ascii="Calibri" w:eastAsia="Times New Roman" w:hAnsi="Calibri" w:cs="Calibri" w:hint="cs"/>
                <w:color w:val="000000"/>
                <w:rtl/>
              </w:rPr>
              <w:t>5</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7406" w:rsidRPr="00392DBB" w:rsidRDefault="00DC7406" w:rsidP="001E1665">
            <w:pPr>
              <w:jc w:val="center"/>
              <w:rPr>
                <w:rFonts w:ascii="Calibri" w:eastAsia="Times New Roman" w:hAnsi="Calibri" w:cs="B Nazanin"/>
                <w:color w:val="000000"/>
                <w:sz w:val="20"/>
                <w:szCs w:val="20"/>
              </w:rPr>
            </w:pPr>
            <w:r w:rsidRPr="00392DBB">
              <w:rPr>
                <w:rFonts w:ascii="Calibri" w:eastAsia="Times New Roman" w:hAnsi="Calibri" w:cs="B Nazanin" w:hint="cs"/>
                <w:color w:val="000000"/>
                <w:sz w:val="20"/>
                <w:szCs w:val="20"/>
                <w:rtl/>
              </w:rPr>
              <w:t>بررسی وضعیت بهره مندی از خدمات سلامت روان بیماران سر پایی مراجعه کننده به درمانگاه دانشکده علوم رفتاری و سلامت روان در طول دوران همه گیری بیماری کرونا و قرنطینه</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7406" w:rsidRPr="00F93C05" w:rsidRDefault="00DC7406" w:rsidP="001E1665">
            <w:pPr>
              <w:jc w:val="center"/>
              <w:rPr>
                <w:rFonts w:ascii="Arial" w:eastAsia="Times New Roman" w:hAnsi="Arial" w:cs="Arial"/>
                <w:sz w:val="16"/>
                <w:szCs w:val="16"/>
                <w:rtl/>
              </w:rPr>
            </w:pPr>
            <w:r w:rsidRPr="00F93C05">
              <w:rPr>
                <w:rFonts w:ascii="Arial" w:eastAsia="Times New Roman" w:hAnsi="Arial" w:cs="Arial" w:hint="cs"/>
                <w:sz w:val="16"/>
                <w:szCs w:val="16"/>
                <w:rtl/>
              </w:rPr>
              <w:t>1399/06/11 تا 1399/10/11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406" w:rsidRPr="00882CB2" w:rsidRDefault="00DC7406" w:rsidP="001E1665">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40000000</w:t>
            </w:r>
          </w:p>
        </w:tc>
        <w:tc>
          <w:tcPr>
            <w:tcW w:w="334" w:type="pct"/>
            <w:tcBorders>
              <w:top w:val="single" w:sz="4" w:space="0" w:color="auto"/>
              <w:left w:val="nil"/>
              <w:bottom w:val="single" w:sz="4" w:space="0" w:color="auto"/>
              <w:right w:val="nil"/>
            </w:tcBorders>
            <w:shd w:val="clear" w:color="auto" w:fill="auto"/>
            <w:noWrap/>
            <w:vAlign w:val="bottom"/>
            <w:hideMark/>
          </w:tcPr>
          <w:p w:rsidR="00DC7406" w:rsidRPr="008B0497" w:rsidRDefault="00DC7406" w:rsidP="001E1665">
            <w:pPr>
              <w:jc w:val="center"/>
              <w:rPr>
                <w:rFonts w:ascii="Calibri" w:eastAsia="Times New Roman" w:hAnsi="Calibri" w:cs="B Nazanin"/>
                <w:sz w:val="16"/>
                <w:szCs w:val="16"/>
                <w:rtl/>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7406" w:rsidRPr="00362D67" w:rsidRDefault="00DC7406"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Investigating the status of benefiting from the mental health services of patients who refer to the clinic of the Faculty of Behavioral Sciences and Mental Health during the epidemic of coronavirus and quarantine Abstrac</w:t>
            </w:r>
          </w:p>
        </w:tc>
      </w:tr>
      <w:tr w:rsidR="00DC7406" w:rsidRPr="00362D67" w:rsidTr="00A64C11">
        <w:trPr>
          <w:trHeight w:val="267"/>
        </w:trPr>
        <w:tc>
          <w:tcPr>
            <w:tcW w:w="285" w:type="pct"/>
            <w:vMerge/>
            <w:tcBorders>
              <w:left w:val="single" w:sz="4" w:space="0" w:color="auto"/>
              <w:bottom w:val="single" w:sz="4" w:space="0" w:color="auto"/>
              <w:right w:val="single" w:sz="4" w:space="0" w:color="auto"/>
            </w:tcBorders>
            <w:vAlign w:val="center"/>
          </w:tcPr>
          <w:p w:rsidR="00DC7406" w:rsidRPr="009C2E52" w:rsidRDefault="00DC7406" w:rsidP="00DC7406">
            <w:pPr>
              <w:rPr>
                <w:rFonts w:ascii="Calibri" w:eastAsia="Times New Roman" w:hAnsi="Calibri" w:cs="B Nazanin"/>
                <w:b/>
                <w:bCs/>
                <w:color w:val="000000"/>
                <w:sz w:val="24"/>
                <w:szCs w:val="24"/>
              </w:rPr>
            </w:pPr>
          </w:p>
        </w:tc>
        <w:tc>
          <w:tcPr>
            <w:tcW w:w="96" w:type="pct"/>
            <w:tcBorders>
              <w:top w:val="single" w:sz="4" w:space="0" w:color="auto"/>
              <w:left w:val="nil"/>
              <w:bottom w:val="single" w:sz="4" w:space="0" w:color="auto"/>
              <w:right w:val="nil"/>
            </w:tcBorders>
            <w:shd w:val="clear" w:color="auto" w:fill="FFFFFF" w:themeFill="background1"/>
            <w:noWrap/>
            <w:vAlign w:val="center"/>
          </w:tcPr>
          <w:p w:rsidR="00DC7406" w:rsidRPr="009C2E52" w:rsidRDefault="007602EA" w:rsidP="00A64C11">
            <w:pPr>
              <w:bidi w:val="0"/>
              <w:jc w:val="center"/>
              <w:rPr>
                <w:rFonts w:ascii="Calibri" w:eastAsia="Times New Roman" w:hAnsi="Calibri" w:cs="Calibri"/>
                <w:color w:val="000000"/>
              </w:rPr>
            </w:pPr>
            <w:r>
              <w:rPr>
                <w:rFonts w:ascii="Calibri" w:eastAsia="Times New Roman" w:hAnsi="Calibri" w:cs="Calibri" w:hint="cs"/>
                <w:color w:val="000000"/>
                <w:rtl/>
              </w:rPr>
              <w:t>6</w:t>
            </w:r>
            <w:bookmarkStart w:id="0" w:name="_GoBack"/>
            <w:bookmarkEnd w:id="0"/>
          </w:p>
        </w:tc>
        <w:tc>
          <w:tcPr>
            <w:tcW w:w="1379" w:type="pct"/>
            <w:tcBorders>
              <w:top w:val="nil"/>
              <w:left w:val="single" w:sz="4" w:space="0" w:color="auto"/>
              <w:bottom w:val="single" w:sz="4" w:space="0" w:color="auto"/>
              <w:right w:val="single" w:sz="4" w:space="0" w:color="auto"/>
            </w:tcBorders>
            <w:shd w:val="clear" w:color="auto" w:fill="auto"/>
            <w:vAlign w:val="center"/>
          </w:tcPr>
          <w:p w:rsidR="00DC7406" w:rsidRPr="00392DBB" w:rsidRDefault="00DC7406" w:rsidP="00DC7406">
            <w:pPr>
              <w:jc w:val="center"/>
              <w:rPr>
                <w:rFonts w:ascii="Calibri" w:eastAsia="Times New Roman" w:hAnsi="Calibri" w:cs="B Nazanin"/>
                <w:color w:val="000000"/>
                <w:sz w:val="20"/>
                <w:szCs w:val="20"/>
              </w:rPr>
            </w:pPr>
            <w:r w:rsidRPr="00392DBB">
              <w:rPr>
                <w:rFonts w:ascii="Calibri" w:eastAsia="Times New Roman" w:hAnsi="Calibri" w:cs="B Nazanin" w:hint="cs"/>
                <w:color w:val="000000"/>
                <w:sz w:val="20"/>
                <w:szCs w:val="20"/>
                <w:rtl/>
              </w:rPr>
              <w:t>بررسی رابطه کمال گرایی سیک های مقابله ای و تنظیم هیجان با میزان تبعیت از درمان بیماران قلبی و عروقی</w:t>
            </w:r>
          </w:p>
        </w:tc>
        <w:tc>
          <w:tcPr>
            <w:tcW w:w="385" w:type="pct"/>
            <w:tcBorders>
              <w:top w:val="nil"/>
              <w:left w:val="single" w:sz="4" w:space="0" w:color="auto"/>
              <w:bottom w:val="single" w:sz="4" w:space="0" w:color="auto"/>
              <w:right w:val="single" w:sz="4" w:space="0" w:color="auto"/>
            </w:tcBorders>
            <w:shd w:val="clear" w:color="auto" w:fill="auto"/>
            <w:vAlign w:val="center"/>
          </w:tcPr>
          <w:p w:rsidR="00DC7406" w:rsidRPr="00F93C05" w:rsidRDefault="00DC7406" w:rsidP="00DC7406">
            <w:pPr>
              <w:jc w:val="center"/>
              <w:rPr>
                <w:rFonts w:ascii="Arial" w:eastAsia="Times New Roman" w:hAnsi="Arial" w:cs="Arial"/>
                <w:sz w:val="16"/>
                <w:szCs w:val="16"/>
                <w:rtl/>
              </w:rPr>
            </w:pPr>
            <w:r w:rsidRPr="00F93C05">
              <w:rPr>
                <w:rFonts w:ascii="Arial" w:eastAsia="Times New Roman" w:hAnsi="Arial" w:cs="Arial"/>
                <w:sz w:val="16"/>
                <w:szCs w:val="16"/>
                <w:rtl/>
              </w:rPr>
              <w:t>1400/06/31 تا 1401/02/31</w:t>
            </w:r>
          </w:p>
        </w:tc>
        <w:tc>
          <w:tcPr>
            <w:tcW w:w="472" w:type="pct"/>
            <w:tcBorders>
              <w:top w:val="nil"/>
              <w:left w:val="single" w:sz="4" w:space="0" w:color="auto"/>
              <w:bottom w:val="single" w:sz="4" w:space="0" w:color="auto"/>
              <w:right w:val="single" w:sz="4" w:space="0" w:color="auto"/>
            </w:tcBorders>
            <w:shd w:val="clear" w:color="auto" w:fill="auto"/>
            <w:noWrap/>
            <w:vAlign w:val="center"/>
          </w:tcPr>
          <w:p w:rsidR="00DC7406" w:rsidRPr="00882CB2" w:rsidRDefault="00DC7406" w:rsidP="00DC7406">
            <w:pPr>
              <w:jc w:val="center"/>
              <w:rPr>
                <w:rFonts w:ascii="Calibri" w:eastAsia="Times New Roman" w:hAnsi="Calibri" w:cs="B Nazanin"/>
                <w:sz w:val="16"/>
                <w:szCs w:val="16"/>
                <w:rtl/>
              </w:rPr>
            </w:pPr>
            <w:r w:rsidRPr="00882CB2">
              <w:rPr>
                <w:rFonts w:ascii="Calibri" w:eastAsia="Times New Roman" w:hAnsi="Calibri" w:cs="B Nazanin" w:hint="cs"/>
                <w:sz w:val="16"/>
                <w:szCs w:val="16"/>
                <w:rtl/>
              </w:rPr>
              <w:t>40,000,000</w:t>
            </w:r>
          </w:p>
        </w:tc>
        <w:tc>
          <w:tcPr>
            <w:tcW w:w="334" w:type="pct"/>
            <w:tcBorders>
              <w:top w:val="nil"/>
              <w:left w:val="single" w:sz="4" w:space="0" w:color="auto"/>
              <w:bottom w:val="single" w:sz="4" w:space="0" w:color="auto"/>
              <w:right w:val="single" w:sz="4" w:space="0" w:color="auto"/>
            </w:tcBorders>
            <w:shd w:val="clear" w:color="auto" w:fill="auto"/>
            <w:noWrap/>
          </w:tcPr>
          <w:p w:rsidR="00DC7406" w:rsidRDefault="00DC7406" w:rsidP="00DC7406">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 xml:space="preserve">ارشد </w:t>
            </w:r>
          </w:p>
          <w:p w:rsidR="00DC7406" w:rsidRPr="008B0497" w:rsidRDefault="00DC7406" w:rsidP="00DC7406">
            <w:pPr>
              <w:jc w:val="center"/>
              <w:rPr>
                <w:rFonts w:ascii="Calibri" w:eastAsia="Times New Roman" w:hAnsi="Calibri" w:cs="B Nazanin"/>
                <w:sz w:val="16"/>
                <w:szCs w:val="16"/>
                <w:rtl/>
              </w:rPr>
            </w:pPr>
            <w:r w:rsidRPr="008B0497">
              <w:rPr>
                <w:rFonts w:ascii="Calibri" w:eastAsia="Times New Roman" w:hAnsi="Calibri" w:cs="B Nazanin" w:hint="cs"/>
                <w:sz w:val="16"/>
                <w:szCs w:val="16"/>
                <w:rtl/>
              </w:rPr>
              <w:t xml:space="preserve">  رعنا هاشمی حبیب آبادی</w:t>
            </w:r>
          </w:p>
        </w:tc>
        <w:tc>
          <w:tcPr>
            <w:tcW w:w="2049" w:type="pct"/>
            <w:tcBorders>
              <w:top w:val="nil"/>
              <w:left w:val="single" w:sz="4" w:space="0" w:color="auto"/>
              <w:bottom w:val="single" w:sz="4" w:space="0" w:color="auto"/>
              <w:right w:val="single" w:sz="4" w:space="0" w:color="auto"/>
            </w:tcBorders>
            <w:shd w:val="clear" w:color="auto" w:fill="auto"/>
            <w:vAlign w:val="center"/>
          </w:tcPr>
          <w:p w:rsidR="00DC7406" w:rsidRPr="00362D67" w:rsidRDefault="00DC7406" w:rsidP="00DC7406">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Prediction of chronic pain components based on insecure attachment style, Mentalization and alexithymia in patients with pain</w:t>
            </w:r>
          </w:p>
        </w:tc>
      </w:tr>
      <w:tr w:rsidR="00F54CD0" w:rsidRPr="00362D67" w:rsidTr="00F54CD0">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tcPr>
          <w:p w:rsidR="00F54CD0" w:rsidRPr="00882CB2" w:rsidRDefault="00F54CD0" w:rsidP="001E1665">
            <w:pPr>
              <w:jc w:val="center"/>
              <w:rPr>
                <w:rFonts w:ascii="Arial" w:eastAsia="Times New Roman" w:hAnsi="Arial" w:cs="Arial"/>
                <w:sz w:val="16"/>
                <w:szCs w:val="16"/>
              </w:rPr>
            </w:pPr>
          </w:p>
        </w:tc>
      </w:tr>
      <w:tr w:rsidR="007059DB" w:rsidRPr="00362D67" w:rsidTr="00A64C11">
        <w:trPr>
          <w:cantSplit/>
          <w:trHeight w:val="949"/>
        </w:trPr>
        <w:tc>
          <w:tcPr>
            <w:tcW w:w="285" w:type="pct"/>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7059DB" w:rsidRPr="009C2E52" w:rsidRDefault="007059DB" w:rsidP="00AA30FB">
            <w:pPr>
              <w:ind w:left="113" w:right="113"/>
              <w:jc w:val="center"/>
              <w:rPr>
                <w:rFonts w:ascii="Calibri" w:eastAsia="Times New Roman" w:hAnsi="Calibri" w:cs="B Nazanin"/>
                <w:b/>
                <w:bCs/>
                <w:color w:val="000000"/>
                <w:sz w:val="24"/>
                <w:szCs w:val="24"/>
              </w:rPr>
            </w:pPr>
            <w:r>
              <w:rPr>
                <w:rFonts w:ascii="Calibri" w:eastAsia="Times New Roman" w:hAnsi="Calibri" w:cs="B Nazanin" w:hint="cs"/>
                <w:b/>
                <w:bCs/>
                <w:color w:val="000000"/>
                <w:sz w:val="24"/>
                <w:szCs w:val="24"/>
                <w:rtl/>
              </w:rPr>
              <w:t>دکتر شریعت</w:t>
            </w:r>
          </w:p>
        </w:tc>
        <w:tc>
          <w:tcPr>
            <w:tcW w:w="96" w:type="pct"/>
            <w:tcBorders>
              <w:top w:val="single" w:sz="4" w:space="0" w:color="auto"/>
              <w:left w:val="nil"/>
              <w:bottom w:val="single" w:sz="4" w:space="0" w:color="auto"/>
              <w:right w:val="nil"/>
            </w:tcBorders>
            <w:shd w:val="clear" w:color="auto" w:fill="FFFFFF" w:themeFill="background1"/>
            <w:noWrap/>
            <w:vAlign w:val="bottom"/>
          </w:tcPr>
          <w:p w:rsidR="007059DB" w:rsidRPr="009C2E52" w:rsidRDefault="007059DB" w:rsidP="007059DB">
            <w:pPr>
              <w:bidi w:val="0"/>
              <w:rPr>
                <w:rFonts w:ascii="Calibri" w:eastAsia="Times New Roman" w:hAnsi="Calibri" w:cs="Calibri"/>
                <w:color w:val="000000"/>
              </w:rPr>
            </w:pP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9DB" w:rsidRPr="007059DB" w:rsidRDefault="007059DB" w:rsidP="001E1665">
            <w:pPr>
              <w:jc w:val="center"/>
              <w:rPr>
                <w:rFonts w:ascii="Calibri" w:eastAsia="Times New Roman" w:hAnsi="Calibri" w:cs="B Nazanin"/>
                <w:color w:val="000000"/>
                <w:sz w:val="20"/>
                <w:szCs w:val="20"/>
              </w:rPr>
            </w:pPr>
            <w:r w:rsidRPr="007059DB">
              <w:rPr>
                <w:rFonts w:ascii="Calibri" w:eastAsia="Times New Roman" w:hAnsi="Calibri" w:cs="B Nazanin" w:hint="cs"/>
                <w:color w:val="000000"/>
                <w:sz w:val="20"/>
                <w:szCs w:val="20"/>
                <w:rtl/>
              </w:rPr>
              <w:t>ارتقاء کمی و کیفی محتوای ویکی پدیای فارسی در حوزه سلامت روان</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9DB" w:rsidRPr="007059DB" w:rsidRDefault="007059DB" w:rsidP="001E1665">
            <w:pPr>
              <w:jc w:val="center"/>
              <w:rPr>
                <w:rFonts w:ascii="Arial" w:eastAsia="Times New Roman" w:hAnsi="Arial" w:cs="Arial"/>
                <w:sz w:val="16"/>
                <w:szCs w:val="16"/>
                <w:rtl/>
              </w:rPr>
            </w:pPr>
            <w:r w:rsidRPr="007059DB">
              <w:rPr>
                <w:rFonts w:ascii="Arial" w:eastAsia="Times New Roman" w:hAnsi="Arial" w:cs="Arial" w:hint="cs"/>
                <w:sz w:val="16"/>
                <w:szCs w:val="16"/>
                <w:rtl/>
              </w:rPr>
              <w:t>۹۷/۱۲/۲۷</w:t>
            </w:r>
          </w:p>
        </w:tc>
        <w:tc>
          <w:tcPr>
            <w:tcW w:w="4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59DB" w:rsidRPr="00882CB2" w:rsidRDefault="007059DB" w:rsidP="001E1665">
            <w:pPr>
              <w:jc w:val="center"/>
              <w:rPr>
                <w:rFonts w:ascii="Arial" w:eastAsia="Times New Roman" w:hAnsi="Arial" w:cs="Arial"/>
                <w:sz w:val="16"/>
                <w:szCs w:val="16"/>
                <w:rtl/>
              </w:rPr>
            </w:pPr>
            <w:r w:rsidRPr="00882CB2">
              <w:rPr>
                <w:rFonts w:ascii="Calibri" w:eastAsia="Times New Roman" w:hAnsi="Calibri" w:cs="B Nazanin" w:hint="cs"/>
                <w:sz w:val="16"/>
                <w:szCs w:val="16"/>
                <w:rtl/>
              </w:rPr>
              <w:t>91000000</w:t>
            </w:r>
          </w:p>
        </w:tc>
        <w:tc>
          <w:tcPr>
            <w:tcW w:w="334" w:type="pct"/>
            <w:tcBorders>
              <w:top w:val="single" w:sz="4" w:space="0" w:color="auto"/>
              <w:left w:val="nil"/>
              <w:bottom w:val="single" w:sz="4" w:space="0" w:color="auto"/>
              <w:right w:val="nil"/>
            </w:tcBorders>
            <w:shd w:val="clear" w:color="auto" w:fill="auto"/>
            <w:noWrap/>
            <w:vAlign w:val="center"/>
          </w:tcPr>
          <w:p w:rsidR="007059DB" w:rsidRPr="008B0497" w:rsidRDefault="007059DB" w:rsidP="001E1665">
            <w:pPr>
              <w:jc w:val="center"/>
              <w:rPr>
                <w:rFonts w:ascii="Calibri" w:eastAsia="Times New Roman" w:hAnsi="Calibri" w:cs="B Nazanin"/>
                <w:sz w:val="16"/>
                <w:szCs w:val="16"/>
              </w:rPr>
            </w:pPr>
            <w:r w:rsidRPr="008B0497">
              <w:rPr>
                <w:rFonts w:ascii="Calibri" w:eastAsia="Times New Roman" w:hAnsi="Calibri" w:cs="B Nazanin" w:hint="cs"/>
                <w:sz w:val="16"/>
                <w:szCs w:val="16"/>
                <w:rtl/>
              </w:rPr>
              <w:t>قرارداد با دانشگاه</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7059DB" w:rsidRPr="00362D67" w:rsidRDefault="007059DB"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Pr>
              <w:t>Necessity for Improvement of Qualitative and Quantitative Contents of Persian Wikipedia in Field of Mental Health</w:t>
            </w:r>
          </w:p>
        </w:tc>
      </w:tr>
      <w:tr w:rsidR="007059DB" w:rsidRPr="00362D67" w:rsidTr="00A64C11">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FFFF99"/>
            <w:vAlign w:val="center"/>
          </w:tcPr>
          <w:p w:rsidR="007059DB" w:rsidRPr="00882CB2" w:rsidRDefault="007059DB" w:rsidP="001E1665">
            <w:pPr>
              <w:jc w:val="center"/>
              <w:rPr>
                <w:rFonts w:ascii="Arial" w:eastAsia="Times New Roman" w:hAnsi="Arial" w:cs="Arial"/>
                <w:sz w:val="16"/>
                <w:szCs w:val="16"/>
              </w:rPr>
            </w:pPr>
          </w:p>
        </w:tc>
      </w:tr>
      <w:tr w:rsidR="007059DB" w:rsidRPr="00362D67" w:rsidTr="00A64C11">
        <w:trPr>
          <w:trHeight w:val="934"/>
        </w:trPr>
        <w:tc>
          <w:tcPr>
            <w:tcW w:w="285" w:type="pct"/>
            <w:tcBorders>
              <w:top w:val="single" w:sz="4" w:space="0" w:color="auto"/>
              <w:left w:val="single" w:sz="4" w:space="0" w:color="auto"/>
              <w:right w:val="single" w:sz="4" w:space="0" w:color="auto"/>
            </w:tcBorders>
            <w:shd w:val="clear" w:color="auto" w:fill="FFFF99"/>
            <w:textDirection w:val="btLr"/>
            <w:vAlign w:val="center"/>
          </w:tcPr>
          <w:p w:rsidR="007059DB" w:rsidRPr="009C2E52" w:rsidRDefault="007059DB" w:rsidP="007059DB">
            <w:pPr>
              <w:ind w:left="113" w:right="113"/>
              <w:jc w:val="center"/>
              <w:rPr>
                <w:rFonts w:ascii="Calibri" w:eastAsia="Times New Roman" w:hAnsi="Calibri" w:cs="B Nazanin"/>
                <w:b/>
                <w:bCs/>
                <w:color w:val="000000"/>
                <w:sz w:val="24"/>
                <w:szCs w:val="24"/>
              </w:rPr>
            </w:pPr>
            <w:r>
              <w:rPr>
                <w:rFonts w:ascii="Calibri" w:eastAsia="Times New Roman" w:hAnsi="Calibri" w:cs="B Nazanin" w:hint="cs"/>
                <w:b/>
                <w:bCs/>
                <w:color w:val="000000"/>
                <w:sz w:val="24"/>
                <w:szCs w:val="24"/>
                <w:rtl/>
              </w:rPr>
              <w:t>دکتر بیرشک</w:t>
            </w:r>
          </w:p>
        </w:tc>
        <w:tc>
          <w:tcPr>
            <w:tcW w:w="96" w:type="pct"/>
            <w:tcBorders>
              <w:top w:val="single" w:sz="4" w:space="0" w:color="auto"/>
              <w:left w:val="nil"/>
              <w:bottom w:val="single" w:sz="4" w:space="0" w:color="auto"/>
              <w:right w:val="nil"/>
            </w:tcBorders>
            <w:shd w:val="clear" w:color="auto" w:fill="FFFFFF" w:themeFill="background1"/>
            <w:noWrap/>
            <w:vAlign w:val="bottom"/>
          </w:tcPr>
          <w:p w:rsidR="007059DB" w:rsidRPr="009C2E52" w:rsidRDefault="007059DB" w:rsidP="007059DB">
            <w:pPr>
              <w:bidi w:val="0"/>
              <w:rPr>
                <w:rFonts w:ascii="Calibri" w:eastAsia="Times New Roman" w:hAnsi="Calibri" w:cs="Calibri"/>
                <w:color w:val="000000"/>
              </w:rPr>
            </w:pP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9DB" w:rsidRPr="007059DB" w:rsidRDefault="007059DB" w:rsidP="001E1665">
            <w:pPr>
              <w:jc w:val="center"/>
              <w:rPr>
                <w:rFonts w:ascii="Calibri" w:eastAsia="Times New Roman" w:hAnsi="Calibri" w:cs="B Nazanin"/>
                <w:color w:val="000000"/>
                <w:sz w:val="20"/>
                <w:szCs w:val="20"/>
              </w:rPr>
            </w:pPr>
            <w:r w:rsidRPr="007059DB">
              <w:rPr>
                <w:rFonts w:ascii="Calibri" w:eastAsia="Times New Roman" w:hAnsi="Calibri" w:cs="B Nazanin" w:hint="cs"/>
                <w:color w:val="000000"/>
                <w:sz w:val="20"/>
                <w:szCs w:val="20"/>
                <w:rtl/>
              </w:rPr>
              <w:t>اعتبارسنجی پرسشنامه سبک برنامه ریزی اعمال (</w:t>
            </w:r>
            <w:r w:rsidRPr="007059DB">
              <w:rPr>
                <w:rFonts w:ascii="Calibri" w:eastAsia="Times New Roman" w:hAnsi="Calibri" w:cs="B Nazanin" w:hint="cs"/>
                <w:color w:val="000000"/>
                <w:sz w:val="20"/>
                <w:szCs w:val="20"/>
              </w:rPr>
              <w:t xml:space="preserve">STOP) </w:t>
            </w:r>
            <w:r w:rsidRPr="007059DB">
              <w:rPr>
                <w:rFonts w:ascii="Calibri" w:eastAsia="Times New Roman" w:hAnsi="Calibri" w:cs="B Nazanin" w:hint="cs"/>
                <w:color w:val="000000"/>
                <w:sz w:val="20"/>
                <w:szCs w:val="20"/>
                <w:rtl/>
              </w:rPr>
              <w:t>به عنوان یک افتراق دهنده طیف اختلال های وسواسی</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59DB" w:rsidRPr="007059DB" w:rsidRDefault="007059DB" w:rsidP="001E1665">
            <w:pPr>
              <w:jc w:val="center"/>
              <w:rPr>
                <w:rFonts w:ascii="Arial" w:eastAsia="Times New Roman" w:hAnsi="Arial" w:cs="Arial"/>
                <w:sz w:val="16"/>
                <w:szCs w:val="16"/>
                <w:rtl/>
              </w:rPr>
            </w:pPr>
            <w:r w:rsidRPr="007059DB">
              <w:rPr>
                <w:rFonts w:ascii="Arial" w:eastAsia="Times New Roman" w:hAnsi="Arial" w:cs="Arial" w:hint="cs"/>
                <w:sz w:val="16"/>
                <w:szCs w:val="16"/>
                <w:rtl/>
              </w:rPr>
              <w:t>97/02/01</w:t>
            </w:r>
          </w:p>
        </w:tc>
        <w:tc>
          <w:tcPr>
            <w:tcW w:w="4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59DB" w:rsidRPr="00882CB2" w:rsidRDefault="007059DB" w:rsidP="001E1665">
            <w:pPr>
              <w:jc w:val="center"/>
              <w:rPr>
                <w:rFonts w:ascii="Calibri" w:eastAsia="Times New Roman" w:hAnsi="Calibri" w:cs="B Nazanin"/>
                <w:color w:val="000000"/>
                <w:sz w:val="16"/>
                <w:szCs w:val="16"/>
                <w:rtl/>
              </w:rPr>
            </w:pPr>
            <w:r w:rsidRPr="00882CB2">
              <w:rPr>
                <w:rFonts w:ascii="Calibri" w:eastAsia="Times New Roman" w:hAnsi="Calibri" w:cs="B Nazanin" w:hint="cs"/>
                <w:color w:val="000000"/>
                <w:sz w:val="16"/>
                <w:szCs w:val="16"/>
                <w:rtl/>
              </w:rPr>
              <w:t>79800000</w:t>
            </w:r>
          </w:p>
        </w:tc>
        <w:tc>
          <w:tcPr>
            <w:tcW w:w="334" w:type="pct"/>
            <w:tcBorders>
              <w:top w:val="single" w:sz="4" w:space="0" w:color="auto"/>
              <w:left w:val="nil"/>
              <w:bottom w:val="single" w:sz="4" w:space="0" w:color="auto"/>
              <w:right w:val="nil"/>
            </w:tcBorders>
            <w:shd w:val="clear" w:color="auto" w:fill="auto"/>
            <w:noWrap/>
            <w:vAlign w:val="bottom"/>
          </w:tcPr>
          <w:p w:rsidR="007059DB" w:rsidRPr="008B0497" w:rsidRDefault="007059DB" w:rsidP="001E1665">
            <w:pPr>
              <w:jc w:val="center"/>
              <w:rPr>
                <w:rFonts w:ascii="Calibri" w:eastAsia="Times New Roman" w:hAnsi="Calibri" w:cs="B Nazanin"/>
                <w:sz w:val="16"/>
                <w:szCs w:val="16"/>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7059DB" w:rsidRPr="00362D67" w:rsidRDefault="001B3F71" w:rsidP="001E1665">
            <w:pPr>
              <w:jc w:val="center"/>
              <w:rPr>
                <w:rFonts w:asciiTheme="majorBidi" w:eastAsia="Times New Roman" w:hAnsiTheme="majorBidi" w:cstheme="majorBidi"/>
                <w:color w:val="000000"/>
                <w:sz w:val="20"/>
                <w:szCs w:val="20"/>
              </w:rPr>
            </w:pPr>
            <w:r w:rsidRPr="001B3F71">
              <w:rPr>
                <w:rFonts w:asciiTheme="majorBidi" w:eastAsia="Times New Roman" w:hAnsiTheme="majorBidi" w:cs="Times New Roman"/>
                <w:color w:val="000000"/>
                <w:sz w:val="20"/>
                <w:szCs w:val="20"/>
                <w:rtl/>
              </w:rPr>
              <w:t>اعتبارسنج</w:t>
            </w:r>
            <w:r w:rsidRPr="001B3F71">
              <w:rPr>
                <w:rFonts w:asciiTheme="majorBidi" w:eastAsia="Times New Roman" w:hAnsiTheme="majorBidi" w:cs="Times New Roman" w:hint="cs"/>
                <w:color w:val="000000"/>
                <w:sz w:val="20"/>
                <w:szCs w:val="20"/>
                <w:rtl/>
              </w:rPr>
              <w:t>ی</w:t>
            </w:r>
            <w:r w:rsidRPr="001B3F71">
              <w:rPr>
                <w:rFonts w:asciiTheme="majorBidi" w:eastAsia="Times New Roman" w:hAnsiTheme="majorBidi" w:cs="Times New Roman"/>
                <w:color w:val="000000"/>
                <w:sz w:val="20"/>
                <w:szCs w:val="20"/>
                <w:rtl/>
              </w:rPr>
              <w:t xml:space="preserve"> پرسشنامه سبک برنامه ر</w:t>
            </w:r>
            <w:r w:rsidRPr="001B3F71">
              <w:rPr>
                <w:rFonts w:asciiTheme="majorBidi" w:eastAsia="Times New Roman" w:hAnsiTheme="majorBidi" w:cs="Times New Roman" w:hint="cs"/>
                <w:color w:val="000000"/>
                <w:sz w:val="20"/>
                <w:szCs w:val="20"/>
                <w:rtl/>
              </w:rPr>
              <w:t>ی</w:t>
            </w:r>
            <w:r w:rsidRPr="001B3F71">
              <w:rPr>
                <w:rFonts w:asciiTheme="majorBidi" w:eastAsia="Times New Roman" w:hAnsiTheme="majorBidi" w:cs="Times New Roman" w:hint="eastAsia"/>
                <w:color w:val="000000"/>
                <w:sz w:val="20"/>
                <w:szCs w:val="20"/>
                <w:rtl/>
              </w:rPr>
              <w:t>ز</w:t>
            </w:r>
            <w:r w:rsidRPr="001B3F71">
              <w:rPr>
                <w:rFonts w:asciiTheme="majorBidi" w:eastAsia="Times New Roman" w:hAnsiTheme="majorBidi" w:cs="Times New Roman" w:hint="cs"/>
                <w:color w:val="000000"/>
                <w:sz w:val="20"/>
                <w:szCs w:val="20"/>
                <w:rtl/>
              </w:rPr>
              <w:t>ی</w:t>
            </w:r>
            <w:r w:rsidRPr="001B3F71">
              <w:rPr>
                <w:rFonts w:asciiTheme="majorBidi" w:eastAsia="Times New Roman" w:hAnsiTheme="majorBidi" w:cs="Times New Roman"/>
                <w:color w:val="000000"/>
                <w:sz w:val="20"/>
                <w:szCs w:val="20"/>
                <w:rtl/>
              </w:rPr>
              <w:t xml:space="preserve"> اعمال (</w:t>
            </w:r>
            <w:r w:rsidRPr="001B3F71">
              <w:rPr>
                <w:rFonts w:asciiTheme="majorBidi" w:eastAsia="Times New Roman" w:hAnsiTheme="majorBidi" w:cstheme="majorBidi"/>
                <w:color w:val="000000"/>
                <w:sz w:val="20"/>
                <w:szCs w:val="20"/>
              </w:rPr>
              <w:t xml:space="preserve">STOP) </w:t>
            </w:r>
            <w:r w:rsidRPr="001B3F71">
              <w:rPr>
                <w:rFonts w:asciiTheme="majorBidi" w:eastAsia="Times New Roman" w:hAnsiTheme="majorBidi" w:cs="Times New Roman"/>
                <w:color w:val="000000"/>
                <w:sz w:val="20"/>
                <w:szCs w:val="20"/>
                <w:rtl/>
              </w:rPr>
              <w:t xml:space="preserve">به عنوان </w:t>
            </w:r>
            <w:r w:rsidRPr="001B3F71">
              <w:rPr>
                <w:rFonts w:asciiTheme="majorBidi" w:eastAsia="Times New Roman" w:hAnsiTheme="majorBidi" w:cs="Times New Roman" w:hint="cs"/>
                <w:color w:val="000000"/>
                <w:sz w:val="20"/>
                <w:szCs w:val="20"/>
                <w:rtl/>
              </w:rPr>
              <w:t>ی</w:t>
            </w:r>
            <w:r w:rsidRPr="001B3F71">
              <w:rPr>
                <w:rFonts w:asciiTheme="majorBidi" w:eastAsia="Times New Roman" w:hAnsiTheme="majorBidi" w:cs="Times New Roman" w:hint="eastAsia"/>
                <w:color w:val="000000"/>
                <w:sz w:val="20"/>
                <w:szCs w:val="20"/>
                <w:rtl/>
              </w:rPr>
              <w:t>ک</w:t>
            </w:r>
            <w:r w:rsidRPr="001B3F71">
              <w:rPr>
                <w:rFonts w:asciiTheme="majorBidi" w:eastAsia="Times New Roman" w:hAnsiTheme="majorBidi" w:cs="Times New Roman"/>
                <w:color w:val="000000"/>
                <w:sz w:val="20"/>
                <w:szCs w:val="20"/>
                <w:rtl/>
              </w:rPr>
              <w:t xml:space="preserve"> افتراق دهنده ط</w:t>
            </w:r>
            <w:r w:rsidRPr="001B3F71">
              <w:rPr>
                <w:rFonts w:asciiTheme="majorBidi" w:eastAsia="Times New Roman" w:hAnsiTheme="majorBidi" w:cs="Times New Roman" w:hint="cs"/>
                <w:color w:val="000000"/>
                <w:sz w:val="20"/>
                <w:szCs w:val="20"/>
                <w:rtl/>
              </w:rPr>
              <w:t>ی</w:t>
            </w:r>
            <w:r w:rsidRPr="001B3F71">
              <w:rPr>
                <w:rFonts w:asciiTheme="majorBidi" w:eastAsia="Times New Roman" w:hAnsiTheme="majorBidi" w:cs="Times New Roman" w:hint="eastAsia"/>
                <w:color w:val="000000"/>
                <w:sz w:val="20"/>
                <w:szCs w:val="20"/>
                <w:rtl/>
              </w:rPr>
              <w:t>ف</w:t>
            </w:r>
            <w:r w:rsidRPr="001B3F71">
              <w:rPr>
                <w:rFonts w:asciiTheme="majorBidi" w:eastAsia="Times New Roman" w:hAnsiTheme="majorBidi" w:cs="Times New Roman"/>
                <w:color w:val="000000"/>
                <w:sz w:val="20"/>
                <w:szCs w:val="20"/>
                <w:rtl/>
              </w:rPr>
              <w:t xml:space="preserve"> اختلال ها</w:t>
            </w:r>
            <w:r w:rsidRPr="001B3F71">
              <w:rPr>
                <w:rFonts w:asciiTheme="majorBidi" w:eastAsia="Times New Roman" w:hAnsiTheme="majorBidi" w:cs="Times New Roman" w:hint="cs"/>
                <w:color w:val="000000"/>
                <w:sz w:val="20"/>
                <w:szCs w:val="20"/>
                <w:rtl/>
              </w:rPr>
              <w:t>ی</w:t>
            </w:r>
            <w:r w:rsidRPr="001B3F71">
              <w:rPr>
                <w:rFonts w:asciiTheme="majorBidi" w:eastAsia="Times New Roman" w:hAnsiTheme="majorBidi" w:cs="Times New Roman"/>
                <w:color w:val="000000"/>
                <w:sz w:val="20"/>
                <w:szCs w:val="20"/>
                <w:rtl/>
              </w:rPr>
              <w:t xml:space="preserve"> وسواس</w:t>
            </w:r>
            <w:r w:rsidRPr="001B3F71">
              <w:rPr>
                <w:rFonts w:asciiTheme="majorBidi" w:eastAsia="Times New Roman" w:hAnsiTheme="majorBidi" w:cs="Times New Roman" w:hint="cs"/>
                <w:color w:val="000000"/>
                <w:sz w:val="20"/>
                <w:szCs w:val="20"/>
                <w:rtl/>
              </w:rPr>
              <w:t>ی</w:t>
            </w:r>
          </w:p>
        </w:tc>
      </w:tr>
      <w:tr w:rsidR="007E2511" w:rsidRPr="00362D67" w:rsidTr="00A64C11">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FFFF99"/>
            <w:vAlign w:val="center"/>
          </w:tcPr>
          <w:p w:rsidR="007E2511" w:rsidRPr="00882CB2" w:rsidRDefault="007E2511" w:rsidP="001E1665">
            <w:pPr>
              <w:jc w:val="center"/>
              <w:rPr>
                <w:rFonts w:ascii="Arial" w:eastAsia="Times New Roman" w:hAnsi="Arial" w:cs="Arial"/>
                <w:sz w:val="16"/>
                <w:szCs w:val="16"/>
              </w:rPr>
            </w:pPr>
          </w:p>
        </w:tc>
      </w:tr>
      <w:tr w:rsidR="007E2511" w:rsidRPr="00362D67" w:rsidTr="00A64C11">
        <w:trPr>
          <w:cantSplit/>
          <w:trHeight w:val="709"/>
        </w:trPr>
        <w:tc>
          <w:tcPr>
            <w:tcW w:w="285" w:type="pct"/>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7E2511" w:rsidRPr="009C2E52" w:rsidRDefault="007E2511" w:rsidP="007E2511">
            <w:pPr>
              <w:ind w:left="113" w:right="113"/>
              <w:jc w:val="center"/>
              <w:rPr>
                <w:rFonts w:ascii="Calibri" w:eastAsia="Times New Roman" w:hAnsi="Calibri" w:cs="B Nazanin"/>
                <w:b/>
                <w:bCs/>
                <w:color w:val="000000"/>
                <w:sz w:val="24"/>
                <w:szCs w:val="24"/>
              </w:rPr>
            </w:pPr>
            <w:r>
              <w:rPr>
                <w:rFonts w:ascii="Calibri" w:eastAsia="Times New Roman" w:hAnsi="Calibri" w:cs="B Nazanin" w:hint="cs"/>
                <w:b/>
                <w:bCs/>
                <w:color w:val="000000"/>
                <w:sz w:val="24"/>
                <w:szCs w:val="24"/>
                <w:rtl/>
              </w:rPr>
              <w:t>دکتر رنجبر</w:t>
            </w:r>
          </w:p>
        </w:tc>
        <w:tc>
          <w:tcPr>
            <w:tcW w:w="96" w:type="pct"/>
            <w:tcBorders>
              <w:top w:val="single" w:sz="4" w:space="0" w:color="auto"/>
              <w:left w:val="nil"/>
              <w:bottom w:val="single" w:sz="4" w:space="0" w:color="auto"/>
              <w:right w:val="nil"/>
            </w:tcBorders>
            <w:shd w:val="clear" w:color="auto" w:fill="FFFFFF" w:themeFill="background1"/>
            <w:noWrap/>
            <w:vAlign w:val="bottom"/>
          </w:tcPr>
          <w:p w:rsidR="007E2511" w:rsidRPr="009C2E52" w:rsidRDefault="007E2511" w:rsidP="007E2511">
            <w:pPr>
              <w:bidi w:val="0"/>
              <w:rPr>
                <w:rFonts w:ascii="Calibri" w:eastAsia="Times New Roman" w:hAnsi="Calibri" w:cs="Calibri"/>
                <w:color w:val="000000"/>
              </w:rPr>
            </w:pP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511" w:rsidRPr="007E2511" w:rsidRDefault="007E2511" w:rsidP="001E1665">
            <w:pPr>
              <w:jc w:val="center"/>
              <w:rPr>
                <w:rFonts w:ascii="Calibri" w:eastAsia="Times New Roman" w:hAnsi="Calibri" w:cs="B Nazanin"/>
                <w:color w:val="000000"/>
                <w:sz w:val="20"/>
                <w:szCs w:val="20"/>
              </w:rPr>
            </w:pPr>
            <w:r w:rsidRPr="007E2511">
              <w:rPr>
                <w:rFonts w:ascii="Calibri" w:eastAsia="Times New Roman" w:hAnsi="Calibri" w:cs="B Nazanin" w:hint="cs"/>
                <w:color w:val="000000"/>
                <w:sz w:val="20"/>
                <w:szCs w:val="20"/>
                <w:rtl/>
              </w:rPr>
              <w:t>تجربه‌ی زیسته‌ی والدین در زندگی با کودکان مبتلا به اختلالات طیف اتیسم: یک مطالعه‌ی کیفی</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2511" w:rsidRPr="007E2511" w:rsidRDefault="007E2511" w:rsidP="001E1665">
            <w:pPr>
              <w:jc w:val="center"/>
              <w:rPr>
                <w:rFonts w:ascii="Arial" w:eastAsia="Times New Roman" w:hAnsi="Arial" w:cs="Arial"/>
                <w:sz w:val="16"/>
                <w:szCs w:val="16"/>
                <w:rtl/>
              </w:rPr>
            </w:pPr>
            <w:r w:rsidRPr="007E2511">
              <w:rPr>
                <w:rFonts w:ascii="Arial" w:eastAsia="Times New Roman" w:hAnsi="Arial" w:cs="Arial" w:hint="cs"/>
                <w:sz w:val="16"/>
                <w:szCs w:val="16"/>
                <w:rtl/>
              </w:rPr>
              <w:t>1397/07/15 تا 1397/12/16</w:t>
            </w:r>
          </w:p>
        </w:tc>
        <w:tc>
          <w:tcPr>
            <w:tcW w:w="4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511" w:rsidRPr="00882CB2" w:rsidRDefault="007E2511" w:rsidP="001E1665">
            <w:pPr>
              <w:jc w:val="center"/>
              <w:rPr>
                <w:rFonts w:ascii="Calibri" w:eastAsia="Times New Roman" w:hAnsi="Calibri" w:cs="B Nazanin"/>
                <w:color w:val="000000"/>
                <w:sz w:val="16"/>
                <w:szCs w:val="16"/>
                <w:rtl/>
              </w:rPr>
            </w:pPr>
            <w:r w:rsidRPr="00882CB2">
              <w:rPr>
                <w:rFonts w:ascii="Calibri" w:eastAsia="Times New Roman" w:hAnsi="Calibri" w:cs="B Nazanin"/>
                <w:color w:val="000000"/>
                <w:sz w:val="16"/>
                <w:szCs w:val="16"/>
                <w:rtl/>
              </w:rPr>
              <w:t>30,000,000</w:t>
            </w:r>
          </w:p>
        </w:tc>
        <w:tc>
          <w:tcPr>
            <w:tcW w:w="334" w:type="pct"/>
            <w:tcBorders>
              <w:top w:val="single" w:sz="4" w:space="0" w:color="auto"/>
              <w:left w:val="nil"/>
              <w:bottom w:val="single" w:sz="4" w:space="0" w:color="auto"/>
              <w:right w:val="nil"/>
            </w:tcBorders>
            <w:shd w:val="clear" w:color="auto" w:fill="auto"/>
            <w:noWrap/>
            <w:vAlign w:val="bottom"/>
          </w:tcPr>
          <w:p w:rsidR="007E2511" w:rsidRPr="008B0497" w:rsidRDefault="007E2511" w:rsidP="001E1665">
            <w:pPr>
              <w:jc w:val="center"/>
              <w:rPr>
                <w:rFonts w:ascii="Calibri" w:eastAsia="Times New Roman" w:hAnsi="Calibri" w:cs="B Nazanin"/>
                <w:sz w:val="16"/>
                <w:szCs w:val="16"/>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7E2511" w:rsidRPr="00362D67" w:rsidRDefault="000B0065" w:rsidP="001E1665">
            <w:pPr>
              <w:jc w:val="center"/>
              <w:rPr>
                <w:rFonts w:asciiTheme="majorBidi" w:eastAsia="Times New Roman" w:hAnsiTheme="majorBidi" w:cstheme="majorBidi"/>
                <w:color w:val="000000"/>
                <w:sz w:val="20"/>
                <w:szCs w:val="20"/>
              </w:rPr>
            </w:pPr>
            <w:r w:rsidRPr="00362D67">
              <w:rPr>
                <w:rFonts w:asciiTheme="majorBidi" w:eastAsia="Times New Roman" w:hAnsiTheme="majorBidi" w:cstheme="majorBidi"/>
                <w:color w:val="000000"/>
                <w:sz w:val="20"/>
                <w:szCs w:val="20"/>
                <w:rtl/>
              </w:rPr>
              <w:t>تجربه زیسته والدین دارای کودکان طیف اوتیسم از رنج اجتماعی</w:t>
            </w:r>
          </w:p>
        </w:tc>
      </w:tr>
      <w:tr w:rsidR="00901E85" w:rsidRPr="00362D67" w:rsidTr="00A64C11">
        <w:trPr>
          <w:cantSplit/>
          <w:trHeight w:val="26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901E85" w:rsidRPr="00882CB2" w:rsidRDefault="00901E85" w:rsidP="001E1665">
            <w:pPr>
              <w:jc w:val="center"/>
              <w:rPr>
                <w:rFonts w:ascii="Arial" w:eastAsia="Times New Roman" w:hAnsi="Arial" w:cs="Arial"/>
                <w:sz w:val="16"/>
                <w:szCs w:val="16"/>
                <w:rtl/>
              </w:rPr>
            </w:pPr>
          </w:p>
        </w:tc>
      </w:tr>
      <w:tr w:rsidR="00901E85" w:rsidRPr="00362D67" w:rsidTr="00A64C11">
        <w:trPr>
          <w:cantSplit/>
          <w:trHeight w:val="709"/>
        </w:trPr>
        <w:tc>
          <w:tcPr>
            <w:tcW w:w="285" w:type="pct"/>
            <w:vMerge w:val="restart"/>
            <w:tcBorders>
              <w:top w:val="single" w:sz="4" w:space="0" w:color="auto"/>
              <w:left w:val="single" w:sz="4" w:space="0" w:color="auto"/>
              <w:right w:val="single" w:sz="4" w:space="0" w:color="auto"/>
            </w:tcBorders>
            <w:shd w:val="clear" w:color="auto" w:fill="FFFF99"/>
            <w:textDirection w:val="btLr"/>
            <w:vAlign w:val="center"/>
          </w:tcPr>
          <w:p w:rsidR="00901E85" w:rsidRDefault="00901E85" w:rsidP="00901E85">
            <w:pPr>
              <w:ind w:left="113" w:right="113"/>
              <w:jc w:val="center"/>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دکتر راشدی</w:t>
            </w:r>
          </w:p>
        </w:tc>
        <w:tc>
          <w:tcPr>
            <w:tcW w:w="96" w:type="pct"/>
            <w:tcBorders>
              <w:top w:val="single" w:sz="4" w:space="0" w:color="auto"/>
              <w:left w:val="nil"/>
              <w:bottom w:val="single" w:sz="4" w:space="0" w:color="auto"/>
              <w:right w:val="nil"/>
            </w:tcBorders>
            <w:shd w:val="clear" w:color="auto" w:fill="FFFFFF" w:themeFill="background1"/>
            <w:noWrap/>
            <w:vAlign w:val="bottom"/>
          </w:tcPr>
          <w:p w:rsidR="00901E85" w:rsidRPr="009C2E52" w:rsidRDefault="00901E85" w:rsidP="00901E85">
            <w:pPr>
              <w:bidi w:val="0"/>
              <w:rPr>
                <w:rFonts w:ascii="Calibri" w:eastAsia="Times New Roman" w:hAnsi="Calibri" w:cs="Calibri"/>
                <w:color w:val="000000"/>
              </w:rPr>
            </w:pP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1E85" w:rsidRPr="00901E85" w:rsidRDefault="00901E85" w:rsidP="001E1665">
            <w:pPr>
              <w:jc w:val="center"/>
              <w:rPr>
                <w:rFonts w:ascii="Calibri" w:eastAsia="Times New Roman" w:hAnsi="Calibri" w:cs="B Nazanin"/>
                <w:color w:val="000000"/>
                <w:sz w:val="20"/>
                <w:szCs w:val="20"/>
              </w:rPr>
            </w:pPr>
            <w:r w:rsidRPr="00901E85">
              <w:rPr>
                <w:rFonts w:ascii="Calibri" w:eastAsia="Times New Roman" w:hAnsi="Calibri" w:cs="B Nazanin" w:hint="cs"/>
                <w:color w:val="000000"/>
                <w:sz w:val="20"/>
                <w:szCs w:val="20"/>
                <w:rtl/>
              </w:rPr>
              <w:t>بررسی رابطه وضعیت فرسودگی شغلی با بار مراقبت و متغیرهای دموگرافیک در مراقبین سالمند مراکز نگهداری سالمندان</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1E85" w:rsidRPr="00901E85" w:rsidRDefault="00901E85" w:rsidP="001E1665">
            <w:pPr>
              <w:jc w:val="center"/>
              <w:rPr>
                <w:rFonts w:ascii="Arial" w:eastAsia="Times New Roman" w:hAnsi="Arial" w:cs="Arial"/>
                <w:sz w:val="16"/>
                <w:szCs w:val="16"/>
                <w:rtl/>
              </w:rPr>
            </w:pPr>
            <w:r w:rsidRPr="00901E85">
              <w:rPr>
                <w:rFonts w:ascii="Arial" w:eastAsia="Times New Roman" w:hAnsi="Arial" w:cs="Arial" w:hint="cs"/>
                <w:sz w:val="16"/>
                <w:szCs w:val="16"/>
                <w:rtl/>
              </w:rPr>
              <w:t>98/04/15 تا 99/01/17</w:t>
            </w:r>
          </w:p>
        </w:tc>
        <w:tc>
          <w:tcPr>
            <w:tcW w:w="472" w:type="pct"/>
            <w:tcBorders>
              <w:top w:val="single" w:sz="4" w:space="0" w:color="auto"/>
              <w:left w:val="single" w:sz="4" w:space="0" w:color="auto"/>
              <w:bottom w:val="nil"/>
              <w:right w:val="single" w:sz="4" w:space="0" w:color="auto"/>
            </w:tcBorders>
            <w:shd w:val="clear" w:color="auto" w:fill="FFFFFF" w:themeFill="background1"/>
            <w:noWrap/>
            <w:vAlign w:val="center"/>
          </w:tcPr>
          <w:p w:rsidR="00901E85" w:rsidRPr="00882CB2" w:rsidRDefault="00901E85" w:rsidP="001E1665">
            <w:pPr>
              <w:jc w:val="center"/>
              <w:rPr>
                <w:rFonts w:ascii="Calibri" w:hAnsi="Calibri" w:cs="B Nazanin"/>
                <w:color w:val="000000"/>
                <w:sz w:val="16"/>
                <w:szCs w:val="16"/>
                <w:rtl/>
              </w:rPr>
            </w:pPr>
            <w:r w:rsidRPr="00882CB2">
              <w:rPr>
                <w:rFonts w:ascii="Calibri" w:hAnsi="Calibri" w:cs="B Nazanin" w:hint="cs"/>
                <w:color w:val="000000"/>
                <w:sz w:val="16"/>
                <w:szCs w:val="16"/>
                <w:rtl/>
              </w:rPr>
              <w:t>60,000,000</w:t>
            </w:r>
          </w:p>
        </w:tc>
        <w:tc>
          <w:tcPr>
            <w:tcW w:w="334" w:type="pct"/>
            <w:tcBorders>
              <w:top w:val="single" w:sz="4" w:space="0" w:color="auto"/>
              <w:left w:val="nil"/>
              <w:bottom w:val="single" w:sz="4" w:space="0" w:color="auto"/>
              <w:right w:val="nil"/>
            </w:tcBorders>
            <w:shd w:val="clear" w:color="auto" w:fill="auto"/>
            <w:noWrap/>
            <w:vAlign w:val="bottom"/>
          </w:tcPr>
          <w:p w:rsidR="00901E85" w:rsidRPr="008B0497" w:rsidRDefault="001E1665" w:rsidP="001E1665">
            <w:pPr>
              <w:jc w:val="center"/>
              <w:rPr>
                <w:rFonts w:ascii="Calibri" w:eastAsia="Times New Roman" w:hAnsi="Calibri" w:cs="B Nazanin"/>
                <w:sz w:val="16"/>
                <w:szCs w:val="16"/>
              </w:rPr>
            </w:pPr>
            <w:r w:rsidRPr="008B0497">
              <w:rPr>
                <w:rFonts w:ascii="Calibri" w:eastAsia="Times New Roman" w:hAnsi="Calibri" w:cs="B Nazanin" w:hint="cs"/>
                <w:sz w:val="16"/>
                <w:szCs w:val="16"/>
                <w:rtl/>
              </w:rPr>
              <w:t>طرح ترجمان دان</w:t>
            </w: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901E85" w:rsidRPr="00362D67" w:rsidRDefault="00901E85"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Investigation of burnout, caregiver burden and related demographic variables in caregiver of nursing homes</w:t>
            </w:r>
          </w:p>
        </w:tc>
      </w:tr>
      <w:tr w:rsidR="00901E85" w:rsidRPr="00362D67" w:rsidTr="00A64C11">
        <w:trPr>
          <w:cantSplit/>
          <w:trHeight w:val="709"/>
        </w:trPr>
        <w:tc>
          <w:tcPr>
            <w:tcW w:w="285" w:type="pct"/>
            <w:vMerge/>
            <w:tcBorders>
              <w:left w:val="single" w:sz="4" w:space="0" w:color="auto"/>
              <w:bottom w:val="single" w:sz="4" w:space="0" w:color="auto"/>
              <w:right w:val="single" w:sz="4" w:space="0" w:color="auto"/>
            </w:tcBorders>
            <w:shd w:val="clear" w:color="auto" w:fill="FFFF99"/>
            <w:textDirection w:val="btLr"/>
            <w:vAlign w:val="center"/>
          </w:tcPr>
          <w:p w:rsidR="00901E85" w:rsidRDefault="00901E85" w:rsidP="00901E85">
            <w:pPr>
              <w:ind w:left="113" w:right="113"/>
              <w:jc w:val="center"/>
              <w:rPr>
                <w:rFonts w:ascii="Calibri" w:eastAsia="Times New Roman" w:hAnsi="Calibri" w:cs="B Nazanin"/>
                <w:b/>
                <w:bCs/>
                <w:color w:val="000000"/>
                <w:sz w:val="24"/>
                <w:szCs w:val="24"/>
                <w:rtl/>
              </w:rPr>
            </w:pPr>
          </w:p>
        </w:tc>
        <w:tc>
          <w:tcPr>
            <w:tcW w:w="96" w:type="pct"/>
            <w:tcBorders>
              <w:top w:val="single" w:sz="4" w:space="0" w:color="auto"/>
              <w:left w:val="nil"/>
              <w:bottom w:val="single" w:sz="4" w:space="0" w:color="auto"/>
              <w:right w:val="nil"/>
            </w:tcBorders>
            <w:shd w:val="clear" w:color="auto" w:fill="FFFFFF" w:themeFill="background1"/>
            <w:noWrap/>
            <w:vAlign w:val="bottom"/>
          </w:tcPr>
          <w:p w:rsidR="00901E85" w:rsidRPr="009C2E52" w:rsidRDefault="00901E85" w:rsidP="00901E85">
            <w:pPr>
              <w:bidi w:val="0"/>
              <w:rPr>
                <w:rFonts w:ascii="Calibri" w:eastAsia="Times New Roman" w:hAnsi="Calibri" w:cs="Calibri"/>
                <w:color w:val="000000"/>
              </w:rPr>
            </w:pPr>
          </w:p>
        </w:tc>
        <w:tc>
          <w:tcPr>
            <w:tcW w:w="1379" w:type="pct"/>
            <w:tcBorders>
              <w:top w:val="nil"/>
              <w:left w:val="single" w:sz="4" w:space="0" w:color="auto"/>
              <w:bottom w:val="single" w:sz="4" w:space="0" w:color="auto"/>
              <w:right w:val="single" w:sz="4" w:space="0" w:color="auto"/>
            </w:tcBorders>
            <w:shd w:val="clear" w:color="auto" w:fill="FFFFFF" w:themeFill="background1"/>
            <w:vAlign w:val="center"/>
          </w:tcPr>
          <w:p w:rsidR="00901E85" w:rsidRPr="00901E85" w:rsidRDefault="00901E85" w:rsidP="001E1665">
            <w:pPr>
              <w:jc w:val="center"/>
              <w:rPr>
                <w:rFonts w:ascii="Calibri" w:eastAsia="Times New Roman" w:hAnsi="Calibri" w:cs="B Nazanin"/>
                <w:color w:val="000000"/>
                <w:sz w:val="20"/>
                <w:szCs w:val="20"/>
                <w:rtl/>
              </w:rPr>
            </w:pPr>
            <w:r w:rsidRPr="00901E85">
              <w:rPr>
                <w:rFonts w:ascii="Calibri" w:eastAsia="Times New Roman" w:hAnsi="Calibri" w:cs="B Nazanin" w:hint="cs"/>
                <w:color w:val="000000"/>
                <w:sz w:val="20"/>
                <w:szCs w:val="20"/>
                <w:rtl/>
              </w:rPr>
              <w:t>بررسی روایی و پایایی نسخه فارسی آزمون غربالگری اختلال رفتاری شناختی خفیف (</w:t>
            </w:r>
            <w:r w:rsidRPr="00901E85">
              <w:rPr>
                <w:rFonts w:ascii="Calibri" w:eastAsia="Times New Roman" w:hAnsi="Calibri" w:cs="B Nazanin" w:hint="cs"/>
                <w:color w:val="000000"/>
                <w:sz w:val="20"/>
                <w:szCs w:val="20"/>
              </w:rPr>
              <w:t xml:space="preserve">MBI-C) </w:t>
            </w:r>
            <w:r w:rsidRPr="00901E85">
              <w:rPr>
                <w:rFonts w:ascii="Calibri" w:eastAsia="Times New Roman" w:hAnsi="Calibri" w:cs="B Nazanin" w:hint="cs"/>
                <w:color w:val="000000"/>
                <w:sz w:val="20"/>
                <w:szCs w:val="20"/>
                <w:rtl/>
              </w:rPr>
              <w:t>در سالمندان</w:t>
            </w:r>
          </w:p>
        </w:tc>
        <w:tc>
          <w:tcPr>
            <w:tcW w:w="385" w:type="pct"/>
            <w:tcBorders>
              <w:top w:val="nil"/>
              <w:left w:val="single" w:sz="4" w:space="0" w:color="auto"/>
              <w:bottom w:val="single" w:sz="4" w:space="0" w:color="auto"/>
              <w:right w:val="single" w:sz="4" w:space="0" w:color="auto"/>
            </w:tcBorders>
            <w:shd w:val="clear" w:color="auto" w:fill="FFFFFF" w:themeFill="background1"/>
            <w:vAlign w:val="center"/>
          </w:tcPr>
          <w:p w:rsidR="00901E85" w:rsidRPr="00901E85" w:rsidRDefault="00901E85" w:rsidP="001E1665">
            <w:pPr>
              <w:jc w:val="center"/>
              <w:rPr>
                <w:rFonts w:ascii="Arial" w:eastAsia="Times New Roman" w:hAnsi="Arial" w:cs="Arial"/>
                <w:sz w:val="16"/>
                <w:szCs w:val="16"/>
                <w:rtl/>
              </w:rPr>
            </w:pPr>
            <w:r w:rsidRPr="00901E85">
              <w:rPr>
                <w:rFonts w:ascii="Arial" w:eastAsia="Times New Roman" w:hAnsi="Arial" w:cs="Arial"/>
                <w:sz w:val="16"/>
                <w:szCs w:val="16"/>
                <w:rtl/>
              </w:rPr>
              <w:t>99/05/11 تا 1400/02/11</w:t>
            </w:r>
          </w:p>
        </w:tc>
        <w:tc>
          <w:tcPr>
            <w:tcW w:w="472" w:type="pct"/>
            <w:tcBorders>
              <w:top w:val="single" w:sz="4" w:space="0" w:color="auto"/>
              <w:left w:val="single" w:sz="4" w:space="0" w:color="auto"/>
              <w:bottom w:val="nil"/>
              <w:right w:val="single" w:sz="4" w:space="0" w:color="auto"/>
            </w:tcBorders>
            <w:shd w:val="clear" w:color="auto" w:fill="FFFFFF" w:themeFill="background1"/>
            <w:noWrap/>
            <w:vAlign w:val="center"/>
          </w:tcPr>
          <w:p w:rsidR="00901E85" w:rsidRPr="00882CB2" w:rsidRDefault="00901E85" w:rsidP="001E1665">
            <w:pPr>
              <w:jc w:val="center"/>
              <w:rPr>
                <w:rFonts w:ascii="Calibri" w:hAnsi="Calibri" w:cs="B Nazanin"/>
                <w:color w:val="000000"/>
                <w:sz w:val="16"/>
                <w:szCs w:val="16"/>
                <w:rtl/>
              </w:rPr>
            </w:pPr>
            <w:r w:rsidRPr="00882CB2">
              <w:rPr>
                <w:rFonts w:ascii="Calibri" w:hAnsi="Calibri" w:cs="B Nazanin" w:hint="cs"/>
                <w:color w:val="000000"/>
                <w:sz w:val="16"/>
                <w:szCs w:val="16"/>
                <w:rtl/>
              </w:rPr>
              <w:t>80000000</w:t>
            </w:r>
          </w:p>
        </w:tc>
        <w:tc>
          <w:tcPr>
            <w:tcW w:w="334" w:type="pct"/>
            <w:tcBorders>
              <w:top w:val="single" w:sz="4" w:space="0" w:color="auto"/>
              <w:left w:val="nil"/>
              <w:bottom w:val="single" w:sz="4" w:space="0" w:color="auto"/>
              <w:right w:val="nil"/>
            </w:tcBorders>
            <w:shd w:val="clear" w:color="auto" w:fill="auto"/>
            <w:noWrap/>
            <w:vAlign w:val="bottom"/>
          </w:tcPr>
          <w:p w:rsidR="00901E85" w:rsidRPr="00871C4A" w:rsidRDefault="00901E85" w:rsidP="001E1665">
            <w:pPr>
              <w:jc w:val="center"/>
              <w:rPr>
                <w:rFonts w:ascii="Calibri" w:hAnsi="Calibri" w:cs="B Nazanin"/>
                <w:sz w:val="20"/>
                <w:szCs w:val="20"/>
              </w:rPr>
            </w:pPr>
          </w:p>
        </w:tc>
        <w:tc>
          <w:tcPr>
            <w:tcW w:w="2049" w:type="pct"/>
            <w:tcBorders>
              <w:top w:val="single" w:sz="4" w:space="0" w:color="auto"/>
              <w:left w:val="single" w:sz="4" w:space="0" w:color="auto"/>
              <w:bottom w:val="single" w:sz="4" w:space="0" w:color="auto"/>
              <w:right w:val="single" w:sz="4" w:space="0" w:color="auto"/>
            </w:tcBorders>
            <w:shd w:val="clear" w:color="auto" w:fill="auto"/>
            <w:vAlign w:val="center"/>
          </w:tcPr>
          <w:p w:rsidR="00901E85" w:rsidRPr="00362D67" w:rsidRDefault="00901E85" w:rsidP="001E1665">
            <w:pPr>
              <w:jc w:val="center"/>
              <w:rPr>
                <w:rFonts w:asciiTheme="majorBidi" w:eastAsia="Times New Roman" w:hAnsiTheme="majorBidi" w:cstheme="majorBidi"/>
                <w:color w:val="000000"/>
                <w:sz w:val="20"/>
                <w:szCs w:val="20"/>
                <w:rtl/>
              </w:rPr>
            </w:pPr>
            <w:r w:rsidRPr="00362D67">
              <w:rPr>
                <w:rFonts w:asciiTheme="majorBidi" w:eastAsia="Times New Roman" w:hAnsiTheme="majorBidi" w:cstheme="majorBidi"/>
                <w:color w:val="000000"/>
                <w:sz w:val="20"/>
                <w:szCs w:val="20"/>
              </w:rPr>
              <w:t>Psychometric properties of Memory Alteration Test in Iranian older adults</w:t>
            </w:r>
          </w:p>
        </w:tc>
      </w:tr>
      <w:tr w:rsidR="00EB6B85" w:rsidRPr="00362D67" w:rsidTr="00EB6B85">
        <w:trPr>
          <w:cantSplit/>
          <w:trHeight w:val="76"/>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EB6B85" w:rsidRPr="00362D67" w:rsidRDefault="00EB6B85" w:rsidP="001E1665">
            <w:pPr>
              <w:jc w:val="center"/>
              <w:rPr>
                <w:rFonts w:asciiTheme="majorBidi" w:eastAsia="Times New Roman" w:hAnsiTheme="majorBidi" w:cstheme="majorBidi"/>
                <w:color w:val="000000"/>
                <w:sz w:val="20"/>
                <w:szCs w:val="20"/>
              </w:rPr>
            </w:pPr>
          </w:p>
        </w:tc>
      </w:tr>
    </w:tbl>
    <w:p w:rsidR="00317106" w:rsidRDefault="00317106"/>
    <w:sectPr w:rsidR="00317106" w:rsidSect="009C2E52">
      <w:pgSz w:w="15840" w:h="12240" w:orient="landscape"/>
      <w:pgMar w:top="567" w:right="567" w:bottom="567" w:left="567"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C26" w:rsidRDefault="00D25C26" w:rsidP="00AD2678">
      <w:r>
        <w:separator/>
      </w:r>
    </w:p>
  </w:endnote>
  <w:endnote w:type="continuationSeparator" w:id="0">
    <w:p w:rsidR="00D25C26" w:rsidRDefault="00D25C26" w:rsidP="00AD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C26" w:rsidRDefault="00D25C26" w:rsidP="00AD2678">
      <w:r>
        <w:separator/>
      </w:r>
    </w:p>
  </w:footnote>
  <w:footnote w:type="continuationSeparator" w:id="0">
    <w:p w:rsidR="00D25C26" w:rsidRDefault="00D25C26" w:rsidP="00AD26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25655"/>
    <w:multiLevelType w:val="hybridMultilevel"/>
    <w:tmpl w:val="1E7AA358"/>
    <w:lvl w:ilvl="0" w:tplc="65109AB2">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52"/>
    <w:rsid w:val="000013BE"/>
    <w:rsid w:val="00003ACC"/>
    <w:rsid w:val="000065E9"/>
    <w:rsid w:val="00016950"/>
    <w:rsid w:val="00020515"/>
    <w:rsid w:val="0002145D"/>
    <w:rsid w:val="00042633"/>
    <w:rsid w:val="000459CD"/>
    <w:rsid w:val="00050E06"/>
    <w:rsid w:val="000B0065"/>
    <w:rsid w:val="000C12FE"/>
    <w:rsid w:val="000C3B9F"/>
    <w:rsid w:val="000C43BB"/>
    <w:rsid w:val="000C465E"/>
    <w:rsid w:val="000D53C5"/>
    <w:rsid w:val="000E334B"/>
    <w:rsid w:val="000F7A22"/>
    <w:rsid w:val="001008D4"/>
    <w:rsid w:val="001078DB"/>
    <w:rsid w:val="00115E74"/>
    <w:rsid w:val="0014401D"/>
    <w:rsid w:val="00176712"/>
    <w:rsid w:val="001A4BBD"/>
    <w:rsid w:val="001B3F71"/>
    <w:rsid w:val="001D5677"/>
    <w:rsid w:val="001E1665"/>
    <w:rsid w:val="001E644C"/>
    <w:rsid w:val="0020046C"/>
    <w:rsid w:val="0020343F"/>
    <w:rsid w:val="002132F1"/>
    <w:rsid w:val="00223BF8"/>
    <w:rsid w:val="00230AB1"/>
    <w:rsid w:val="0023503D"/>
    <w:rsid w:val="0024730C"/>
    <w:rsid w:val="00252DE4"/>
    <w:rsid w:val="002A7DD6"/>
    <w:rsid w:val="002C01D6"/>
    <w:rsid w:val="002F257E"/>
    <w:rsid w:val="002F6BD5"/>
    <w:rsid w:val="002F7FD1"/>
    <w:rsid w:val="00317106"/>
    <w:rsid w:val="0032406A"/>
    <w:rsid w:val="0033446C"/>
    <w:rsid w:val="00354207"/>
    <w:rsid w:val="00356778"/>
    <w:rsid w:val="00362D67"/>
    <w:rsid w:val="0036393F"/>
    <w:rsid w:val="0038080B"/>
    <w:rsid w:val="00392DBB"/>
    <w:rsid w:val="00395A48"/>
    <w:rsid w:val="003B4614"/>
    <w:rsid w:val="003C11F4"/>
    <w:rsid w:val="003E2334"/>
    <w:rsid w:val="00400403"/>
    <w:rsid w:val="00417371"/>
    <w:rsid w:val="00420418"/>
    <w:rsid w:val="0042355E"/>
    <w:rsid w:val="00425270"/>
    <w:rsid w:val="0043074F"/>
    <w:rsid w:val="00442D07"/>
    <w:rsid w:val="00446DDE"/>
    <w:rsid w:val="00447BBA"/>
    <w:rsid w:val="00456357"/>
    <w:rsid w:val="004610C9"/>
    <w:rsid w:val="00472192"/>
    <w:rsid w:val="00482480"/>
    <w:rsid w:val="004A37EF"/>
    <w:rsid w:val="004C5E52"/>
    <w:rsid w:val="004D3935"/>
    <w:rsid w:val="004E6363"/>
    <w:rsid w:val="00523850"/>
    <w:rsid w:val="00530306"/>
    <w:rsid w:val="005308C0"/>
    <w:rsid w:val="00532CC3"/>
    <w:rsid w:val="00535EAE"/>
    <w:rsid w:val="005668DD"/>
    <w:rsid w:val="00571D4F"/>
    <w:rsid w:val="005904D8"/>
    <w:rsid w:val="005A159E"/>
    <w:rsid w:val="005A4317"/>
    <w:rsid w:val="005B199B"/>
    <w:rsid w:val="005D185B"/>
    <w:rsid w:val="005D472A"/>
    <w:rsid w:val="005E4BB9"/>
    <w:rsid w:val="005F44B7"/>
    <w:rsid w:val="005F75BE"/>
    <w:rsid w:val="006232DE"/>
    <w:rsid w:val="0063328C"/>
    <w:rsid w:val="00642E8A"/>
    <w:rsid w:val="0065128E"/>
    <w:rsid w:val="006A29A2"/>
    <w:rsid w:val="006D4FFB"/>
    <w:rsid w:val="007023F3"/>
    <w:rsid w:val="007059DB"/>
    <w:rsid w:val="00722C5B"/>
    <w:rsid w:val="00731F66"/>
    <w:rsid w:val="00736312"/>
    <w:rsid w:val="00737080"/>
    <w:rsid w:val="007430CA"/>
    <w:rsid w:val="00747277"/>
    <w:rsid w:val="00750B2D"/>
    <w:rsid w:val="00750C7F"/>
    <w:rsid w:val="007545BF"/>
    <w:rsid w:val="007602EA"/>
    <w:rsid w:val="007712E0"/>
    <w:rsid w:val="0079098E"/>
    <w:rsid w:val="0079453C"/>
    <w:rsid w:val="007961DC"/>
    <w:rsid w:val="00796845"/>
    <w:rsid w:val="007A0029"/>
    <w:rsid w:val="007A5CF7"/>
    <w:rsid w:val="007B05BD"/>
    <w:rsid w:val="007D38A7"/>
    <w:rsid w:val="007E2511"/>
    <w:rsid w:val="007F3289"/>
    <w:rsid w:val="00803EFD"/>
    <w:rsid w:val="00841C55"/>
    <w:rsid w:val="0084733A"/>
    <w:rsid w:val="008536D4"/>
    <w:rsid w:val="00854026"/>
    <w:rsid w:val="00856D0F"/>
    <w:rsid w:val="008670E1"/>
    <w:rsid w:val="00871C4A"/>
    <w:rsid w:val="00882CB2"/>
    <w:rsid w:val="008A6779"/>
    <w:rsid w:val="008B0497"/>
    <w:rsid w:val="008B0D12"/>
    <w:rsid w:val="008B6BCF"/>
    <w:rsid w:val="008D25CA"/>
    <w:rsid w:val="00901E85"/>
    <w:rsid w:val="009241BF"/>
    <w:rsid w:val="0094312D"/>
    <w:rsid w:val="00945963"/>
    <w:rsid w:val="009466AB"/>
    <w:rsid w:val="009538A0"/>
    <w:rsid w:val="00953C94"/>
    <w:rsid w:val="009633C1"/>
    <w:rsid w:val="00966552"/>
    <w:rsid w:val="009842A4"/>
    <w:rsid w:val="00995DEC"/>
    <w:rsid w:val="009C2E52"/>
    <w:rsid w:val="009C4F5F"/>
    <w:rsid w:val="009C691F"/>
    <w:rsid w:val="009F7D5C"/>
    <w:rsid w:val="00A12589"/>
    <w:rsid w:val="00A26796"/>
    <w:rsid w:val="00A26F5B"/>
    <w:rsid w:val="00A30F10"/>
    <w:rsid w:val="00A57DA6"/>
    <w:rsid w:val="00A64C11"/>
    <w:rsid w:val="00A8246F"/>
    <w:rsid w:val="00A93378"/>
    <w:rsid w:val="00AA2C13"/>
    <w:rsid w:val="00AA30FB"/>
    <w:rsid w:val="00AB0029"/>
    <w:rsid w:val="00AD2678"/>
    <w:rsid w:val="00AD7DB9"/>
    <w:rsid w:val="00AF68F0"/>
    <w:rsid w:val="00B0359C"/>
    <w:rsid w:val="00B059E8"/>
    <w:rsid w:val="00B1102C"/>
    <w:rsid w:val="00B25DE9"/>
    <w:rsid w:val="00B27938"/>
    <w:rsid w:val="00B62BCA"/>
    <w:rsid w:val="00B90433"/>
    <w:rsid w:val="00BA038B"/>
    <w:rsid w:val="00BA237B"/>
    <w:rsid w:val="00BB2B47"/>
    <w:rsid w:val="00BE3ABF"/>
    <w:rsid w:val="00BE6815"/>
    <w:rsid w:val="00BE7CB4"/>
    <w:rsid w:val="00BF260D"/>
    <w:rsid w:val="00C0265C"/>
    <w:rsid w:val="00C02CFA"/>
    <w:rsid w:val="00C16320"/>
    <w:rsid w:val="00C22A63"/>
    <w:rsid w:val="00C4284C"/>
    <w:rsid w:val="00C45F03"/>
    <w:rsid w:val="00C50353"/>
    <w:rsid w:val="00C67081"/>
    <w:rsid w:val="00C90B03"/>
    <w:rsid w:val="00C92E02"/>
    <w:rsid w:val="00CB4AD8"/>
    <w:rsid w:val="00CB6486"/>
    <w:rsid w:val="00CC5D24"/>
    <w:rsid w:val="00CE6387"/>
    <w:rsid w:val="00D01635"/>
    <w:rsid w:val="00D17FAE"/>
    <w:rsid w:val="00D25C26"/>
    <w:rsid w:val="00D342DF"/>
    <w:rsid w:val="00D46C86"/>
    <w:rsid w:val="00D5471B"/>
    <w:rsid w:val="00D677C9"/>
    <w:rsid w:val="00D73B7E"/>
    <w:rsid w:val="00D800FE"/>
    <w:rsid w:val="00D819FA"/>
    <w:rsid w:val="00D8218F"/>
    <w:rsid w:val="00D95F8D"/>
    <w:rsid w:val="00DB2FF2"/>
    <w:rsid w:val="00DB3BE9"/>
    <w:rsid w:val="00DC7406"/>
    <w:rsid w:val="00DD4C57"/>
    <w:rsid w:val="00DD6C50"/>
    <w:rsid w:val="00E20422"/>
    <w:rsid w:val="00E243C8"/>
    <w:rsid w:val="00E32A3B"/>
    <w:rsid w:val="00E36CB4"/>
    <w:rsid w:val="00E44A5D"/>
    <w:rsid w:val="00E51002"/>
    <w:rsid w:val="00E61656"/>
    <w:rsid w:val="00E65A69"/>
    <w:rsid w:val="00E85E84"/>
    <w:rsid w:val="00E85FDF"/>
    <w:rsid w:val="00E974E0"/>
    <w:rsid w:val="00EA01FD"/>
    <w:rsid w:val="00EA3C6F"/>
    <w:rsid w:val="00EA60B8"/>
    <w:rsid w:val="00EB6B85"/>
    <w:rsid w:val="00EC61F8"/>
    <w:rsid w:val="00F14675"/>
    <w:rsid w:val="00F21CFF"/>
    <w:rsid w:val="00F23BDF"/>
    <w:rsid w:val="00F3198B"/>
    <w:rsid w:val="00F47477"/>
    <w:rsid w:val="00F5253E"/>
    <w:rsid w:val="00F54A07"/>
    <w:rsid w:val="00F54CD0"/>
    <w:rsid w:val="00F62F27"/>
    <w:rsid w:val="00F67A2C"/>
    <w:rsid w:val="00F74828"/>
    <w:rsid w:val="00F77A3C"/>
    <w:rsid w:val="00F93C05"/>
    <w:rsid w:val="00F9775B"/>
    <w:rsid w:val="00FC2176"/>
    <w:rsid w:val="00FE63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B351"/>
  <w15:chartTrackingRefBased/>
  <w15:docId w15:val="{CBD8F22B-656D-4B2E-B58C-32DF9667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2334"/>
    <w:rPr>
      <w:color w:val="0000FF"/>
      <w:u w:val="single"/>
    </w:rPr>
  </w:style>
  <w:style w:type="paragraph" w:styleId="BalloonText">
    <w:name w:val="Balloon Text"/>
    <w:basedOn w:val="Normal"/>
    <w:link w:val="BalloonTextChar"/>
    <w:uiPriority w:val="99"/>
    <w:semiHidden/>
    <w:unhideWhenUsed/>
    <w:rsid w:val="00A93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378"/>
    <w:rPr>
      <w:rFonts w:ascii="Segoe UI" w:hAnsi="Segoe UI" w:cs="Segoe UI"/>
      <w:sz w:val="18"/>
      <w:szCs w:val="18"/>
    </w:rPr>
  </w:style>
  <w:style w:type="paragraph" w:customStyle="1" w:styleId="EndNoteBibliography">
    <w:name w:val="EndNote Bibliography"/>
    <w:basedOn w:val="Normal"/>
    <w:link w:val="EndNoteBibliographyChar"/>
    <w:rsid w:val="00BE3ABF"/>
    <w:pPr>
      <w:jc w:val="both"/>
    </w:pPr>
    <w:rPr>
      <w:rFonts w:ascii="Calibri" w:eastAsia="Times New Roman" w:hAnsi="Calibri" w:cs="Times New Roman"/>
      <w:noProof/>
      <w:szCs w:val="28"/>
    </w:rPr>
  </w:style>
  <w:style w:type="character" w:customStyle="1" w:styleId="EndNoteBibliographyChar">
    <w:name w:val="EndNote Bibliography Char"/>
    <w:basedOn w:val="DefaultParagraphFont"/>
    <w:link w:val="EndNoteBibliography"/>
    <w:rsid w:val="00BE3ABF"/>
    <w:rPr>
      <w:rFonts w:ascii="Calibri" w:eastAsia="Times New Roman" w:hAnsi="Calibri" w:cs="Times New Roman"/>
      <w:noProof/>
      <w:szCs w:val="28"/>
    </w:rPr>
  </w:style>
  <w:style w:type="character" w:styleId="Strong">
    <w:name w:val="Strong"/>
    <w:basedOn w:val="DefaultParagraphFont"/>
    <w:uiPriority w:val="22"/>
    <w:qFormat/>
    <w:rsid w:val="00BE3ABF"/>
    <w:rPr>
      <w:b/>
      <w:bCs/>
    </w:rPr>
  </w:style>
  <w:style w:type="character" w:customStyle="1" w:styleId="tlid-translation">
    <w:name w:val="tlid-translation"/>
    <w:basedOn w:val="DefaultParagraphFont"/>
    <w:rsid w:val="007F3289"/>
  </w:style>
  <w:style w:type="character" w:customStyle="1" w:styleId="fontstyle01">
    <w:name w:val="fontstyle01"/>
    <w:basedOn w:val="DefaultParagraphFont"/>
    <w:rsid w:val="00E20422"/>
    <w:rPr>
      <w:rFonts w:ascii="Calibri" w:hAnsi="Calibri" w:cs="Calibri" w:hint="default"/>
      <w:b w:val="0"/>
      <w:bCs w:val="0"/>
      <w:i w:val="0"/>
      <w:iCs w:val="0"/>
      <w:color w:val="000000"/>
      <w:sz w:val="24"/>
      <w:szCs w:val="24"/>
    </w:rPr>
  </w:style>
  <w:style w:type="character" w:customStyle="1" w:styleId="text-primary">
    <w:name w:val="text-primary"/>
    <w:basedOn w:val="DefaultParagraphFont"/>
    <w:rsid w:val="00B0359C"/>
  </w:style>
  <w:style w:type="character" w:customStyle="1" w:styleId="text-dark">
    <w:name w:val="text-dark"/>
    <w:basedOn w:val="DefaultParagraphFont"/>
    <w:rsid w:val="00B0359C"/>
  </w:style>
  <w:style w:type="paragraph" w:styleId="ListParagraph">
    <w:name w:val="List Paragraph"/>
    <w:basedOn w:val="Normal"/>
    <w:uiPriority w:val="34"/>
    <w:qFormat/>
    <w:rsid w:val="00796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1098">
      <w:bodyDiv w:val="1"/>
      <w:marLeft w:val="0"/>
      <w:marRight w:val="0"/>
      <w:marTop w:val="0"/>
      <w:marBottom w:val="0"/>
      <w:divBdr>
        <w:top w:val="none" w:sz="0" w:space="0" w:color="auto"/>
        <w:left w:val="none" w:sz="0" w:space="0" w:color="auto"/>
        <w:bottom w:val="none" w:sz="0" w:space="0" w:color="auto"/>
        <w:right w:val="none" w:sz="0" w:space="0" w:color="auto"/>
      </w:divBdr>
    </w:div>
    <w:div w:id="320013055">
      <w:bodyDiv w:val="1"/>
      <w:marLeft w:val="0"/>
      <w:marRight w:val="0"/>
      <w:marTop w:val="0"/>
      <w:marBottom w:val="0"/>
      <w:divBdr>
        <w:top w:val="none" w:sz="0" w:space="0" w:color="auto"/>
        <w:left w:val="none" w:sz="0" w:space="0" w:color="auto"/>
        <w:bottom w:val="none" w:sz="0" w:space="0" w:color="auto"/>
        <w:right w:val="none" w:sz="0" w:space="0" w:color="auto"/>
      </w:divBdr>
    </w:div>
    <w:div w:id="378165046">
      <w:bodyDiv w:val="1"/>
      <w:marLeft w:val="0"/>
      <w:marRight w:val="0"/>
      <w:marTop w:val="0"/>
      <w:marBottom w:val="0"/>
      <w:divBdr>
        <w:top w:val="none" w:sz="0" w:space="0" w:color="auto"/>
        <w:left w:val="none" w:sz="0" w:space="0" w:color="auto"/>
        <w:bottom w:val="none" w:sz="0" w:space="0" w:color="auto"/>
        <w:right w:val="none" w:sz="0" w:space="0" w:color="auto"/>
      </w:divBdr>
    </w:div>
    <w:div w:id="383791918">
      <w:bodyDiv w:val="1"/>
      <w:marLeft w:val="0"/>
      <w:marRight w:val="0"/>
      <w:marTop w:val="0"/>
      <w:marBottom w:val="0"/>
      <w:divBdr>
        <w:top w:val="none" w:sz="0" w:space="0" w:color="auto"/>
        <w:left w:val="none" w:sz="0" w:space="0" w:color="auto"/>
        <w:bottom w:val="none" w:sz="0" w:space="0" w:color="auto"/>
        <w:right w:val="none" w:sz="0" w:space="0" w:color="auto"/>
      </w:divBdr>
    </w:div>
    <w:div w:id="411435027">
      <w:bodyDiv w:val="1"/>
      <w:marLeft w:val="0"/>
      <w:marRight w:val="0"/>
      <w:marTop w:val="0"/>
      <w:marBottom w:val="0"/>
      <w:divBdr>
        <w:top w:val="none" w:sz="0" w:space="0" w:color="auto"/>
        <w:left w:val="none" w:sz="0" w:space="0" w:color="auto"/>
        <w:bottom w:val="none" w:sz="0" w:space="0" w:color="auto"/>
        <w:right w:val="none" w:sz="0" w:space="0" w:color="auto"/>
      </w:divBdr>
    </w:div>
    <w:div w:id="845637156">
      <w:bodyDiv w:val="1"/>
      <w:marLeft w:val="0"/>
      <w:marRight w:val="0"/>
      <w:marTop w:val="0"/>
      <w:marBottom w:val="0"/>
      <w:divBdr>
        <w:top w:val="none" w:sz="0" w:space="0" w:color="auto"/>
        <w:left w:val="none" w:sz="0" w:space="0" w:color="auto"/>
        <w:bottom w:val="none" w:sz="0" w:space="0" w:color="auto"/>
        <w:right w:val="none" w:sz="0" w:space="0" w:color="auto"/>
      </w:divBdr>
    </w:div>
    <w:div w:id="1101412909">
      <w:bodyDiv w:val="1"/>
      <w:marLeft w:val="0"/>
      <w:marRight w:val="0"/>
      <w:marTop w:val="0"/>
      <w:marBottom w:val="0"/>
      <w:divBdr>
        <w:top w:val="none" w:sz="0" w:space="0" w:color="auto"/>
        <w:left w:val="none" w:sz="0" w:space="0" w:color="auto"/>
        <w:bottom w:val="none" w:sz="0" w:space="0" w:color="auto"/>
        <w:right w:val="none" w:sz="0" w:space="0" w:color="auto"/>
      </w:divBdr>
    </w:div>
    <w:div w:id="192349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notification.elsevier.com/CL0/https:%2F%2Fwww.scopus.com%2Falert%2Fresults%2Frecord.uri%3FdiscoveryEventID=ad343511-db86-4ab2-86a2-2de946f8137a%26ATP=scopusauthor%26eid=2-s2.0-85108366523%26origin=SingleRecordEmailAlert%26dgcid=raven_sc_author_en_us_email/1/0100017a6d158123-18c10334-d0fe-464b-8ace-c711bab88850-000000/dGyYTS0ip7der6M5cUtFmcU1FAa32LdKHSWaS3sHwPI=204" TargetMode="External"/><Relationship Id="rId13" Type="http://schemas.openxmlformats.org/officeDocument/2006/relationships/hyperlink" Target="http://research.iums.ac.ir/show_stat_tarh.phtml?xyz=Y29kX3Rhcmg9MTU0MjU-TWpRNU9UQTM-" TargetMode="External"/><Relationship Id="rId18" Type="http://schemas.openxmlformats.org/officeDocument/2006/relationships/hyperlink" Target="http://research.iums.ac.ir/show_stat_tarh.phtml?xyz=Y29kX3Rhcmg9MTU0MjM-TWpRNU9UQTM-" TargetMode="External"/><Relationship Id="rId3" Type="http://schemas.openxmlformats.org/officeDocument/2006/relationships/settings" Target="settings.xml"/><Relationship Id="rId21" Type="http://schemas.openxmlformats.org/officeDocument/2006/relationships/hyperlink" Target="http://research.iums.ac.ir/show_stat_tarh.phtml?xyz=Y29kX3Rhcmg9MTU2NzU-TWpRNU9UQTM-" TargetMode="External"/><Relationship Id="rId7" Type="http://schemas.openxmlformats.org/officeDocument/2006/relationships/hyperlink" Target="http://research.iums.ac.ir/show_stat_tarh.phtml?xyz=Y29kX3Rhcmg9MTQ1Mzg-TWpRNU9UQTM-" TargetMode="External"/><Relationship Id="rId12" Type="http://schemas.openxmlformats.org/officeDocument/2006/relationships/hyperlink" Target="http://research.iums.ac.ir/show_stat_tarh.phtml?xyz=Y29kX3Rhcmg9MTU2ODA-TWpRNU9UQTM-" TargetMode="External"/><Relationship Id="rId17" Type="http://schemas.openxmlformats.org/officeDocument/2006/relationships/hyperlink" Target="http://research.iums.ac.ir/show_stat_tarh.phtml?xyz=Y29kX3Rhcmg9MTYwNjA-TWpRNU9UQTM-" TargetMode="External"/><Relationship Id="rId2" Type="http://schemas.openxmlformats.org/officeDocument/2006/relationships/styles" Target="styles.xml"/><Relationship Id="rId16" Type="http://schemas.openxmlformats.org/officeDocument/2006/relationships/hyperlink" Target="http://research.iums.ac.ir/show_stat_tarh.phtml?xyz=Y29kX3Rhcmg9MTYwNTY-TWpRNU9UQTM-" TargetMode="External"/><Relationship Id="rId20" Type="http://schemas.openxmlformats.org/officeDocument/2006/relationships/hyperlink" Target="http://iresearch.iums.ac.ir/show_stat_tarh.phtml?xyz=Y29kX3Rhcmg9MTQwOTA-TWpRNU9UQ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arch.iums.ac.ir/show_stat_tarh.phtml?xyz=Y29kX3Rhcmg9MTU3MDQ-TWpRNU9UQ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research.iums.ac.ir/show_stat_tarh.phtml?xyz=Y29kX3Rhcmg9MTQ4Mzg-TWpRNU9UQTM-" TargetMode="External"/><Relationship Id="rId23" Type="http://schemas.openxmlformats.org/officeDocument/2006/relationships/fontTable" Target="fontTable.xml"/><Relationship Id="rId10" Type="http://schemas.openxmlformats.org/officeDocument/2006/relationships/hyperlink" Target="http://research.iums.ac.ir/show_stat_tarh.phtml?xyz=Y29kX3Rhcmg9MTU1NDg-TWpRNU9UQTM-" TargetMode="External"/><Relationship Id="rId19" Type="http://schemas.openxmlformats.org/officeDocument/2006/relationships/hyperlink" Target="http://research.iums.ac.ir/show_stat_tarh.phtml?xyz=Y29kX3Rhcmg9MTQ2NTA-TWpRNU9UQTM-" TargetMode="External"/><Relationship Id="rId4" Type="http://schemas.openxmlformats.org/officeDocument/2006/relationships/webSettings" Target="webSettings.xml"/><Relationship Id="rId9" Type="http://schemas.openxmlformats.org/officeDocument/2006/relationships/hyperlink" Target="http://iresearch.iums.ac.ir/show_stat_tarh.phtml?xyz=Y29kX3Rhcmg9MTUyMzA-TWpRNU9UQTM-" TargetMode="External"/><Relationship Id="rId14" Type="http://schemas.openxmlformats.org/officeDocument/2006/relationships/hyperlink" Target="http://research.iums.ac.ir/show_stat_tarh.phtml?xyz=Y29kX3Rhcmg9MTU5OTU-TWpRNU9UQTM-" TargetMode="External"/><Relationship Id="rId22" Type="http://schemas.openxmlformats.org/officeDocument/2006/relationships/hyperlink" Target="http://research.iums.ac.ir/show_stat_tarh.phtml?xyz=Y29kX3Rhcmg9MTU5OTQ-TWpRNU9UQ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11</Pages>
  <Words>5684</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mansoori</dc:creator>
  <cp:keywords/>
  <dc:description/>
  <cp:lastModifiedBy>mansoori</cp:lastModifiedBy>
  <cp:revision>70</cp:revision>
  <cp:lastPrinted>2024-12-03T10:37:00Z</cp:lastPrinted>
  <dcterms:created xsi:type="dcterms:W3CDTF">2024-12-04T11:51:00Z</dcterms:created>
  <dcterms:modified xsi:type="dcterms:W3CDTF">2024-12-21T10:31:00Z</dcterms:modified>
</cp:coreProperties>
</file>